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39F" w:rsidRPr="004E5542" w:rsidRDefault="00B1239F">
      <w:pPr>
        <w:pStyle w:val="ConsPlusTitlePage"/>
        <w:rPr>
          <w:rFonts w:ascii="Times New Roman" w:hAnsi="Times New Roman" w:cs="Times New Roman"/>
        </w:rPr>
      </w:pPr>
      <w:r w:rsidRPr="004E5542">
        <w:rPr>
          <w:rFonts w:ascii="Times New Roman" w:hAnsi="Times New Roman" w:cs="Times New Roman"/>
        </w:rPr>
        <w:br/>
      </w:r>
    </w:p>
    <w:p w:rsidR="00B1239F" w:rsidRPr="004E5542" w:rsidRDefault="00B1239F">
      <w:pPr>
        <w:pStyle w:val="ConsPlusNormal"/>
        <w:jc w:val="both"/>
        <w:outlineLvl w:val="0"/>
        <w:rPr>
          <w:rFonts w:ascii="Times New Roman" w:hAnsi="Times New Roman" w:cs="Times New Roman"/>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B1239F" w:rsidRPr="004E5542">
        <w:tc>
          <w:tcPr>
            <w:tcW w:w="4677" w:type="dxa"/>
            <w:tcBorders>
              <w:top w:val="nil"/>
              <w:left w:val="nil"/>
              <w:bottom w:val="nil"/>
              <w:right w:val="nil"/>
            </w:tcBorders>
          </w:tcPr>
          <w:p w:rsidR="00B1239F" w:rsidRPr="004E5542" w:rsidRDefault="00B1239F">
            <w:pPr>
              <w:pStyle w:val="ConsPlusNormal"/>
              <w:rPr>
                <w:rFonts w:ascii="Times New Roman" w:hAnsi="Times New Roman" w:cs="Times New Roman"/>
              </w:rPr>
            </w:pPr>
            <w:r w:rsidRPr="004E5542">
              <w:rPr>
                <w:rFonts w:ascii="Times New Roman" w:hAnsi="Times New Roman" w:cs="Times New Roman"/>
              </w:rPr>
              <w:t>25 октября 2001 года</w:t>
            </w:r>
          </w:p>
        </w:tc>
        <w:tc>
          <w:tcPr>
            <w:tcW w:w="4677" w:type="dxa"/>
            <w:tcBorders>
              <w:top w:val="nil"/>
              <w:left w:val="nil"/>
              <w:bottom w:val="nil"/>
              <w:right w:val="nil"/>
            </w:tcBorders>
          </w:tcPr>
          <w:p w:rsidR="00B1239F" w:rsidRPr="004E5542" w:rsidRDefault="00B1239F">
            <w:pPr>
              <w:pStyle w:val="ConsPlusNormal"/>
              <w:jc w:val="right"/>
              <w:rPr>
                <w:rFonts w:ascii="Times New Roman" w:hAnsi="Times New Roman" w:cs="Times New Roman"/>
              </w:rPr>
            </w:pPr>
            <w:r w:rsidRPr="004E5542">
              <w:rPr>
                <w:rFonts w:ascii="Times New Roman" w:hAnsi="Times New Roman" w:cs="Times New Roman"/>
              </w:rPr>
              <w:t>N 136-ФЗ</w:t>
            </w:r>
          </w:p>
        </w:tc>
      </w:tr>
    </w:tbl>
    <w:p w:rsidR="00B1239F" w:rsidRPr="004E5542" w:rsidRDefault="00B1239F">
      <w:pPr>
        <w:pStyle w:val="ConsPlusNormal"/>
        <w:pBdr>
          <w:top w:val="single" w:sz="6" w:space="0" w:color="auto"/>
        </w:pBdr>
        <w:spacing w:before="100" w:after="100"/>
        <w:jc w:val="both"/>
        <w:rPr>
          <w:rFonts w:ascii="Times New Roman" w:hAnsi="Times New Roman" w:cs="Times New Roman"/>
          <w:sz w:val="2"/>
          <w:szCs w:val="2"/>
        </w:rPr>
      </w:pPr>
    </w:p>
    <w:p w:rsidR="00B1239F" w:rsidRPr="004E5542" w:rsidRDefault="00B1239F">
      <w:pPr>
        <w:pStyle w:val="ConsPlusNormal"/>
        <w:rPr>
          <w:rFonts w:ascii="Times New Roman" w:hAnsi="Times New Roman" w:cs="Times New Roman"/>
        </w:rPr>
      </w:pP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РОССИЙСКАЯ ФЕДЕРАЦИЯ</w:t>
      </w:r>
    </w:p>
    <w:p w:rsidR="00B1239F" w:rsidRPr="004E5542" w:rsidRDefault="00B1239F">
      <w:pPr>
        <w:pStyle w:val="ConsPlusTitle"/>
        <w:jc w:val="center"/>
        <w:rPr>
          <w:rFonts w:ascii="Times New Roman" w:hAnsi="Times New Roman" w:cs="Times New Roman"/>
        </w:rPr>
      </w:pP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ЗЕМЕЛЬНЫЙ КОДЕКС РОССИЙСКОЙ ФЕДЕРАЦИИ</w:t>
      </w:r>
    </w:p>
    <w:p w:rsidR="00B1239F" w:rsidRPr="004E5542" w:rsidRDefault="00B1239F">
      <w:pPr>
        <w:pStyle w:val="ConsPlusNormal"/>
        <w:rPr>
          <w:rFonts w:ascii="Times New Roman" w:hAnsi="Times New Roman" w:cs="Times New Roman"/>
        </w:rPr>
      </w:pPr>
    </w:p>
    <w:p w:rsidR="00B1239F" w:rsidRPr="004E5542" w:rsidRDefault="00B1239F">
      <w:pPr>
        <w:pStyle w:val="ConsPlusNormal"/>
        <w:jc w:val="right"/>
        <w:rPr>
          <w:rFonts w:ascii="Times New Roman" w:hAnsi="Times New Roman" w:cs="Times New Roman"/>
        </w:rPr>
      </w:pPr>
      <w:r w:rsidRPr="004E5542">
        <w:rPr>
          <w:rFonts w:ascii="Times New Roman" w:hAnsi="Times New Roman" w:cs="Times New Roman"/>
        </w:rPr>
        <w:t>Принят</w:t>
      </w:r>
    </w:p>
    <w:p w:rsidR="00B1239F" w:rsidRPr="004E5542" w:rsidRDefault="00B1239F">
      <w:pPr>
        <w:pStyle w:val="ConsPlusNormal"/>
        <w:jc w:val="right"/>
        <w:rPr>
          <w:rFonts w:ascii="Times New Roman" w:hAnsi="Times New Roman" w:cs="Times New Roman"/>
        </w:rPr>
      </w:pPr>
      <w:r w:rsidRPr="004E5542">
        <w:rPr>
          <w:rFonts w:ascii="Times New Roman" w:hAnsi="Times New Roman" w:cs="Times New Roman"/>
        </w:rPr>
        <w:t>Государственной Думой</w:t>
      </w:r>
    </w:p>
    <w:p w:rsidR="00B1239F" w:rsidRPr="004E5542" w:rsidRDefault="00B1239F">
      <w:pPr>
        <w:pStyle w:val="ConsPlusNormal"/>
        <w:jc w:val="right"/>
        <w:rPr>
          <w:rFonts w:ascii="Times New Roman" w:hAnsi="Times New Roman" w:cs="Times New Roman"/>
        </w:rPr>
      </w:pPr>
      <w:r w:rsidRPr="004E5542">
        <w:rPr>
          <w:rFonts w:ascii="Times New Roman" w:hAnsi="Times New Roman" w:cs="Times New Roman"/>
        </w:rPr>
        <w:t>28 сентября 2001 года</w:t>
      </w:r>
    </w:p>
    <w:p w:rsidR="00B1239F" w:rsidRPr="004E5542" w:rsidRDefault="00B1239F">
      <w:pPr>
        <w:pStyle w:val="ConsPlusNormal"/>
        <w:jc w:val="right"/>
        <w:rPr>
          <w:rFonts w:ascii="Times New Roman" w:hAnsi="Times New Roman" w:cs="Times New Roman"/>
        </w:rPr>
      </w:pPr>
    </w:p>
    <w:p w:rsidR="00B1239F" w:rsidRPr="004E5542" w:rsidRDefault="00B1239F">
      <w:pPr>
        <w:pStyle w:val="ConsPlusNormal"/>
        <w:jc w:val="right"/>
        <w:rPr>
          <w:rFonts w:ascii="Times New Roman" w:hAnsi="Times New Roman" w:cs="Times New Roman"/>
        </w:rPr>
      </w:pPr>
      <w:r w:rsidRPr="004E5542">
        <w:rPr>
          <w:rFonts w:ascii="Times New Roman" w:hAnsi="Times New Roman" w:cs="Times New Roman"/>
        </w:rPr>
        <w:t>Одобрен</w:t>
      </w:r>
    </w:p>
    <w:p w:rsidR="00B1239F" w:rsidRPr="004E5542" w:rsidRDefault="00B1239F">
      <w:pPr>
        <w:pStyle w:val="ConsPlusNormal"/>
        <w:jc w:val="right"/>
        <w:rPr>
          <w:rFonts w:ascii="Times New Roman" w:hAnsi="Times New Roman" w:cs="Times New Roman"/>
        </w:rPr>
      </w:pPr>
      <w:r w:rsidRPr="004E5542">
        <w:rPr>
          <w:rFonts w:ascii="Times New Roman" w:hAnsi="Times New Roman" w:cs="Times New Roman"/>
        </w:rPr>
        <w:t>Советом Федерации</w:t>
      </w:r>
    </w:p>
    <w:p w:rsidR="00B1239F" w:rsidRPr="004E5542" w:rsidRDefault="00B1239F">
      <w:pPr>
        <w:pStyle w:val="ConsPlusNormal"/>
        <w:jc w:val="right"/>
        <w:rPr>
          <w:rFonts w:ascii="Times New Roman" w:hAnsi="Times New Roman" w:cs="Times New Roman"/>
        </w:rPr>
      </w:pPr>
      <w:r w:rsidRPr="004E5542">
        <w:rPr>
          <w:rFonts w:ascii="Times New Roman" w:hAnsi="Times New Roman" w:cs="Times New Roman"/>
        </w:rPr>
        <w:t>10 октября 2001 года</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Список изменяющих документов</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(в ред. Федеральных законов от 30.06.2003 </w:t>
            </w:r>
            <w:hyperlink r:id="rId4" w:history="1">
              <w:r w:rsidRPr="004E5542">
                <w:rPr>
                  <w:rFonts w:ascii="Times New Roman" w:hAnsi="Times New Roman" w:cs="Times New Roman"/>
                  <w:color w:val="0000FF"/>
                </w:rPr>
                <w:t>N 86-ФЗ</w:t>
              </w:r>
            </w:hyperlink>
            <w:r w:rsidRPr="004E5542">
              <w:rPr>
                <w:rFonts w:ascii="Times New Roman" w:hAnsi="Times New Roman" w:cs="Times New Roman"/>
                <w:color w:val="392C69"/>
              </w:rPr>
              <w:t xml:space="preserve">, от 29.06.2004 </w:t>
            </w:r>
            <w:hyperlink r:id="rId5" w:history="1">
              <w:r w:rsidRPr="004E5542">
                <w:rPr>
                  <w:rFonts w:ascii="Times New Roman" w:hAnsi="Times New Roman" w:cs="Times New Roman"/>
                  <w:color w:val="0000FF"/>
                </w:rPr>
                <w:t>N 58-ФЗ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03.10.2004 </w:t>
            </w:r>
            <w:hyperlink r:id="rId6" w:history="1">
              <w:r w:rsidRPr="004E5542">
                <w:rPr>
                  <w:rFonts w:ascii="Times New Roman" w:hAnsi="Times New Roman" w:cs="Times New Roman"/>
                  <w:color w:val="0000FF"/>
                </w:rPr>
                <w:t>N 123-ФЗ</w:t>
              </w:r>
            </w:hyperlink>
            <w:r w:rsidRPr="004E5542">
              <w:rPr>
                <w:rFonts w:ascii="Times New Roman" w:hAnsi="Times New Roman" w:cs="Times New Roman"/>
                <w:color w:val="392C69"/>
              </w:rPr>
              <w:t xml:space="preserve">, от 21.12.2004 </w:t>
            </w:r>
            <w:hyperlink r:id="rId7" w:history="1">
              <w:r w:rsidRPr="004E5542">
                <w:rPr>
                  <w:rFonts w:ascii="Times New Roman" w:hAnsi="Times New Roman" w:cs="Times New Roman"/>
                  <w:color w:val="0000FF"/>
                </w:rPr>
                <w:t>N 172-ФЗ</w:t>
              </w:r>
            </w:hyperlink>
            <w:r w:rsidRPr="004E5542">
              <w:rPr>
                <w:rFonts w:ascii="Times New Roman" w:hAnsi="Times New Roman" w:cs="Times New Roman"/>
                <w:color w:val="392C69"/>
              </w:rPr>
              <w:t xml:space="preserve">, от 29.12.2004 </w:t>
            </w:r>
            <w:hyperlink r:id="rId8" w:history="1">
              <w:r w:rsidRPr="004E5542">
                <w:rPr>
                  <w:rFonts w:ascii="Times New Roman" w:hAnsi="Times New Roman" w:cs="Times New Roman"/>
                  <w:color w:val="0000FF"/>
                </w:rPr>
                <w:t>N 189-ФЗ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29.12.2004 </w:t>
            </w:r>
            <w:hyperlink r:id="rId9" w:history="1">
              <w:r w:rsidRPr="004E5542">
                <w:rPr>
                  <w:rFonts w:ascii="Times New Roman" w:hAnsi="Times New Roman" w:cs="Times New Roman"/>
                  <w:color w:val="0000FF"/>
                </w:rPr>
                <w:t>N 191-ФЗ</w:t>
              </w:r>
            </w:hyperlink>
            <w:r w:rsidRPr="004E5542">
              <w:rPr>
                <w:rFonts w:ascii="Times New Roman" w:hAnsi="Times New Roman" w:cs="Times New Roman"/>
                <w:color w:val="392C69"/>
              </w:rPr>
              <w:t xml:space="preserve">, от 07.03.2005 </w:t>
            </w:r>
            <w:hyperlink r:id="rId10" w:history="1">
              <w:r w:rsidRPr="004E5542">
                <w:rPr>
                  <w:rFonts w:ascii="Times New Roman" w:hAnsi="Times New Roman" w:cs="Times New Roman"/>
                  <w:color w:val="0000FF"/>
                </w:rPr>
                <w:t>N 15-ФЗ</w:t>
              </w:r>
            </w:hyperlink>
            <w:r w:rsidRPr="004E5542">
              <w:rPr>
                <w:rFonts w:ascii="Times New Roman" w:hAnsi="Times New Roman" w:cs="Times New Roman"/>
                <w:color w:val="392C69"/>
              </w:rPr>
              <w:t xml:space="preserve">, от 21.07.2005 </w:t>
            </w:r>
            <w:hyperlink r:id="rId11" w:history="1">
              <w:r w:rsidRPr="004E5542">
                <w:rPr>
                  <w:rFonts w:ascii="Times New Roman" w:hAnsi="Times New Roman" w:cs="Times New Roman"/>
                  <w:color w:val="0000FF"/>
                </w:rPr>
                <w:t>N 111-ФЗ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22.07.2005 </w:t>
            </w:r>
            <w:hyperlink r:id="rId12" w:history="1">
              <w:r w:rsidRPr="004E5542">
                <w:rPr>
                  <w:rFonts w:ascii="Times New Roman" w:hAnsi="Times New Roman" w:cs="Times New Roman"/>
                  <w:color w:val="0000FF"/>
                </w:rPr>
                <w:t>N 117-ФЗ</w:t>
              </w:r>
            </w:hyperlink>
            <w:r w:rsidRPr="004E5542">
              <w:rPr>
                <w:rFonts w:ascii="Times New Roman" w:hAnsi="Times New Roman" w:cs="Times New Roman"/>
                <w:color w:val="392C69"/>
              </w:rPr>
              <w:t xml:space="preserve">, от 31.12.2005 </w:t>
            </w:r>
            <w:hyperlink r:id="rId13" w:history="1">
              <w:r w:rsidRPr="004E5542">
                <w:rPr>
                  <w:rFonts w:ascii="Times New Roman" w:hAnsi="Times New Roman" w:cs="Times New Roman"/>
                  <w:color w:val="0000FF"/>
                </w:rPr>
                <w:t>N 206-ФЗ</w:t>
              </w:r>
            </w:hyperlink>
            <w:r w:rsidRPr="004E5542">
              <w:rPr>
                <w:rFonts w:ascii="Times New Roman" w:hAnsi="Times New Roman" w:cs="Times New Roman"/>
                <w:color w:val="392C69"/>
              </w:rPr>
              <w:t xml:space="preserve">, от 17.04.2006 </w:t>
            </w:r>
            <w:hyperlink r:id="rId14" w:history="1">
              <w:r w:rsidRPr="004E5542">
                <w:rPr>
                  <w:rFonts w:ascii="Times New Roman" w:hAnsi="Times New Roman" w:cs="Times New Roman"/>
                  <w:color w:val="0000FF"/>
                </w:rPr>
                <w:t>N 53-ФЗ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03.06.2006 </w:t>
            </w:r>
            <w:hyperlink r:id="rId15" w:history="1">
              <w:r w:rsidRPr="004E5542">
                <w:rPr>
                  <w:rFonts w:ascii="Times New Roman" w:hAnsi="Times New Roman" w:cs="Times New Roman"/>
                  <w:color w:val="0000FF"/>
                </w:rPr>
                <w:t>N 73-ФЗ</w:t>
              </w:r>
            </w:hyperlink>
            <w:r w:rsidRPr="004E5542">
              <w:rPr>
                <w:rFonts w:ascii="Times New Roman" w:hAnsi="Times New Roman" w:cs="Times New Roman"/>
                <w:color w:val="392C69"/>
              </w:rPr>
              <w:t xml:space="preserve">, от 30.06.2006 </w:t>
            </w:r>
            <w:hyperlink r:id="rId16" w:history="1">
              <w:r w:rsidRPr="004E5542">
                <w:rPr>
                  <w:rFonts w:ascii="Times New Roman" w:hAnsi="Times New Roman" w:cs="Times New Roman"/>
                  <w:color w:val="0000FF"/>
                </w:rPr>
                <w:t>N 92-ФЗ</w:t>
              </w:r>
            </w:hyperlink>
            <w:r w:rsidRPr="004E5542">
              <w:rPr>
                <w:rFonts w:ascii="Times New Roman" w:hAnsi="Times New Roman" w:cs="Times New Roman"/>
                <w:color w:val="392C69"/>
              </w:rPr>
              <w:t xml:space="preserve">, от 30.06.2006 </w:t>
            </w:r>
            <w:hyperlink r:id="rId17" w:history="1">
              <w:r w:rsidRPr="004E5542">
                <w:rPr>
                  <w:rFonts w:ascii="Times New Roman" w:hAnsi="Times New Roman" w:cs="Times New Roman"/>
                  <w:color w:val="0000FF"/>
                </w:rPr>
                <w:t>N 93-ФЗ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27.07.2006 </w:t>
            </w:r>
            <w:hyperlink r:id="rId18" w:history="1">
              <w:r w:rsidRPr="004E5542">
                <w:rPr>
                  <w:rFonts w:ascii="Times New Roman" w:hAnsi="Times New Roman" w:cs="Times New Roman"/>
                  <w:color w:val="0000FF"/>
                </w:rPr>
                <w:t>N 154-ФЗ</w:t>
              </w:r>
            </w:hyperlink>
            <w:r w:rsidRPr="004E5542">
              <w:rPr>
                <w:rFonts w:ascii="Times New Roman" w:hAnsi="Times New Roman" w:cs="Times New Roman"/>
                <w:color w:val="392C69"/>
              </w:rPr>
              <w:t xml:space="preserve">, от 16.10.2006 </w:t>
            </w:r>
            <w:hyperlink r:id="rId19" w:history="1">
              <w:r w:rsidRPr="004E5542">
                <w:rPr>
                  <w:rFonts w:ascii="Times New Roman" w:hAnsi="Times New Roman" w:cs="Times New Roman"/>
                  <w:color w:val="0000FF"/>
                </w:rPr>
                <w:t>N 160-ФЗ</w:t>
              </w:r>
            </w:hyperlink>
            <w:r w:rsidRPr="004E5542">
              <w:rPr>
                <w:rFonts w:ascii="Times New Roman" w:hAnsi="Times New Roman" w:cs="Times New Roman"/>
                <w:color w:val="392C69"/>
              </w:rPr>
              <w:t xml:space="preserve">, от 04.12.2006 </w:t>
            </w:r>
            <w:hyperlink r:id="rId20" w:history="1">
              <w:r w:rsidRPr="004E5542">
                <w:rPr>
                  <w:rFonts w:ascii="Times New Roman" w:hAnsi="Times New Roman" w:cs="Times New Roman"/>
                  <w:color w:val="0000FF"/>
                </w:rPr>
                <w:t>N 201-ФЗ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04.12.2006 </w:t>
            </w:r>
            <w:hyperlink r:id="rId21" w:history="1">
              <w:r w:rsidRPr="004E5542">
                <w:rPr>
                  <w:rFonts w:ascii="Times New Roman" w:hAnsi="Times New Roman" w:cs="Times New Roman"/>
                  <w:color w:val="0000FF"/>
                </w:rPr>
                <w:t>N 204-ФЗ</w:t>
              </w:r>
            </w:hyperlink>
            <w:r w:rsidRPr="004E5542">
              <w:rPr>
                <w:rFonts w:ascii="Times New Roman" w:hAnsi="Times New Roman" w:cs="Times New Roman"/>
                <w:color w:val="392C69"/>
              </w:rPr>
              <w:t xml:space="preserve">, от 18.12.2006 </w:t>
            </w:r>
            <w:hyperlink r:id="rId22" w:history="1">
              <w:r w:rsidRPr="004E5542">
                <w:rPr>
                  <w:rFonts w:ascii="Times New Roman" w:hAnsi="Times New Roman" w:cs="Times New Roman"/>
                  <w:color w:val="0000FF"/>
                </w:rPr>
                <w:t>N 232-ФЗ</w:t>
              </w:r>
            </w:hyperlink>
            <w:r w:rsidRPr="004E5542">
              <w:rPr>
                <w:rFonts w:ascii="Times New Roman" w:hAnsi="Times New Roman" w:cs="Times New Roman"/>
                <w:color w:val="392C69"/>
              </w:rPr>
              <w:t xml:space="preserve">, от 29.12.2006 </w:t>
            </w:r>
            <w:hyperlink r:id="rId23" w:history="1">
              <w:r w:rsidRPr="004E5542">
                <w:rPr>
                  <w:rFonts w:ascii="Times New Roman" w:hAnsi="Times New Roman" w:cs="Times New Roman"/>
                  <w:color w:val="0000FF"/>
                </w:rPr>
                <w:t>N 260-ФЗ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29.12.2006 </w:t>
            </w:r>
            <w:hyperlink r:id="rId24" w:history="1">
              <w:r w:rsidRPr="004E5542">
                <w:rPr>
                  <w:rFonts w:ascii="Times New Roman" w:hAnsi="Times New Roman" w:cs="Times New Roman"/>
                  <w:color w:val="0000FF"/>
                </w:rPr>
                <w:t>N 261-ФЗ</w:t>
              </w:r>
            </w:hyperlink>
            <w:r w:rsidRPr="004E5542">
              <w:rPr>
                <w:rFonts w:ascii="Times New Roman" w:hAnsi="Times New Roman" w:cs="Times New Roman"/>
                <w:color w:val="392C69"/>
              </w:rPr>
              <w:t xml:space="preserve">, от 28.02.2007 </w:t>
            </w:r>
            <w:hyperlink r:id="rId25" w:history="1">
              <w:r w:rsidRPr="004E5542">
                <w:rPr>
                  <w:rFonts w:ascii="Times New Roman" w:hAnsi="Times New Roman" w:cs="Times New Roman"/>
                  <w:color w:val="0000FF"/>
                </w:rPr>
                <w:t>N 21-ФЗ</w:t>
              </w:r>
            </w:hyperlink>
            <w:r w:rsidRPr="004E5542">
              <w:rPr>
                <w:rFonts w:ascii="Times New Roman" w:hAnsi="Times New Roman" w:cs="Times New Roman"/>
                <w:color w:val="392C69"/>
              </w:rPr>
              <w:t xml:space="preserve">, от 10.05.2007 </w:t>
            </w:r>
            <w:hyperlink r:id="rId26" w:history="1">
              <w:r w:rsidRPr="004E5542">
                <w:rPr>
                  <w:rFonts w:ascii="Times New Roman" w:hAnsi="Times New Roman" w:cs="Times New Roman"/>
                  <w:color w:val="0000FF"/>
                </w:rPr>
                <w:t>N 69-ФЗ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19.06.2007 </w:t>
            </w:r>
            <w:hyperlink r:id="rId27" w:history="1">
              <w:r w:rsidRPr="004E5542">
                <w:rPr>
                  <w:rFonts w:ascii="Times New Roman" w:hAnsi="Times New Roman" w:cs="Times New Roman"/>
                  <w:color w:val="0000FF"/>
                </w:rPr>
                <w:t>N 102-ФЗ</w:t>
              </w:r>
            </w:hyperlink>
            <w:r w:rsidRPr="004E5542">
              <w:rPr>
                <w:rFonts w:ascii="Times New Roman" w:hAnsi="Times New Roman" w:cs="Times New Roman"/>
                <w:color w:val="392C69"/>
              </w:rPr>
              <w:t xml:space="preserve">, от 24.07.2007 </w:t>
            </w:r>
            <w:hyperlink r:id="rId28" w:history="1">
              <w:r w:rsidRPr="004E5542">
                <w:rPr>
                  <w:rFonts w:ascii="Times New Roman" w:hAnsi="Times New Roman" w:cs="Times New Roman"/>
                  <w:color w:val="0000FF"/>
                </w:rPr>
                <w:t>N 212-ФЗ</w:t>
              </w:r>
            </w:hyperlink>
            <w:r w:rsidRPr="004E5542">
              <w:rPr>
                <w:rFonts w:ascii="Times New Roman" w:hAnsi="Times New Roman" w:cs="Times New Roman"/>
                <w:color w:val="392C69"/>
              </w:rPr>
              <w:t xml:space="preserve">, от 30.10.2007 </w:t>
            </w:r>
            <w:hyperlink r:id="rId29" w:history="1">
              <w:r w:rsidRPr="004E5542">
                <w:rPr>
                  <w:rFonts w:ascii="Times New Roman" w:hAnsi="Times New Roman" w:cs="Times New Roman"/>
                  <w:color w:val="0000FF"/>
                </w:rPr>
                <w:t>N 240-ФЗ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08.11.2007 </w:t>
            </w:r>
            <w:hyperlink r:id="rId30" w:history="1">
              <w:r w:rsidRPr="004E5542">
                <w:rPr>
                  <w:rFonts w:ascii="Times New Roman" w:hAnsi="Times New Roman" w:cs="Times New Roman"/>
                  <w:color w:val="0000FF"/>
                </w:rPr>
                <w:t>N 257-ФЗ</w:t>
              </w:r>
            </w:hyperlink>
            <w:r w:rsidRPr="004E5542">
              <w:rPr>
                <w:rFonts w:ascii="Times New Roman" w:hAnsi="Times New Roman" w:cs="Times New Roman"/>
                <w:color w:val="392C69"/>
              </w:rPr>
              <w:t xml:space="preserve">, от 13.05.2008 </w:t>
            </w:r>
            <w:hyperlink r:id="rId31" w:history="1">
              <w:r w:rsidRPr="004E5542">
                <w:rPr>
                  <w:rFonts w:ascii="Times New Roman" w:hAnsi="Times New Roman" w:cs="Times New Roman"/>
                  <w:color w:val="0000FF"/>
                </w:rPr>
                <w:t>N 66-ФЗ</w:t>
              </w:r>
            </w:hyperlink>
            <w:r w:rsidRPr="004E5542">
              <w:rPr>
                <w:rFonts w:ascii="Times New Roman" w:hAnsi="Times New Roman" w:cs="Times New Roman"/>
                <w:color w:val="392C69"/>
              </w:rPr>
              <w:t xml:space="preserve">, от 13.05.2008 </w:t>
            </w:r>
            <w:hyperlink r:id="rId32" w:history="1">
              <w:r w:rsidRPr="004E5542">
                <w:rPr>
                  <w:rFonts w:ascii="Times New Roman" w:hAnsi="Times New Roman" w:cs="Times New Roman"/>
                  <w:color w:val="0000FF"/>
                </w:rPr>
                <w:t>N 68-ФЗ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14.07.2008 </w:t>
            </w:r>
            <w:hyperlink r:id="rId33" w:history="1">
              <w:r w:rsidRPr="004E5542">
                <w:rPr>
                  <w:rFonts w:ascii="Times New Roman" w:hAnsi="Times New Roman" w:cs="Times New Roman"/>
                  <w:color w:val="0000FF"/>
                </w:rPr>
                <w:t>N 118-ФЗ</w:t>
              </w:r>
            </w:hyperlink>
            <w:r w:rsidRPr="004E5542">
              <w:rPr>
                <w:rFonts w:ascii="Times New Roman" w:hAnsi="Times New Roman" w:cs="Times New Roman"/>
                <w:color w:val="392C69"/>
              </w:rPr>
              <w:t xml:space="preserve">, от 22.07.2008 </w:t>
            </w:r>
            <w:hyperlink r:id="rId34" w:history="1">
              <w:r w:rsidRPr="004E5542">
                <w:rPr>
                  <w:rFonts w:ascii="Times New Roman" w:hAnsi="Times New Roman" w:cs="Times New Roman"/>
                  <w:color w:val="0000FF"/>
                </w:rPr>
                <w:t>N 141-ФЗ</w:t>
              </w:r>
            </w:hyperlink>
            <w:r w:rsidRPr="004E5542">
              <w:rPr>
                <w:rFonts w:ascii="Times New Roman" w:hAnsi="Times New Roman" w:cs="Times New Roman"/>
                <w:color w:val="392C69"/>
              </w:rPr>
              <w:t xml:space="preserve">, от 23.07.2008 </w:t>
            </w:r>
            <w:hyperlink r:id="rId35" w:history="1">
              <w:r w:rsidRPr="004E5542">
                <w:rPr>
                  <w:rFonts w:ascii="Times New Roman" w:hAnsi="Times New Roman" w:cs="Times New Roman"/>
                  <w:color w:val="0000FF"/>
                </w:rPr>
                <w:t>N 160-ФЗ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25.12.2008 </w:t>
            </w:r>
            <w:hyperlink r:id="rId36" w:history="1">
              <w:r w:rsidRPr="004E5542">
                <w:rPr>
                  <w:rFonts w:ascii="Times New Roman" w:hAnsi="Times New Roman" w:cs="Times New Roman"/>
                  <w:color w:val="0000FF"/>
                </w:rPr>
                <w:t>N 281-ФЗ</w:t>
              </w:r>
            </w:hyperlink>
            <w:r w:rsidRPr="004E5542">
              <w:rPr>
                <w:rFonts w:ascii="Times New Roman" w:hAnsi="Times New Roman" w:cs="Times New Roman"/>
                <w:color w:val="392C69"/>
              </w:rPr>
              <w:t xml:space="preserve">, от 30.12.2008 </w:t>
            </w:r>
            <w:hyperlink r:id="rId37" w:history="1">
              <w:r w:rsidRPr="004E5542">
                <w:rPr>
                  <w:rFonts w:ascii="Times New Roman" w:hAnsi="Times New Roman" w:cs="Times New Roman"/>
                  <w:color w:val="0000FF"/>
                </w:rPr>
                <w:t>N 311-ФЗ</w:t>
              </w:r>
            </w:hyperlink>
            <w:r w:rsidRPr="004E5542">
              <w:rPr>
                <w:rFonts w:ascii="Times New Roman" w:hAnsi="Times New Roman" w:cs="Times New Roman"/>
                <w:color w:val="392C69"/>
              </w:rPr>
              <w:t xml:space="preserve">, от 14.03.2009 </w:t>
            </w:r>
            <w:hyperlink r:id="rId38" w:history="1">
              <w:r w:rsidRPr="004E5542">
                <w:rPr>
                  <w:rFonts w:ascii="Times New Roman" w:hAnsi="Times New Roman" w:cs="Times New Roman"/>
                  <w:color w:val="0000FF"/>
                </w:rPr>
                <w:t>N 32-ФЗ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17.07.2009 </w:t>
            </w:r>
            <w:hyperlink r:id="rId39" w:history="1">
              <w:r w:rsidRPr="004E5542">
                <w:rPr>
                  <w:rFonts w:ascii="Times New Roman" w:hAnsi="Times New Roman" w:cs="Times New Roman"/>
                  <w:color w:val="0000FF"/>
                </w:rPr>
                <w:t>N 145-ФЗ</w:t>
              </w:r>
            </w:hyperlink>
            <w:r w:rsidRPr="004E5542">
              <w:rPr>
                <w:rFonts w:ascii="Times New Roman" w:hAnsi="Times New Roman" w:cs="Times New Roman"/>
                <w:color w:val="392C69"/>
              </w:rPr>
              <w:t xml:space="preserve">, от 17.07.2009 </w:t>
            </w:r>
            <w:hyperlink r:id="rId40" w:history="1">
              <w:r w:rsidRPr="004E5542">
                <w:rPr>
                  <w:rFonts w:ascii="Times New Roman" w:hAnsi="Times New Roman" w:cs="Times New Roman"/>
                  <w:color w:val="0000FF"/>
                </w:rPr>
                <w:t>N 164-ФЗ</w:t>
              </w:r>
            </w:hyperlink>
            <w:r w:rsidRPr="004E5542">
              <w:rPr>
                <w:rFonts w:ascii="Times New Roman" w:hAnsi="Times New Roman" w:cs="Times New Roman"/>
                <w:color w:val="392C69"/>
              </w:rPr>
              <w:t xml:space="preserve">, от 24.07.2009 </w:t>
            </w:r>
            <w:hyperlink r:id="rId41" w:history="1">
              <w:r w:rsidRPr="004E5542">
                <w:rPr>
                  <w:rFonts w:ascii="Times New Roman" w:hAnsi="Times New Roman" w:cs="Times New Roman"/>
                  <w:color w:val="0000FF"/>
                </w:rPr>
                <w:t>N 209-ФЗ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25.12.2009 </w:t>
            </w:r>
            <w:hyperlink r:id="rId42" w:history="1">
              <w:r w:rsidRPr="004E5542">
                <w:rPr>
                  <w:rFonts w:ascii="Times New Roman" w:hAnsi="Times New Roman" w:cs="Times New Roman"/>
                  <w:color w:val="0000FF"/>
                </w:rPr>
                <w:t>N 340-ФЗ</w:t>
              </w:r>
            </w:hyperlink>
            <w:r w:rsidRPr="004E5542">
              <w:rPr>
                <w:rFonts w:ascii="Times New Roman" w:hAnsi="Times New Roman" w:cs="Times New Roman"/>
                <w:color w:val="392C69"/>
              </w:rPr>
              <w:t xml:space="preserve">, от 27.12.2009 </w:t>
            </w:r>
            <w:hyperlink r:id="rId43" w:history="1">
              <w:r w:rsidRPr="004E5542">
                <w:rPr>
                  <w:rFonts w:ascii="Times New Roman" w:hAnsi="Times New Roman" w:cs="Times New Roman"/>
                  <w:color w:val="0000FF"/>
                </w:rPr>
                <w:t>N 343-ФЗ</w:t>
              </w:r>
            </w:hyperlink>
            <w:r w:rsidRPr="004E5542">
              <w:rPr>
                <w:rFonts w:ascii="Times New Roman" w:hAnsi="Times New Roman" w:cs="Times New Roman"/>
                <w:color w:val="392C69"/>
              </w:rPr>
              <w:t xml:space="preserve">, от 27.12.2009 </w:t>
            </w:r>
            <w:hyperlink r:id="rId44" w:history="1">
              <w:r w:rsidRPr="004E5542">
                <w:rPr>
                  <w:rFonts w:ascii="Times New Roman" w:hAnsi="Times New Roman" w:cs="Times New Roman"/>
                  <w:color w:val="0000FF"/>
                </w:rPr>
                <w:t>N 365-ФЗ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22.07.2010 </w:t>
            </w:r>
            <w:hyperlink r:id="rId45" w:history="1">
              <w:r w:rsidRPr="004E5542">
                <w:rPr>
                  <w:rFonts w:ascii="Times New Roman" w:hAnsi="Times New Roman" w:cs="Times New Roman"/>
                  <w:color w:val="0000FF"/>
                </w:rPr>
                <w:t>N 167-ФЗ</w:t>
              </w:r>
            </w:hyperlink>
            <w:r w:rsidRPr="004E5542">
              <w:rPr>
                <w:rFonts w:ascii="Times New Roman" w:hAnsi="Times New Roman" w:cs="Times New Roman"/>
                <w:color w:val="392C69"/>
              </w:rPr>
              <w:t xml:space="preserve">, от 29.12.2010 </w:t>
            </w:r>
            <w:hyperlink r:id="rId46" w:history="1">
              <w:r w:rsidRPr="004E5542">
                <w:rPr>
                  <w:rFonts w:ascii="Times New Roman" w:hAnsi="Times New Roman" w:cs="Times New Roman"/>
                  <w:color w:val="0000FF"/>
                </w:rPr>
                <w:t>N 435-ФЗ</w:t>
              </w:r>
            </w:hyperlink>
            <w:r w:rsidRPr="004E5542">
              <w:rPr>
                <w:rFonts w:ascii="Times New Roman" w:hAnsi="Times New Roman" w:cs="Times New Roman"/>
                <w:color w:val="392C69"/>
              </w:rPr>
              <w:t xml:space="preserve">, от 29.12.2010 </w:t>
            </w:r>
            <w:hyperlink r:id="rId47" w:history="1">
              <w:r w:rsidRPr="004E5542">
                <w:rPr>
                  <w:rFonts w:ascii="Times New Roman" w:hAnsi="Times New Roman" w:cs="Times New Roman"/>
                  <w:color w:val="0000FF"/>
                </w:rPr>
                <w:t>N 442-ФЗ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20.03.2011 </w:t>
            </w:r>
            <w:hyperlink r:id="rId48" w:history="1">
              <w:r w:rsidRPr="004E5542">
                <w:rPr>
                  <w:rFonts w:ascii="Times New Roman" w:hAnsi="Times New Roman" w:cs="Times New Roman"/>
                  <w:color w:val="0000FF"/>
                </w:rPr>
                <w:t>N 41-ФЗ</w:t>
              </w:r>
            </w:hyperlink>
            <w:r w:rsidRPr="004E5542">
              <w:rPr>
                <w:rFonts w:ascii="Times New Roman" w:hAnsi="Times New Roman" w:cs="Times New Roman"/>
                <w:color w:val="392C69"/>
              </w:rPr>
              <w:t xml:space="preserve">, от 05.04.2011 </w:t>
            </w:r>
            <w:hyperlink r:id="rId49" w:history="1">
              <w:r w:rsidRPr="004E5542">
                <w:rPr>
                  <w:rFonts w:ascii="Times New Roman" w:hAnsi="Times New Roman" w:cs="Times New Roman"/>
                  <w:color w:val="0000FF"/>
                </w:rPr>
                <w:t>N 56-ФЗ</w:t>
              </w:r>
            </w:hyperlink>
            <w:r w:rsidRPr="004E5542">
              <w:rPr>
                <w:rFonts w:ascii="Times New Roman" w:hAnsi="Times New Roman" w:cs="Times New Roman"/>
                <w:color w:val="392C69"/>
              </w:rPr>
              <w:t xml:space="preserve">, от 14.06.2011 </w:t>
            </w:r>
            <w:hyperlink r:id="rId50" w:history="1">
              <w:r w:rsidRPr="004E5542">
                <w:rPr>
                  <w:rFonts w:ascii="Times New Roman" w:hAnsi="Times New Roman" w:cs="Times New Roman"/>
                  <w:color w:val="0000FF"/>
                </w:rPr>
                <w:t>N 138-ФЗ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01.07.2011 </w:t>
            </w:r>
            <w:hyperlink r:id="rId51" w:history="1">
              <w:r w:rsidRPr="004E5542">
                <w:rPr>
                  <w:rFonts w:ascii="Times New Roman" w:hAnsi="Times New Roman" w:cs="Times New Roman"/>
                  <w:color w:val="0000FF"/>
                </w:rPr>
                <w:t>N 169-ФЗ</w:t>
              </w:r>
            </w:hyperlink>
            <w:r w:rsidRPr="004E5542">
              <w:rPr>
                <w:rFonts w:ascii="Times New Roman" w:hAnsi="Times New Roman" w:cs="Times New Roman"/>
                <w:color w:val="392C69"/>
              </w:rPr>
              <w:t xml:space="preserve">, от 11.07.2011 </w:t>
            </w:r>
            <w:hyperlink r:id="rId52" w:history="1">
              <w:r w:rsidRPr="004E5542">
                <w:rPr>
                  <w:rFonts w:ascii="Times New Roman" w:hAnsi="Times New Roman" w:cs="Times New Roman"/>
                  <w:color w:val="0000FF"/>
                </w:rPr>
                <w:t>N 193-ФЗ</w:t>
              </w:r>
            </w:hyperlink>
            <w:r w:rsidRPr="004E5542">
              <w:rPr>
                <w:rFonts w:ascii="Times New Roman" w:hAnsi="Times New Roman" w:cs="Times New Roman"/>
                <w:color w:val="392C69"/>
              </w:rPr>
              <w:t xml:space="preserve">, от 18.07.2011 </w:t>
            </w:r>
            <w:hyperlink r:id="rId53" w:history="1">
              <w:r w:rsidRPr="004E5542">
                <w:rPr>
                  <w:rFonts w:ascii="Times New Roman" w:hAnsi="Times New Roman" w:cs="Times New Roman"/>
                  <w:color w:val="0000FF"/>
                </w:rPr>
                <w:t>N 214-ФЗ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18.07.2011 </w:t>
            </w:r>
            <w:hyperlink r:id="rId54" w:history="1">
              <w:r w:rsidRPr="004E5542">
                <w:rPr>
                  <w:rFonts w:ascii="Times New Roman" w:hAnsi="Times New Roman" w:cs="Times New Roman"/>
                  <w:color w:val="0000FF"/>
                </w:rPr>
                <w:t>N 215-ФЗ</w:t>
              </w:r>
            </w:hyperlink>
            <w:r w:rsidRPr="004E5542">
              <w:rPr>
                <w:rFonts w:ascii="Times New Roman" w:hAnsi="Times New Roman" w:cs="Times New Roman"/>
                <w:color w:val="392C69"/>
              </w:rPr>
              <w:t xml:space="preserve">, от 18.07.2011 </w:t>
            </w:r>
            <w:hyperlink r:id="rId55" w:history="1">
              <w:r w:rsidRPr="004E5542">
                <w:rPr>
                  <w:rFonts w:ascii="Times New Roman" w:hAnsi="Times New Roman" w:cs="Times New Roman"/>
                  <w:color w:val="0000FF"/>
                </w:rPr>
                <w:t>N 219-ФЗ</w:t>
              </w:r>
            </w:hyperlink>
            <w:r w:rsidRPr="004E5542">
              <w:rPr>
                <w:rFonts w:ascii="Times New Roman" w:hAnsi="Times New Roman" w:cs="Times New Roman"/>
                <w:color w:val="392C69"/>
              </w:rPr>
              <w:t xml:space="preserve">, от 18.07.2011 </w:t>
            </w:r>
            <w:hyperlink r:id="rId56" w:history="1">
              <w:r w:rsidRPr="004E5542">
                <w:rPr>
                  <w:rFonts w:ascii="Times New Roman" w:hAnsi="Times New Roman" w:cs="Times New Roman"/>
                  <w:color w:val="0000FF"/>
                </w:rPr>
                <w:t>N 242-ФЗ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19.07.2011 </w:t>
            </w:r>
            <w:hyperlink r:id="rId57" w:history="1">
              <w:r w:rsidRPr="004E5542">
                <w:rPr>
                  <w:rFonts w:ascii="Times New Roman" w:hAnsi="Times New Roman" w:cs="Times New Roman"/>
                  <w:color w:val="0000FF"/>
                </w:rPr>
                <w:t>N 246-ФЗ</w:t>
              </w:r>
            </w:hyperlink>
            <w:r w:rsidRPr="004E5542">
              <w:rPr>
                <w:rFonts w:ascii="Times New Roman" w:hAnsi="Times New Roman" w:cs="Times New Roman"/>
                <w:color w:val="392C69"/>
              </w:rPr>
              <w:t xml:space="preserve">, от 21.07.2011 </w:t>
            </w:r>
            <w:hyperlink r:id="rId58" w:history="1">
              <w:r w:rsidRPr="004E5542">
                <w:rPr>
                  <w:rFonts w:ascii="Times New Roman" w:hAnsi="Times New Roman" w:cs="Times New Roman"/>
                  <w:color w:val="0000FF"/>
                </w:rPr>
                <w:t>N 257-ФЗ</w:t>
              </w:r>
            </w:hyperlink>
            <w:r w:rsidRPr="004E5542">
              <w:rPr>
                <w:rFonts w:ascii="Times New Roman" w:hAnsi="Times New Roman" w:cs="Times New Roman"/>
                <w:color w:val="392C69"/>
              </w:rPr>
              <w:t xml:space="preserve">, от 21.11.2011 </w:t>
            </w:r>
            <w:hyperlink r:id="rId59" w:history="1">
              <w:r w:rsidRPr="004E5542">
                <w:rPr>
                  <w:rFonts w:ascii="Times New Roman" w:hAnsi="Times New Roman" w:cs="Times New Roman"/>
                  <w:color w:val="0000FF"/>
                </w:rPr>
                <w:t>N 331-ФЗ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30.11.2011 </w:t>
            </w:r>
            <w:hyperlink r:id="rId60" w:history="1">
              <w:r w:rsidRPr="004E5542">
                <w:rPr>
                  <w:rFonts w:ascii="Times New Roman" w:hAnsi="Times New Roman" w:cs="Times New Roman"/>
                  <w:color w:val="0000FF"/>
                </w:rPr>
                <w:t>N 349-ФЗ</w:t>
              </w:r>
            </w:hyperlink>
            <w:r w:rsidRPr="004E5542">
              <w:rPr>
                <w:rFonts w:ascii="Times New Roman" w:hAnsi="Times New Roman" w:cs="Times New Roman"/>
                <w:color w:val="392C69"/>
              </w:rPr>
              <w:t xml:space="preserve">, от 30.11.2011 </w:t>
            </w:r>
            <w:hyperlink r:id="rId61" w:history="1">
              <w:r w:rsidRPr="004E5542">
                <w:rPr>
                  <w:rFonts w:ascii="Times New Roman" w:hAnsi="Times New Roman" w:cs="Times New Roman"/>
                  <w:color w:val="0000FF"/>
                </w:rPr>
                <w:t>N 365-ФЗ</w:t>
              </w:r>
            </w:hyperlink>
            <w:r w:rsidRPr="004E5542">
              <w:rPr>
                <w:rFonts w:ascii="Times New Roman" w:hAnsi="Times New Roman" w:cs="Times New Roman"/>
                <w:color w:val="392C69"/>
              </w:rPr>
              <w:t xml:space="preserve">, от 06.12.2011 </w:t>
            </w:r>
            <w:hyperlink r:id="rId62" w:history="1">
              <w:r w:rsidRPr="004E5542">
                <w:rPr>
                  <w:rFonts w:ascii="Times New Roman" w:hAnsi="Times New Roman" w:cs="Times New Roman"/>
                  <w:color w:val="0000FF"/>
                </w:rPr>
                <w:t>N 401-ФЗ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07.12.2011 </w:t>
            </w:r>
            <w:hyperlink r:id="rId63" w:history="1">
              <w:r w:rsidRPr="004E5542">
                <w:rPr>
                  <w:rFonts w:ascii="Times New Roman" w:hAnsi="Times New Roman" w:cs="Times New Roman"/>
                  <w:color w:val="0000FF"/>
                </w:rPr>
                <w:t>N 417-ФЗ</w:t>
              </w:r>
            </w:hyperlink>
            <w:r w:rsidRPr="004E5542">
              <w:rPr>
                <w:rFonts w:ascii="Times New Roman" w:hAnsi="Times New Roman" w:cs="Times New Roman"/>
                <w:color w:val="392C69"/>
              </w:rPr>
              <w:t xml:space="preserve">, от 08.12.2011 </w:t>
            </w:r>
            <w:hyperlink r:id="rId64" w:history="1">
              <w:r w:rsidRPr="004E5542">
                <w:rPr>
                  <w:rFonts w:ascii="Times New Roman" w:hAnsi="Times New Roman" w:cs="Times New Roman"/>
                  <w:color w:val="0000FF"/>
                </w:rPr>
                <w:t>N 423-ФЗ</w:t>
              </w:r>
            </w:hyperlink>
            <w:r w:rsidRPr="004E5542">
              <w:rPr>
                <w:rFonts w:ascii="Times New Roman" w:hAnsi="Times New Roman" w:cs="Times New Roman"/>
                <w:color w:val="392C69"/>
              </w:rPr>
              <w:t xml:space="preserve">, от 08.12.2011 </w:t>
            </w:r>
            <w:hyperlink r:id="rId65" w:history="1">
              <w:r w:rsidRPr="004E5542">
                <w:rPr>
                  <w:rFonts w:ascii="Times New Roman" w:hAnsi="Times New Roman" w:cs="Times New Roman"/>
                  <w:color w:val="0000FF"/>
                </w:rPr>
                <w:t>N 424-ФЗ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12.12.2011 </w:t>
            </w:r>
            <w:hyperlink r:id="rId66" w:history="1">
              <w:r w:rsidRPr="004E5542">
                <w:rPr>
                  <w:rFonts w:ascii="Times New Roman" w:hAnsi="Times New Roman" w:cs="Times New Roman"/>
                  <w:color w:val="0000FF"/>
                </w:rPr>
                <w:t>N 425-ФЗ</w:t>
              </w:r>
            </w:hyperlink>
            <w:r w:rsidRPr="004E5542">
              <w:rPr>
                <w:rFonts w:ascii="Times New Roman" w:hAnsi="Times New Roman" w:cs="Times New Roman"/>
                <w:color w:val="392C69"/>
              </w:rPr>
              <w:t xml:space="preserve">, от 12.12.2011 </w:t>
            </w:r>
            <w:hyperlink r:id="rId67" w:history="1">
              <w:r w:rsidRPr="004E5542">
                <w:rPr>
                  <w:rFonts w:ascii="Times New Roman" w:hAnsi="Times New Roman" w:cs="Times New Roman"/>
                  <w:color w:val="0000FF"/>
                </w:rPr>
                <w:t>N 427-ФЗ</w:t>
              </w:r>
            </w:hyperlink>
            <w:r w:rsidRPr="004E5542">
              <w:rPr>
                <w:rFonts w:ascii="Times New Roman" w:hAnsi="Times New Roman" w:cs="Times New Roman"/>
                <w:color w:val="392C69"/>
              </w:rPr>
              <w:t xml:space="preserve">, от 25.06.2012 </w:t>
            </w:r>
            <w:hyperlink r:id="rId68" w:history="1">
              <w:r w:rsidRPr="004E5542">
                <w:rPr>
                  <w:rFonts w:ascii="Times New Roman" w:hAnsi="Times New Roman" w:cs="Times New Roman"/>
                  <w:color w:val="0000FF"/>
                </w:rPr>
                <w:t>N 93-ФЗ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28.07.2012 </w:t>
            </w:r>
            <w:hyperlink r:id="rId69" w:history="1">
              <w:r w:rsidRPr="004E5542">
                <w:rPr>
                  <w:rFonts w:ascii="Times New Roman" w:hAnsi="Times New Roman" w:cs="Times New Roman"/>
                  <w:color w:val="0000FF"/>
                </w:rPr>
                <w:t>N 133-ФЗ</w:t>
              </w:r>
            </w:hyperlink>
            <w:r w:rsidRPr="004E5542">
              <w:rPr>
                <w:rFonts w:ascii="Times New Roman" w:hAnsi="Times New Roman" w:cs="Times New Roman"/>
                <w:color w:val="392C69"/>
              </w:rPr>
              <w:t xml:space="preserve">, от 30.12.2012 </w:t>
            </w:r>
            <w:hyperlink r:id="rId70" w:history="1">
              <w:r w:rsidRPr="004E5542">
                <w:rPr>
                  <w:rFonts w:ascii="Times New Roman" w:hAnsi="Times New Roman" w:cs="Times New Roman"/>
                  <w:color w:val="0000FF"/>
                </w:rPr>
                <w:t>N 318-ФЗ</w:t>
              </w:r>
            </w:hyperlink>
            <w:r w:rsidRPr="004E5542">
              <w:rPr>
                <w:rFonts w:ascii="Times New Roman" w:hAnsi="Times New Roman" w:cs="Times New Roman"/>
                <w:color w:val="392C69"/>
              </w:rPr>
              <w:t xml:space="preserve">, от 04.03.2013 </w:t>
            </w:r>
            <w:hyperlink r:id="rId71" w:history="1">
              <w:r w:rsidRPr="004E5542">
                <w:rPr>
                  <w:rFonts w:ascii="Times New Roman" w:hAnsi="Times New Roman" w:cs="Times New Roman"/>
                  <w:color w:val="0000FF"/>
                </w:rPr>
                <w:t>N 21-ФЗ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05.04.2013 </w:t>
            </w:r>
            <w:hyperlink r:id="rId72" w:history="1">
              <w:r w:rsidRPr="004E5542">
                <w:rPr>
                  <w:rFonts w:ascii="Times New Roman" w:hAnsi="Times New Roman" w:cs="Times New Roman"/>
                  <w:color w:val="0000FF"/>
                </w:rPr>
                <w:t>N 55-ФЗ</w:t>
              </w:r>
            </w:hyperlink>
            <w:r w:rsidRPr="004E5542">
              <w:rPr>
                <w:rFonts w:ascii="Times New Roman" w:hAnsi="Times New Roman" w:cs="Times New Roman"/>
                <w:color w:val="392C69"/>
              </w:rPr>
              <w:t xml:space="preserve">, от 07.06.2013 </w:t>
            </w:r>
            <w:hyperlink r:id="rId73" w:history="1">
              <w:r w:rsidRPr="004E5542">
                <w:rPr>
                  <w:rFonts w:ascii="Times New Roman" w:hAnsi="Times New Roman" w:cs="Times New Roman"/>
                  <w:color w:val="0000FF"/>
                </w:rPr>
                <w:t>N 123-ФЗ</w:t>
              </w:r>
            </w:hyperlink>
            <w:r w:rsidRPr="004E5542">
              <w:rPr>
                <w:rFonts w:ascii="Times New Roman" w:hAnsi="Times New Roman" w:cs="Times New Roman"/>
                <w:color w:val="392C69"/>
              </w:rPr>
              <w:t xml:space="preserve">, от 02.07.2013 </w:t>
            </w:r>
            <w:hyperlink r:id="rId74" w:history="1">
              <w:r w:rsidRPr="004E5542">
                <w:rPr>
                  <w:rFonts w:ascii="Times New Roman" w:hAnsi="Times New Roman" w:cs="Times New Roman"/>
                  <w:color w:val="0000FF"/>
                </w:rPr>
                <w:t>N 148-ФЗ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02.07.2013 </w:t>
            </w:r>
            <w:hyperlink r:id="rId75" w:history="1">
              <w:r w:rsidRPr="004E5542">
                <w:rPr>
                  <w:rFonts w:ascii="Times New Roman" w:hAnsi="Times New Roman" w:cs="Times New Roman"/>
                  <w:color w:val="0000FF"/>
                </w:rPr>
                <w:t>N 185-ФЗ</w:t>
              </w:r>
            </w:hyperlink>
            <w:r w:rsidRPr="004E5542">
              <w:rPr>
                <w:rFonts w:ascii="Times New Roman" w:hAnsi="Times New Roman" w:cs="Times New Roman"/>
                <w:color w:val="392C69"/>
              </w:rPr>
              <w:t xml:space="preserve">, от 23.07.2013 </w:t>
            </w:r>
            <w:hyperlink r:id="rId76" w:history="1">
              <w:r w:rsidRPr="004E5542">
                <w:rPr>
                  <w:rFonts w:ascii="Times New Roman" w:hAnsi="Times New Roman" w:cs="Times New Roman"/>
                  <w:color w:val="0000FF"/>
                </w:rPr>
                <w:t>N 247-ФЗ</w:t>
              </w:r>
            </w:hyperlink>
            <w:r w:rsidRPr="004E5542">
              <w:rPr>
                <w:rFonts w:ascii="Times New Roman" w:hAnsi="Times New Roman" w:cs="Times New Roman"/>
                <w:color w:val="392C69"/>
              </w:rPr>
              <w:t xml:space="preserve">, от 28.12.2013 </w:t>
            </w:r>
            <w:hyperlink r:id="rId77" w:history="1">
              <w:r w:rsidRPr="004E5542">
                <w:rPr>
                  <w:rFonts w:ascii="Times New Roman" w:hAnsi="Times New Roman" w:cs="Times New Roman"/>
                  <w:color w:val="0000FF"/>
                </w:rPr>
                <w:t>N 396-ФЗ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28.12.2013 </w:t>
            </w:r>
            <w:hyperlink r:id="rId78" w:history="1">
              <w:r w:rsidRPr="004E5542">
                <w:rPr>
                  <w:rFonts w:ascii="Times New Roman" w:hAnsi="Times New Roman" w:cs="Times New Roman"/>
                  <w:color w:val="0000FF"/>
                </w:rPr>
                <w:t>N 406-ФЗ</w:t>
              </w:r>
            </w:hyperlink>
            <w:r w:rsidRPr="004E5542">
              <w:rPr>
                <w:rFonts w:ascii="Times New Roman" w:hAnsi="Times New Roman" w:cs="Times New Roman"/>
                <w:color w:val="392C69"/>
              </w:rPr>
              <w:t xml:space="preserve">, от 28.12.2013 </w:t>
            </w:r>
            <w:hyperlink r:id="rId79" w:history="1">
              <w:r w:rsidRPr="004E5542">
                <w:rPr>
                  <w:rFonts w:ascii="Times New Roman" w:hAnsi="Times New Roman" w:cs="Times New Roman"/>
                  <w:color w:val="0000FF"/>
                </w:rPr>
                <w:t>N 411-ФЗ</w:t>
              </w:r>
            </w:hyperlink>
            <w:r w:rsidRPr="004E5542">
              <w:rPr>
                <w:rFonts w:ascii="Times New Roman" w:hAnsi="Times New Roman" w:cs="Times New Roman"/>
                <w:color w:val="392C69"/>
              </w:rPr>
              <w:t xml:space="preserve">, от 28.12.2013 </w:t>
            </w:r>
            <w:hyperlink r:id="rId80" w:history="1">
              <w:r w:rsidRPr="004E5542">
                <w:rPr>
                  <w:rFonts w:ascii="Times New Roman" w:hAnsi="Times New Roman" w:cs="Times New Roman"/>
                  <w:color w:val="0000FF"/>
                </w:rPr>
                <w:t>N 446-ФЗ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23.06.2014 </w:t>
            </w:r>
            <w:hyperlink r:id="rId81" w:history="1">
              <w:r w:rsidRPr="004E5542">
                <w:rPr>
                  <w:rFonts w:ascii="Times New Roman" w:hAnsi="Times New Roman" w:cs="Times New Roman"/>
                  <w:color w:val="0000FF"/>
                </w:rPr>
                <w:t>N 171-ФЗ</w:t>
              </w:r>
            </w:hyperlink>
            <w:r w:rsidRPr="004E5542">
              <w:rPr>
                <w:rFonts w:ascii="Times New Roman" w:hAnsi="Times New Roman" w:cs="Times New Roman"/>
                <w:color w:val="392C69"/>
              </w:rPr>
              <w:t xml:space="preserve">, от 21.07.2014 </w:t>
            </w:r>
            <w:hyperlink r:id="rId82" w:history="1">
              <w:r w:rsidRPr="004E5542">
                <w:rPr>
                  <w:rFonts w:ascii="Times New Roman" w:hAnsi="Times New Roman" w:cs="Times New Roman"/>
                  <w:color w:val="0000FF"/>
                </w:rPr>
                <w:t>N 217-ФЗ</w:t>
              </w:r>
            </w:hyperlink>
            <w:r w:rsidRPr="004E5542">
              <w:rPr>
                <w:rFonts w:ascii="Times New Roman" w:hAnsi="Times New Roman" w:cs="Times New Roman"/>
                <w:color w:val="392C69"/>
              </w:rPr>
              <w:t xml:space="preserve">, от 21.07.2014 </w:t>
            </w:r>
            <w:hyperlink r:id="rId83" w:history="1">
              <w:r w:rsidRPr="004E5542">
                <w:rPr>
                  <w:rFonts w:ascii="Times New Roman" w:hAnsi="Times New Roman" w:cs="Times New Roman"/>
                  <w:color w:val="0000FF"/>
                </w:rPr>
                <w:t>N 224-ФЗ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21.07.2014 </w:t>
            </w:r>
            <w:hyperlink r:id="rId84" w:history="1">
              <w:r w:rsidRPr="004E5542">
                <w:rPr>
                  <w:rFonts w:ascii="Times New Roman" w:hAnsi="Times New Roman" w:cs="Times New Roman"/>
                  <w:color w:val="0000FF"/>
                </w:rPr>
                <w:t>N 234-ФЗ</w:t>
              </w:r>
            </w:hyperlink>
            <w:r w:rsidRPr="004E5542">
              <w:rPr>
                <w:rFonts w:ascii="Times New Roman" w:hAnsi="Times New Roman" w:cs="Times New Roman"/>
                <w:color w:val="392C69"/>
              </w:rPr>
              <w:t xml:space="preserve">, от 22.10.2014 </w:t>
            </w:r>
            <w:hyperlink r:id="rId85" w:history="1">
              <w:r w:rsidRPr="004E5542">
                <w:rPr>
                  <w:rFonts w:ascii="Times New Roman" w:hAnsi="Times New Roman" w:cs="Times New Roman"/>
                  <w:color w:val="0000FF"/>
                </w:rPr>
                <w:t>N 315-ФЗ</w:t>
              </w:r>
            </w:hyperlink>
            <w:r w:rsidRPr="004E5542">
              <w:rPr>
                <w:rFonts w:ascii="Times New Roman" w:hAnsi="Times New Roman" w:cs="Times New Roman"/>
                <w:color w:val="392C69"/>
              </w:rPr>
              <w:t xml:space="preserve">, от 29.12.2014 </w:t>
            </w:r>
            <w:hyperlink r:id="rId86" w:history="1">
              <w:r w:rsidRPr="004E5542">
                <w:rPr>
                  <w:rFonts w:ascii="Times New Roman" w:hAnsi="Times New Roman" w:cs="Times New Roman"/>
                  <w:color w:val="0000FF"/>
                </w:rPr>
                <w:t>N 458-ФЗ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29.12.2014 </w:t>
            </w:r>
            <w:hyperlink r:id="rId87" w:history="1">
              <w:r w:rsidRPr="004E5542">
                <w:rPr>
                  <w:rFonts w:ascii="Times New Roman" w:hAnsi="Times New Roman" w:cs="Times New Roman"/>
                  <w:color w:val="0000FF"/>
                </w:rPr>
                <w:t>N 485-ФЗ</w:t>
              </w:r>
            </w:hyperlink>
            <w:r w:rsidRPr="004E5542">
              <w:rPr>
                <w:rFonts w:ascii="Times New Roman" w:hAnsi="Times New Roman" w:cs="Times New Roman"/>
                <w:color w:val="392C69"/>
              </w:rPr>
              <w:t xml:space="preserve">, от 29.12.2014 </w:t>
            </w:r>
            <w:hyperlink r:id="rId88" w:history="1">
              <w:r w:rsidRPr="004E5542">
                <w:rPr>
                  <w:rFonts w:ascii="Times New Roman" w:hAnsi="Times New Roman" w:cs="Times New Roman"/>
                  <w:color w:val="0000FF"/>
                </w:rPr>
                <w:t>N 487-ФЗ</w:t>
              </w:r>
            </w:hyperlink>
            <w:r w:rsidRPr="004E5542">
              <w:rPr>
                <w:rFonts w:ascii="Times New Roman" w:hAnsi="Times New Roman" w:cs="Times New Roman"/>
                <w:color w:val="392C69"/>
              </w:rPr>
              <w:t xml:space="preserve">, от 31.12.2014 </w:t>
            </w:r>
            <w:hyperlink r:id="rId89" w:history="1">
              <w:r w:rsidRPr="004E5542">
                <w:rPr>
                  <w:rFonts w:ascii="Times New Roman" w:hAnsi="Times New Roman" w:cs="Times New Roman"/>
                  <w:color w:val="0000FF"/>
                </w:rPr>
                <w:t>N 499-ФЗ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08.03.2015 </w:t>
            </w:r>
            <w:hyperlink r:id="rId90" w:history="1">
              <w:r w:rsidRPr="004E5542">
                <w:rPr>
                  <w:rFonts w:ascii="Times New Roman" w:hAnsi="Times New Roman" w:cs="Times New Roman"/>
                  <w:color w:val="0000FF"/>
                </w:rPr>
                <w:t>N 48-ФЗ</w:t>
              </w:r>
            </w:hyperlink>
            <w:r w:rsidRPr="004E5542">
              <w:rPr>
                <w:rFonts w:ascii="Times New Roman" w:hAnsi="Times New Roman" w:cs="Times New Roman"/>
                <w:color w:val="392C69"/>
              </w:rPr>
              <w:t xml:space="preserve">, от 20.04.2015 </w:t>
            </w:r>
            <w:hyperlink r:id="rId91" w:history="1">
              <w:r w:rsidRPr="004E5542">
                <w:rPr>
                  <w:rFonts w:ascii="Times New Roman" w:hAnsi="Times New Roman" w:cs="Times New Roman"/>
                  <w:color w:val="0000FF"/>
                </w:rPr>
                <w:t>N 102-ФЗ</w:t>
              </w:r>
            </w:hyperlink>
            <w:r w:rsidRPr="004E5542">
              <w:rPr>
                <w:rFonts w:ascii="Times New Roman" w:hAnsi="Times New Roman" w:cs="Times New Roman"/>
                <w:color w:val="392C69"/>
              </w:rPr>
              <w:t xml:space="preserve">, от 29.06.2015 </w:t>
            </w:r>
            <w:hyperlink r:id="rId92" w:history="1">
              <w:r w:rsidRPr="004E5542">
                <w:rPr>
                  <w:rFonts w:ascii="Times New Roman" w:hAnsi="Times New Roman" w:cs="Times New Roman"/>
                  <w:color w:val="0000FF"/>
                </w:rPr>
                <w:t>N 206-ФЗ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13.07.2015 </w:t>
            </w:r>
            <w:hyperlink r:id="rId93" w:history="1">
              <w:r w:rsidRPr="004E5542">
                <w:rPr>
                  <w:rFonts w:ascii="Times New Roman" w:hAnsi="Times New Roman" w:cs="Times New Roman"/>
                  <w:color w:val="0000FF"/>
                </w:rPr>
                <w:t>N 213-ФЗ</w:t>
              </w:r>
            </w:hyperlink>
            <w:r w:rsidRPr="004E5542">
              <w:rPr>
                <w:rFonts w:ascii="Times New Roman" w:hAnsi="Times New Roman" w:cs="Times New Roman"/>
                <w:color w:val="392C69"/>
              </w:rPr>
              <w:t xml:space="preserve">, от 13.07.2015 </w:t>
            </w:r>
            <w:hyperlink r:id="rId94" w:history="1">
              <w:r w:rsidRPr="004E5542">
                <w:rPr>
                  <w:rFonts w:ascii="Times New Roman" w:hAnsi="Times New Roman" w:cs="Times New Roman"/>
                  <w:color w:val="0000FF"/>
                </w:rPr>
                <w:t>N 224-ФЗ</w:t>
              </w:r>
            </w:hyperlink>
            <w:r w:rsidRPr="004E5542">
              <w:rPr>
                <w:rFonts w:ascii="Times New Roman" w:hAnsi="Times New Roman" w:cs="Times New Roman"/>
                <w:color w:val="392C69"/>
              </w:rPr>
              <w:t xml:space="preserve">, от 13.07.2015 </w:t>
            </w:r>
            <w:hyperlink r:id="rId95" w:history="1">
              <w:r w:rsidRPr="004E5542">
                <w:rPr>
                  <w:rFonts w:ascii="Times New Roman" w:hAnsi="Times New Roman" w:cs="Times New Roman"/>
                  <w:color w:val="0000FF"/>
                </w:rPr>
                <w:t>N 233-ФЗ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13.07.2015 </w:t>
            </w:r>
            <w:hyperlink r:id="rId96" w:history="1">
              <w:r w:rsidRPr="004E5542">
                <w:rPr>
                  <w:rFonts w:ascii="Times New Roman" w:hAnsi="Times New Roman" w:cs="Times New Roman"/>
                  <w:color w:val="0000FF"/>
                </w:rPr>
                <w:t>N 252-ФЗ</w:t>
              </w:r>
            </w:hyperlink>
            <w:r w:rsidRPr="004E5542">
              <w:rPr>
                <w:rFonts w:ascii="Times New Roman" w:hAnsi="Times New Roman" w:cs="Times New Roman"/>
                <w:color w:val="392C69"/>
              </w:rPr>
              <w:t xml:space="preserve">, от 05.10.2015 </w:t>
            </w:r>
            <w:hyperlink r:id="rId97" w:history="1">
              <w:r w:rsidRPr="004E5542">
                <w:rPr>
                  <w:rFonts w:ascii="Times New Roman" w:hAnsi="Times New Roman" w:cs="Times New Roman"/>
                  <w:color w:val="0000FF"/>
                </w:rPr>
                <w:t>N 277-ФЗ</w:t>
              </w:r>
            </w:hyperlink>
            <w:r w:rsidRPr="004E5542">
              <w:rPr>
                <w:rFonts w:ascii="Times New Roman" w:hAnsi="Times New Roman" w:cs="Times New Roman"/>
                <w:color w:val="392C69"/>
              </w:rPr>
              <w:t xml:space="preserve">, от 28.11.2015 </w:t>
            </w:r>
            <w:hyperlink r:id="rId98" w:history="1">
              <w:r w:rsidRPr="004E5542">
                <w:rPr>
                  <w:rFonts w:ascii="Times New Roman" w:hAnsi="Times New Roman" w:cs="Times New Roman"/>
                  <w:color w:val="0000FF"/>
                </w:rPr>
                <w:t>N 357-ФЗ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30.12.2015 </w:t>
            </w:r>
            <w:hyperlink r:id="rId99" w:history="1">
              <w:r w:rsidRPr="004E5542">
                <w:rPr>
                  <w:rFonts w:ascii="Times New Roman" w:hAnsi="Times New Roman" w:cs="Times New Roman"/>
                  <w:color w:val="0000FF"/>
                </w:rPr>
                <w:t>N 431-ФЗ</w:t>
              </w:r>
            </w:hyperlink>
            <w:r w:rsidRPr="004E5542">
              <w:rPr>
                <w:rFonts w:ascii="Times New Roman" w:hAnsi="Times New Roman" w:cs="Times New Roman"/>
                <w:color w:val="392C69"/>
              </w:rPr>
              <w:t xml:space="preserve">, от 30.12.2015 </w:t>
            </w:r>
            <w:hyperlink r:id="rId100" w:history="1">
              <w:r w:rsidRPr="004E5542">
                <w:rPr>
                  <w:rFonts w:ascii="Times New Roman" w:hAnsi="Times New Roman" w:cs="Times New Roman"/>
                  <w:color w:val="0000FF"/>
                </w:rPr>
                <w:t>N 460-ФЗ</w:t>
              </w:r>
            </w:hyperlink>
            <w:r w:rsidRPr="004E5542">
              <w:rPr>
                <w:rFonts w:ascii="Times New Roman" w:hAnsi="Times New Roman" w:cs="Times New Roman"/>
                <w:color w:val="392C69"/>
              </w:rPr>
              <w:t xml:space="preserve">, от 01.05.2016 </w:t>
            </w:r>
            <w:hyperlink r:id="rId101" w:history="1">
              <w:r w:rsidRPr="004E5542">
                <w:rPr>
                  <w:rFonts w:ascii="Times New Roman" w:hAnsi="Times New Roman" w:cs="Times New Roman"/>
                  <w:color w:val="0000FF"/>
                </w:rPr>
                <w:t>N 119-ФЗ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23.05.2016 </w:t>
            </w:r>
            <w:hyperlink r:id="rId102" w:history="1">
              <w:r w:rsidRPr="004E5542">
                <w:rPr>
                  <w:rFonts w:ascii="Times New Roman" w:hAnsi="Times New Roman" w:cs="Times New Roman"/>
                  <w:color w:val="0000FF"/>
                </w:rPr>
                <w:t>N 149-ФЗ</w:t>
              </w:r>
            </w:hyperlink>
            <w:r w:rsidRPr="004E5542">
              <w:rPr>
                <w:rFonts w:ascii="Times New Roman" w:hAnsi="Times New Roman" w:cs="Times New Roman"/>
                <w:color w:val="392C69"/>
              </w:rPr>
              <w:t xml:space="preserve">, от 23.06.2016 </w:t>
            </w:r>
            <w:hyperlink r:id="rId103" w:history="1">
              <w:r w:rsidRPr="004E5542">
                <w:rPr>
                  <w:rFonts w:ascii="Times New Roman" w:hAnsi="Times New Roman" w:cs="Times New Roman"/>
                  <w:color w:val="0000FF"/>
                </w:rPr>
                <w:t>N 206-ФЗ</w:t>
              </w:r>
            </w:hyperlink>
            <w:r w:rsidRPr="004E5542">
              <w:rPr>
                <w:rFonts w:ascii="Times New Roman" w:hAnsi="Times New Roman" w:cs="Times New Roman"/>
                <w:color w:val="392C69"/>
              </w:rPr>
              <w:t xml:space="preserve">, от 23.06.2016 </w:t>
            </w:r>
            <w:hyperlink r:id="rId104" w:history="1">
              <w:r w:rsidRPr="004E5542">
                <w:rPr>
                  <w:rFonts w:ascii="Times New Roman" w:hAnsi="Times New Roman" w:cs="Times New Roman"/>
                  <w:color w:val="0000FF"/>
                </w:rPr>
                <w:t>N 221-ФЗ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03.07.2016 </w:t>
            </w:r>
            <w:hyperlink r:id="rId105" w:history="1">
              <w:r w:rsidRPr="004E5542">
                <w:rPr>
                  <w:rFonts w:ascii="Times New Roman" w:hAnsi="Times New Roman" w:cs="Times New Roman"/>
                  <w:color w:val="0000FF"/>
                </w:rPr>
                <w:t>N 334-ФЗ</w:t>
              </w:r>
            </w:hyperlink>
            <w:r w:rsidRPr="004E5542">
              <w:rPr>
                <w:rFonts w:ascii="Times New Roman" w:hAnsi="Times New Roman" w:cs="Times New Roman"/>
                <w:color w:val="392C69"/>
              </w:rPr>
              <w:t xml:space="preserve">, от 03.07.2016 </w:t>
            </w:r>
            <w:hyperlink r:id="rId106" w:history="1">
              <w:r w:rsidRPr="004E5542">
                <w:rPr>
                  <w:rFonts w:ascii="Times New Roman" w:hAnsi="Times New Roman" w:cs="Times New Roman"/>
                  <w:color w:val="0000FF"/>
                </w:rPr>
                <w:t>N 335-ФЗ</w:t>
              </w:r>
            </w:hyperlink>
            <w:r w:rsidRPr="004E5542">
              <w:rPr>
                <w:rFonts w:ascii="Times New Roman" w:hAnsi="Times New Roman" w:cs="Times New Roman"/>
                <w:color w:val="392C69"/>
              </w:rPr>
              <w:t xml:space="preserve">, от 03.07.2016 </w:t>
            </w:r>
            <w:hyperlink r:id="rId107" w:history="1">
              <w:r w:rsidRPr="004E5542">
                <w:rPr>
                  <w:rFonts w:ascii="Times New Roman" w:hAnsi="Times New Roman" w:cs="Times New Roman"/>
                  <w:color w:val="0000FF"/>
                </w:rPr>
                <w:t>N 336-ФЗ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03.07.2016 </w:t>
            </w:r>
            <w:hyperlink r:id="rId108" w:history="1">
              <w:r w:rsidRPr="004E5542">
                <w:rPr>
                  <w:rFonts w:ascii="Times New Roman" w:hAnsi="Times New Roman" w:cs="Times New Roman"/>
                  <w:color w:val="0000FF"/>
                </w:rPr>
                <w:t>N 349-ФЗ</w:t>
              </w:r>
            </w:hyperlink>
            <w:r w:rsidRPr="004E5542">
              <w:rPr>
                <w:rFonts w:ascii="Times New Roman" w:hAnsi="Times New Roman" w:cs="Times New Roman"/>
                <w:color w:val="392C69"/>
              </w:rPr>
              <w:t xml:space="preserve">, от 03.07.2016 </w:t>
            </w:r>
            <w:hyperlink r:id="rId109" w:history="1">
              <w:r w:rsidRPr="004E5542">
                <w:rPr>
                  <w:rFonts w:ascii="Times New Roman" w:hAnsi="Times New Roman" w:cs="Times New Roman"/>
                  <w:color w:val="0000FF"/>
                </w:rPr>
                <w:t>N 354-ФЗ</w:t>
              </w:r>
            </w:hyperlink>
            <w:r w:rsidRPr="004E5542">
              <w:rPr>
                <w:rFonts w:ascii="Times New Roman" w:hAnsi="Times New Roman" w:cs="Times New Roman"/>
                <w:color w:val="392C69"/>
              </w:rPr>
              <w:t xml:space="preserve">, от 03.07.2016 </w:t>
            </w:r>
            <w:hyperlink r:id="rId110" w:history="1">
              <w:r w:rsidRPr="004E5542">
                <w:rPr>
                  <w:rFonts w:ascii="Times New Roman" w:hAnsi="Times New Roman" w:cs="Times New Roman"/>
                  <w:color w:val="0000FF"/>
                </w:rPr>
                <w:t>N 361-ФЗ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03.07.2016 </w:t>
            </w:r>
            <w:hyperlink r:id="rId111" w:history="1">
              <w:r w:rsidRPr="004E5542">
                <w:rPr>
                  <w:rFonts w:ascii="Times New Roman" w:hAnsi="Times New Roman" w:cs="Times New Roman"/>
                  <w:color w:val="0000FF"/>
                </w:rPr>
                <w:t>N 365-ФЗ</w:t>
              </w:r>
            </w:hyperlink>
            <w:r w:rsidRPr="004E5542">
              <w:rPr>
                <w:rFonts w:ascii="Times New Roman" w:hAnsi="Times New Roman" w:cs="Times New Roman"/>
                <w:color w:val="392C69"/>
              </w:rPr>
              <w:t xml:space="preserve">, от 03.07.2016 </w:t>
            </w:r>
            <w:hyperlink r:id="rId112" w:history="1">
              <w:r w:rsidRPr="004E5542">
                <w:rPr>
                  <w:rFonts w:ascii="Times New Roman" w:hAnsi="Times New Roman" w:cs="Times New Roman"/>
                  <w:color w:val="0000FF"/>
                </w:rPr>
                <w:t>N 373-ФЗ</w:t>
              </w:r>
            </w:hyperlink>
            <w:r w:rsidRPr="004E5542">
              <w:rPr>
                <w:rFonts w:ascii="Times New Roman" w:hAnsi="Times New Roman" w:cs="Times New Roman"/>
                <w:color w:val="392C69"/>
              </w:rPr>
              <w:t xml:space="preserve">, от 01.07.2017 </w:t>
            </w:r>
            <w:hyperlink r:id="rId113" w:history="1">
              <w:r w:rsidRPr="004E5542">
                <w:rPr>
                  <w:rFonts w:ascii="Times New Roman" w:hAnsi="Times New Roman" w:cs="Times New Roman"/>
                  <w:color w:val="0000FF"/>
                </w:rPr>
                <w:t>N 141-ФЗ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lastRenderedPageBreak/>
              <w:t xml:space="preserve">от 01.07.2017 </w:t>
            </w:r>
            <w:hyperlink r:id="rId114" w:history="1">
              <w:r w:rsidRPr="004E5542">
                <w:rPr>
                  <w:rFonts w:ascii="Times New Roman" w:hAnsi="Times New Roman" w:cs="Times New Roman"/>
                  <w:color w:val="0000FF"/>
                </w:rPr>
                <w:t>N 143-ФЗ</w:t>
              </w:r>
            </w:hyperlink>
            <w:r w:rsidRPr="004E5542">
              <w:rPr>
                <w:rFonts w:ascii="Times New Roman" w:hAnsi="Times New Roman" w:cs="Times New Roman"/>
                <w:color w:val="392C69"/>
              </w:rPr>
              <w:t xml:space="preserve">, от 18.07.2017 </w:t>
            </w:r>
            <w:hyperlink r:id="rId115" w:history="1">
              <w:r w:rsidRPr="004E5542">
                <w:rPr>
                  <w:rFonts w:ascii="Times New Roman" w:hAnsi="Times New Roman" w:cs="Times New Roman"/>
                  <w:color w:val="0000FF"/>
                </w:rPr>
                <w:t>N 177-ФЗ</w:t>
              </w:r>
            </w:hyperlink>
            <w:r w:rsidRPr="004E5542">
              <w:rPr>
                <w:rFonts w:ascii="Times New Roman" w:hAnsi="Times New Roman" w:cs="Times New Roman"/>
                <w:color w:val="392C69"/>
              </w:rPr>
              <w:t xml:space="preserve">, от 29.07.2017 </w:t>
            </w:r>
            <w:hyperlink r:id="rId116" w:history="1">
              <w:r w:rsidRPr="004E5542">
                <w:rPr>
                  <w:rFonts w:ascii="Times New Roman" w:hAnsi="Times New Roman" w:cs="Times New Roman"/>
                  <w:color w:val="0000FF"/>
                </w:rPr>
                <w:t>N 216-ФЗ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29.07.2017 </w:t>
            </w:r>
            <w:hyperlink r:id="rId117" w:history="1">
              <w:r w:rsidRPr="004E5542">
                <w:rPr>
                  <w:rFonts w:ascii="Times New Roman" w:hAnsi="Times New Roman" w:cs="Times New Roman"/>
                  <w:color w:val="0000FF"/>
                </w:rPr>
                <w:t>N 217-ФЗ</w:t>
              </w:r>
            </w:hyperlink>
            <w:r w:rsidRPr="004E5542">
              <w:rPr>
                <w:rFonts w:ascii="Times New Roman" w:hAnsi="Times New Roman" w:cs="Times New Roman"/>
                <w:color w:val="392C69"/>
              </w:rPr>
              <w:t xml:space="preserve">, от 29.07.2017 </w:t>
            </w:r>
            <w:hyperlink r:id="rId118" w:history="1">
              <w:r w:rsidRPr="004E5542">
                <w:rPr>
                  <w:rFonts w:ascii="Times New Roman" w:hAnsi="Times New Roman" w:cs="Times New Roman"/>
                  <w:color w:val="0000FF"/>
                </w:rPr>
                <w:t>N 280-ФЗ</w:t>
              </w:r>
            </w:hyperlink>
            <w:r w:rsidRPr="004E5542">
              <w:rPr>
                <w:rFonts w:ascii="Times New Roman" w:hAnsi="Times New Roman" w:cs="Times New Roman"/>
                <w:color w:val="392C69"/>
              </w:rPr>
              <w:t xml:space="preserve">, от 31.12.2017 </w:t>
            </w:r>
            <w:hyperlink r:id="rId119" w:history="1">
              <w:r w:rsidRPr="004E5542">
                <w:rPr>
                  <w:rFonts w:ascii="Times New Roman" w:hAnsi="Times New Roman" w:cs="Times New Roman"/>
                  <w:color w:val="0000FF"/>
                </w:rPr>
                <w:t>N 506-ФЗ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31.12.2017 </w:t>
            </w:r>
            <w:hyperlink r:id="rId120" w:history="1">
              <w:r w:rsidRPr="004E5542">
                <w:rPr>
                  <w:rFonts w:ascii="Times New Roman" w:hAnsi="Times New Roman" w:cs="Times New Roman"/>
                  <w:color w:val="0000FF"/>
                </w:rPr>
                <w:t>N 507-ФЗ</w:t>
              </w:r>
            </w:hyperlink>
            <w:r w:rsidRPr="004E5542">
              <w:rPr>
                <w:rFonts w:ascii="Times New Roman" w:hAnsi="Times New Roman" w:cs="Times New Roman"/>
                <w:color w:val="392C69"/>
              </w:rPr>
              <w:t xml:space="preserve">, от 27.06.2018 </w:t>
            </w:r>
            <w:hyperlink r:id="rId121" w:history="1">
              <w:r w:rsidRPr="004E5542">
                <w:rPr>
                  <w:rFonts w:ascii="Times New Roman" w:hAnsi="Times New Roman" w:cs="Times New Roman"/>
                  <w:color w:val="0000FF"/>
                </w:rPr>
                <w:t>N 164-ФЗ</w:t>
              </w:r>
            </w:hyperlink>
            <w:r w:rsidRPr="004E5542">
              <w:rPr>
                <w:rFonts w:ascii="Times New Roman" w:hAnsi="Times New Roman" w:cs="Times New Roman"/>
                <w:color w:val="392C69"/>
              </w:rPr>
              <w:t xml:space="preserve">, от 29.06.2018 </w:t>
            </w:r>
            <w:hyperlink r:id="rId122" w:history="1">
              <w:r w:rsidRPr="004E5542">
                <w:rPr>
                  <w:rFonts w:ascii="Times New Roman" w:hAnsi="Times New Roman" w:cs="Times New Roman"/>
                  <w:color w:val="0000FF"/>
                </w:rPr>
                <w:t>N 171-ФЗ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01.07.2018 </w:t>
            </w:r>
            <w:hyperlink r:id="rId123" w:history="1">
              <w:r w:rsidRPr="004E5542">
                <w:rPr>
                  <w:rFonts w:ascii="Times New Roman" w:hAnsi="Times New Roman" w:cs="Times New Roman"/>
                  <w:color w:val="0000FF"/>
                </w:rPr>
                <w:t>N 175-ФЗ</w:t>
              </w:r>
            </w:hyperlink>
            <w:r w:rsidRPr="004E5542">
              <w:rPr>
                <w:rFonts w:ascii="Times New Roman" w:hAnsi="Times New Roman" w:cs="Times New Roman"/>
                <w:color w:val="392C69"/>
              </w:rPr>
              <w:t xml:space="preserve">, от 03.07.2018 </w:t>
            </w:r>
            <w:hyperlink r:id="rId124" w:history="1">
              <w:r w:rsidRPr="004E5542">
                <w:rPr>
                  <w:rFonts w:ascii="Times New Roman" w:hAnsi="Times New Roman" w:cs="Times New Roman"/>
                  <w:color w:val="0000FF"/>
                </w:rPr>
                <w:t>N 185-ФЗ</w:t>
              </w:r>
            </w:hyperlink>
            <w:r w:rsidRPr="004E5542">
              <w:rPr>
                <w:rFonts w:ascii="Times New Roman" w:hAnsi="Times New Roman" w:cs="Times New Roman"/>
                <w:color w:val="392C69"/>
              </w:rPr>
              <w:t xml:space="preserve">, от 19.07.2018 </w:t>
            </w:r>
            <w:hyperlink r:id="rId125" w:history="1">
              <w:r w:rsidRPr="004E5542">
                <w:rPr>
                  <w:rFonts w:ascii="Times New Roman" w:hAnsi="Times New Roman" w:cs="Times New Roman"/>
                  <w:color w:val="0000FF"/>
                </w:rPr>
                <w:t>N 212-ФЗ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03.08.2018 </w:t>
            </w:r>
            <w:hyperlink r:id="rId126" w:history="1">
              <w:r w:rsidRPr="004E5542">
                <w:rPr>
                  <w:rFonts w:ascii="Times New Roman" w:hAnsi="Times New Roman" w:cs="Times New Roman"/>
                  <w:color w:val="0000FF"/>
                </w:rPr>
                <w:t>N 340-ФЗ</w:t>
              </w:r>
            </w:hyperlink>
            <w:r w:rsidRPr="004E5542">
              <w:rPr>
                <w:rFonts w:ascii="Times New Roman" w:hAnsi="Times New Roman" w:cs="Times New Roman"/>
                <w:color w:val="392C69"/>
              </w:rPr>
              <w:t xml:space="preserve">, от 03.08.2018 </w:t>
            </w:r>
            <w:hyperlink r:id="rId127" w:history="1">
              <w:r w:rsidRPr="004E5542">
                <w:rPr>
                  <w:rFonts w:ascii="Times New Roman" w:hAnsi="Times New Roman" w:cs="Times New Roman"/>
                  <w:color w:val="0000FF"/>
                </w:rPr>
                <w:t>N 341-ФЗ</w:t>
              </w:r>
            </w:hyperlink>
            <w:r w:rsidRPr="004E5542">
              <w:rPr>
                <w:rFonts w:ascii="Times New Roman" w:hAnsi="Times New Roman" w:cs="Times New Roman"/>
                <w:color w:val="392C69"/>
              </w:rPr>
              <w:t xml:space="preserve">, от 03.08.2018 </w:t>
            </w:r>
            <w:hyperlink r:id="rId128" w:history="1">
              <w:r w:rsidRPr="004E5542">
                <w:rPr>
                  <w:rFonts w:ascii="Times New Roman" w:hAnsi="Times New Roman" w:cs="Times New Roman"/>
                  <w:color w:val="0000FF"/>
                </w:rPr>
                <w:t>N 342-ФЗ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18.12.2018 </w:t>
            </w:r>
            <w:hyperlink r:id="rId129" w:history="1">
              <w:r w:rsidRPr="004E5542">
                <w:rPr>
                  <w:rFonts w:ascii="Times New Roman" w:hAnsi="Times New Roman" w:cs="Times New Roman"/>
                  <w:color w:val="0000FF"/>
                </w:rPr>
                <w:t>N 471-ФЗ</w:t>
              </w:r>
            </w:hyperlink>
            <w:r w:rsidRPr="004E5542">
              <w:rPr>
                <w:rFonts w:ascii="Times New Roman" w:hAnsi="Times New Roman" w:cs="Times New Roman"/>
                <w:color w:val="392C69"/>
              </w:rPr>
              <w:t xml:space="preserve">, от 25.12.2018 </w:t>
            </w:r>
            <w:hyperlink r:id="rId130" w:history="1">
              <w:r w:rsidRPr="004E5542">
                <w:rPr>
                  <w:rFonts w:ascii="Times New Roman" w:hAnsi="Times New Roman" w:cs="Times New Roman"/>
                  <w:color w:val="0000FF"/>
                </w:rPr>
                <w:t>N 485-ФЗ</w:t>
              </w:r>
            </w:hyperlink>
            <w:r w:rsidRPr="004E5542">
              <w:rPr>
                <w:rFonts w:ascii="Times New Roman" w:hAnsi="Times New Roman" w:cs="Times New Roman"/>
                <w:color w:val="392C69"/>
              </w:rPr>
              <w:t xml:space="preserve">, от 27.06.2019 </w:t>
            </w:r>
            <w:hyperlink r:id="rId131" w:history="1">
              <w:r w:rsidRPr="004E5542">
                <w:rPr>
                  <w:rFonts w:ascii="Times New Roman" w:hAnsi="Times New Roman" w:cs="Times New Roman"/>
                  <w:color w:val="0000FF"/>
                </w:rPr>
                <w:t>N 151-ФЗ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02.08.2019 </w:t>
            </w:r>
            <w:hyperlink r:id="rId132" w:history="1">
              <w:r w:rsidRPr="004E5542">
                <w:rPr>
                  <w:rFonts w:ascii="Times New Roman" w:hAnsi="Times New Roman" w:cs="Times New Roman"/>
                  <w:color w:val="0000FF"/>
                </w:rPr>
                <w:t>N 283-ФЗ</w:t>
              </w:r>
            </w:hyperlink>
            <w:r w:rsidRPr="004E5542">
              <w:rPr>
                <w:rFonts w:ascii="Times New Roman" w:hAnsi="Times New Roman" w:cs="Times New Roman"/>
                <w:color w:val="392C69"/>
              </w:rPr>
              <w:t xml:space="preserve">, от 27.12.2019 </w:t>
            </w:r>
            <w:hyperlink r:id="rId133" w:history="1">
              <w:r w:rsidRPr="004E5542">
                <w:rPr>
                  <w:rFonts w:ascii="Times New Roman" w:hAnsi="Times New Roman" w:cs="Times New Roman"/>
                  <w:color w:val="0000FF"/>
                </w:rPr>
                <w:t>N 477-ФЗ</w:t>
              </w:r>
            </w:hyperlink>
            <w:r w:rsidRPr="004E5542">
              <w:rPr>
                <w:rFonts w:ascii="Times New Roman" w:hAnsi="Times New Roman" w:cs="Times New Roman"/>
                <w:color w:val="392C69"/>
              </w:rPr>
              <w:t xml:space="preserve">, от 27.12.2019 </w:t>
            </w:r>
            <w:hyperlink r:id="rId134" w:history="1">
              <w:r w:rsidRPr="004E5542">
                <w:rPr>
                  <w:rFonts w:ascii="Times New Roman" w:hAnsi="Times New Roman" w:cs="Times New Roman"/>
                  <w:color w:val="0000FF"/>
                </w:rPr>
                <w:t>N 502-ФЗ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от 18.03.2020 </w:t>
            </w:r>
            <w:hyperlink r:id="rId135" w:history="1">
              <w:r w:rsidRPr="004E5542">
                <w:rPr>
                  <w:rFonts w:ascii="Times New Roman" w:hAnsi="Times New Roman" w:cs="Times New Roman"/>
                  <w:color w:val="0000FF"/>
                </w:rPr>
                <w:t>N 66-ФЗ</w:t>
              </w:r>
            </w:hyperlink>
            <w:r w:rsidRPr="004E5542">
              <w:rPr>
                <w:rFonts w:ascii="Times New Roman" w:hAnsi="Times New Roman" w:cs="Times New Roman"/>
                <w:color w:val="392C69"/>
              </w:rPr>
              <w:t xml:space="preserve">, от 13.07.2020 </w:t>
            </w:r>
            <w:hyperlink r:id="rId136" w:history="1">
              <w:r w:rsidRPr="004E5542">
                <w:rPr>
                  <w:rFonts w:ascii="Times New Roman" w:hAnsi="Times New Roman" w:cs="Times New Roman"/>
                  <w:color w:val="0000FF"/>
                </w:rPr>
                <w:t>N 202-ФЗ</w:t>
              </w:r>
            </w:hyperlink>
            <w:r w:rsidRPr="004E5542">
              <w:rPr>
                <w:rFonts w:ascii="Times New Roman" w:hAnsi="Times New Roman" w:cs="Times New Roman"/>
                <w:color w:val="392C69"/>
              </w:rPr>
              <w:t xml:space="preserve">, от 31.07.2020 </w:t>
            </w:r>
            <w:hyperlink r:id="rId137" w:history="1">
              <w:r w:rsidRPr="004E5542">
                <w:rPr>
                  <w:rFonts w:ascii="Times New Roman" w:hAnsi="Times New Roman" w:cs="Times New Roman"/>
                  <w:color w:val="0000FF"/>
                </w:rPr>
                <w:t>N 269-ФЗ</w:t>
              </w:r>
            </w:hyperlink>
            <w:r w:rsidRPr="004E5542">
              <w:rPr>
                <w:rFonts w:ascii="Times New Roman" w:hAnsi="Times New Roman" w:cs="Times New Roman"/>
                <w:color w:val="392C69"/>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 xml:space="preserve">с </w:t>
            </w:r>
            <w:proofErr w:type="spellStart"/>
            <w:r w:rsidRPr="004E5542">
              <w:rPr>
                <w:rFonts w:ascii="Times New Roman" w:hAnsi="Times New Roman" w:cs="Times New Roman"/>
                <w:color w:val="392C69"/>
              </w:rPr>
              <w:t>изм</w:t>
            </w:r>
            <w:proofErr w:type="spellEnd"/>
            <w:r w:rsidRPr="004E5542">
              <w:rPr>
                <w:rFonts w:ascii="Times New Roman" w:hAnsi="Times New Roman" w:cs="Times New Roman"/>
                <w:color w:val="392C69"/>
              </w:rPr>
              <w:t xml:space="preserve">., внесенными </w:t>
            </w:r>
            <w:hyperlink r:id="rId138" w:history="1">
              <w:r w:rsidRPr="004E5542">
                <w:rPr>
                  <w:rFonts w:ascii="Times New Roman" w:hAnsi="Times New Roman" w:cs="Times New Roman"/>
                  <w:color w:val="0000FF"/>
                </w:rPr>
                <w:t>Постановлением</w:t>
              </w:r>
            </w:hyperlink>
            <w:r w:rsidRPr="004E5542">
              <w:rPr>
                <w:rFonts w:ascii="Times New Roman" w:hAnsi="Times New Roman" w:cs="Times New Roman"/>
                <w:color w:val="392C69"/>
              </w:rPr>
              <w:t xml:space="preserve"> Конституционного Суда РФ</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color w:val="392C69"/>
              </w:rPr>
              <w:t>от 05.03.2020 N 11-П)</w:t>
            </w:r>
          </w:p>
        </w:tc>
      </w:tr>
    </w:tbl>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r w:rsidRPr="004E5542">
        <w:rPr>
          <w:rFonts w:ascii="Times New Roman" w:hAnsi="Times New Roman" w:cs="Times New Roman"/>
        </w:rPr>
        <w:t>Глава I. ОБЩИЕ ПОЛОЖЕНИЯ</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1. Основные принципы земельного законодательства</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0" w:name="P68"/>
      <w:bookmarkEnd w:id="0"/>
      <w:r w:rsidRPr="004E5542">
        <w:rPr>
          <w:rFonts w:ascii="Times New Roman" w:hAnsi="Times New Roman" w:cs="Times New Roman"/>
        </w:rPr>
        <w:t>1. Настоящий Кодекс и изданные в соответствии с ним иные акты земельного законодательства основываются на следующих принципах: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учет значения земли как основы жизни и деятельности человека, согласно которому регулирование отношений по использованию и охране земли осуществляется исходя из представлений о земле как о природном объекте, охраняемом в качестве важнейшей составной части природы, природном ресурсе, используемом в качестве средства производства в сельском хозяйстве и лесном хозяйстве и основы осуществления хозяйственной и иной деятельности на территории Российской Федерации, и одновременно как о недвижимом имуществе, об объекте права собственности и иных прав на землю;</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приоритет охраны земли как важнейшего компонента окружающей среды и средства производства в сельском хозяйстве и лесном хозяйстве перед использованием земли в качестве недвижимого имущества, согласно которому владение, пользование и распоряжение землей осуществляются собственниками земельных участков свободно, если это не наносит ущерб окружающей среде;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приоритет охраны жизни и здоровья человека, согласно которому при осуществлении деятельности по использованию и охране земель должны быть приняты такие решения и осуществлены такие виды деятельности, которые позволили бы обеспечить сохранение жизни человека или предотвратить негативное (вредное) воздействие на здоровье человека, даже если это потребует больших затрат;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участие граждан, общественных организаций (объединений) и религиозных организаций в решении вопросов, касающихся их прав на землю, согласно которому граждане Российской Федерации, общественные организации (объединения) и религиозные организации имеют право принимать участие в подготовке решений, реализация которых может оказать воздействие на состояние земель при их использовании и охране, а органы государственной власти, органы местного самоуправления, субъекты хозяйственной и иной деятельности обязаны обеспечить возможность такого участия в порядке и в формах, которые установлены законодательством;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4 в ред. Федерального </w:t>
      </w:r>
      <w:hyperlink r:id="rId13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03.10.2004 N 123-ФЗ)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единство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приоритет сохранения особо ценных земель и земель особо охраняемых территорий, согласно которому изменение целевого назначения ценных земель сельскохозяйственного назначения, земель, занятых защитными лесами, земель особо охраняемых природных территорий и объектов, земель, занятых объектами культурного наследия, других особо ценных земель и земель особо охраняемых территорий для иных целей ограничивается или запрещается в порядке, установленном федеральными законами. Установление данного принципа не должно толковаться </w:t>
      </w:r>
      <w:r w:rsidRPr="004E5542">
        <w:rPr>
          <w:rFonts w:ascii="Times New Roman" w:hAnsi="Times New Roman" w:cs="Times New Roman"/>
        </w:rPr>
        <w:lastRenderedPageBreak/>
        <w:t>как отрицание или умаление значения земель других категорий;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21.12.2004 </w:t>
      </w:r>
      <w:hyperlink r:id="rId140" w:history="1">
        <w:r w:rsidRPr="004E5542">
          <w:rPr>
            <w:rFonts w:ascii="Times New Roman" w:hAnsi="Times New Roman" w:cs="Times New Roman"/>
            <w:color w:val="0000FF"/>
          </w:rPr>
          <w:t>N 172-ФЗ</w:t>
        </w:r>
      </w:hyperlink>
      <w:r w:rsidRPr="004E5542">
        <w:rPr>
          <w:rFonts w:ascii="Times New Roman" w:hAnsi="Times New Roman" w:cs="Times New Roman"/>
        </w:rPr>
        <w:t xml:space="preserve">, от 04.12.2006 </w:t>
      </w:r>
      <w:hyperlink r:id="rId141" w:history="1">
        <w:r w:rsidRPr="004E5542">
          <w:rPr>
            <w:rFonts w:ascii="Times New Roman" w:hAnsi="Times New Roman" w:cs="Times New Roman"/>
            <w:color w:val="0000FF"/>
          </w:rPr>
          <w:t>N 201-ФЗ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платность использования земли, согласно которому любое использование земли осуществляется за плату, за исключением случаев, установленных федеральными законами и законами субъектов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деление земель по целевому назначению на категории, согласно которому правовой режим земель определяется исходя из их принадлежности к определенной категории и разрешенного использования в соответствии с зонированием территорий и требованиями законодательства;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4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22.07.2008 N 141-ФЗ)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разграничение государственной собственности на землю на собственность Российской Федерации, собственность субъектов Российской Федерации и собственность муниципальных образований, согласно которому правовые основы и порядок такого разграничения устанавливаются федеральными законами;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дифференцированный подход к установлению правового режима земель, в соответствии с которым при определении их правового режима должны учитываться природные, социальные, экономические и иные факторы;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11) сочетание интересов общества и законных интересов граждан, согласно которому регулирование использования и охраны земель осуществляется в интересах всего общества при обеспечении гарантий каждого гражданина на свободное владение, пользование и распоряжение принадлежащим ему земельным участком.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При регулировании земельных отношений применяется принцип разграничения действия норм гражданского законодательства и норм земельного законодательства в части регулирования отношений по использованию земель, а также принцип государственного регулирования приватизации земли.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Федеральными законами могут быть установлены и другие принципы земельного законодательства, не противоречащие установленным </w:t>
      </w:r>
      <w:hyperlink w:anchor="P68" w:history="1">
        <w:r w:rsidRPr="004E5542">
          <w:rPr>
            <w:rFonts w:ascii="Times New Roman" w:hAnsi="Times New Roman" w:cs="Times New Roman"/>
            <w:color w:val="0000FF"/>
          </w:rPr>
          <w:t>пунктом 1</w:t>
        </w:r>
      </w:hyperlink>
      <w:r w:rsidRPr="004E5542">
        <w:rPr>
          <w:rFonts w:ascii="Times New Roman" w:hAnsi="Times New Roman" w:cs="Times New Roman"/>
        </w:rPr>
        <w:t xml:space="preserve"> настоящей статьи принципам.</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2. Земельное законодательство</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Земельное законодательство в соответствии с </w:t>
      </w:r>
      <w:hyperlink r:id="rId143" w:history="1">
        <w:r w:rsidRPr="004E5542">
          <w:rPr>
            <w:rFonts w:ascii="Times New Roman" w:hAnsi="Times New Roman" w:cs="Times New Roman"/>
            <w:color w:val="0000FF"/>
          </w:rPr>
          <w:t>Конституцией</w:t>
        </w:r>
      </w:hyperlink>
      <w:r w:rsidRPr="004E5542">
        <w:rPr>
          <w:rFonts w:ascii="Times New Roman" w:hAnsi="Times New Roman" w:cs="Times New Roman"/>
        </w:rPr>
        <w:t xml:space="preserve"> Российской Федерации находится в совместном ведении Российской Федерации и субъектов Российской Федерации. Земельное законодательство состоит из настоящего Кодекса, федеральных законов и принимаемых в соответствии с ними законов субъектов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Нормы земельного права, содержащиеся в других федеральных законах, законах субъектов Российской Федерации, должны соответствовать настоящему Кодексу.</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Земельные отношения могут регулироваться также указами Президента Российской Федерации, которые не должны противоречить настоящему Кодексу, федеральным законам.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Правительство Российской Федерации принимает решения, регулирующие земельные отношения, в пределах полномочий, определенных настоящим Кодексом, федеральными законами, а также указами Президента Российской Федерации, регулирующими земельные отношения.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На основании и во исполнение настоящего Кодекса, федеральных законов, иных нормативных правовых актов Российской Федерации, законов субъектов Российской Федерации органы исполнительной власти субъектов Российской Федерации в пределах своих полномочий могут издавать акты, содержащие нормы земельного права.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На основании и во исполнение настоящего Кодекса, федеральных законов, иных </w:t>
      </w:r>
      <w:r w:rsidRPr="004E5542">
        <w:rPr>
          <w:rFonts w:ascii="Times New Roman" w:hAnsi="Times New Roman" w:cs="Times New Roman"/>
        </w:rPr>
        <w:lastRenderedPageBreak/>
        <w:t>нормативных правовых актов Российской Федерации, законов и иных нормативных правовых актов субъектов Российской Федерации органы местного самоуправления в пределах своих полномочий могут издавать акты, содержащие нормы земельного права.</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 Отношения, регулируемые земельным законодательством</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Земельное законодательство регулирует отношения по использованию и охране земель в Российской Федерации как основы жизни и деятельности народов, проживающих на соответствующей территории (земельные отношения).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К отношениям по использованию и охране недр, водных объектов, лесов, животного мира и иных природных ресурсов, охране окружающей среды, охране особо охраняемых природных территорий и объектов, охране атмосферного воздуха и охране объектов культурного наследия народов Российской Федерации применяются соответственно законодательство о недрах, лесное, водное законодательство, законодательство о животном мире, об охране и использовании других природных ресурсов, об охране окружающей среды, об охране атмосферного воздуха, об особо охраняемых природных территориях и объектах, об охране объектов культурного наследия народов Российской Федерации, специальные федеральные законы.</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4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14.07.2008 N 118-ФЗ)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К земельным отношениям нормы указанных отраслей законодательства применяются, если эти отношения не урегулированы земельным законодательством.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Имущественные отношения по владению, пользованию и распоряжению земельными участками, а также по совершению сделок с ними регулируются гражданским законодательством, если иное не предусмотрено земельным, лесным, водным законодательством, законодательством о недрах, об охране окружающей среды, специальными федеральными законами.</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4. Применение международных договоров Российской Федерации</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Если международным договором Российской Федерации, ратифицированным в установленном порядке, установлены иные правила, чем те, которые предусмотрены настоящим Кодексом, применяются правила международного договора.</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5. Участники земельных отношений</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Участниками земельных отношений являются граждане, юридические лица, Российская Федерация, субъекты Российской Федерации, муниципальные образования.</w:t>
      </w:r>
    </w:p>
    <w:p w:rsidR="00B1239F" w:rsidRPr="004E5542" w:rsidRDefault="00B1239F">
      <w:pPr>
        <w:pStyle w:val="ConsPlusNormal"/>
        <w:spacing w:before="220"/>
        <w:ind w:firstLine="540"/>
        <w:jc w:val="both"/>
        <w:rPr>
          <w:rFonts w:ascii="Times New Roman" w:hAnsi="Times New Roman" w:cs="Times New Roman"/>
        </w:rPr>
      </w:pPr>
      <w:bookmarkStart w:id="1" w:name="P110"/>
      <w:bookmarkEnd w:id="1"/>
      <w:r w:rsidRPr="004E5542">
        <w:rPr>
          <w:rFonts w:ascii="Times New Roman" w:hAnsi="Times New Roman" w:cs="Times New Roman"/>
        </w:rPr>
        <w:t>2. Права иностранных граждан, лиц без гражданства и иностранных юридических лиц на приобретение в собственность земельных участков определяются в соответствии с настоящим Кодексом, федеральными законами.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Для целей настоящего Кодекса используются следующие понятия и определения: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собственники земельных участков - лица, являющиеся собственниками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землепользователи - лица, владеющие и пользующиеся земельными участками на праве постоянного (бессрочного) пользования или на праве безвозмездного пользования;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4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08.03.2015 N 48-ФЗ)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землевладельцы - лица, владеющие и пользующиеся земельными участками на праве пожизненного наследуемого владения;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арендаторы земельных участков - лица, владеющие и пользующиеся земельными участками по договору аренды, договору субаренды;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обладатели сервитута - лица, имеющие право ограниченного пользования чужими </w:t>
      </w:r>
      <w:r w:rsidRPr="004E5542">
        <w:rPr>
          <w:rFonts w:ascii="Times New Roman" w:hAnsi="Times New Roman" w:cs="Times New Roman"/>
        </w:rPr>
        <w:lastRenderedPageBreak/>
        <w:t>земельными участками (сервитут);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правообладатели земельных участков - собственники земельных участков, землепользователи, землевладельцы и арендаторы земельных участков;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(абзац введен Федеральным </w:t>
      </w:r>
      <w:hyperlink r:id="rId14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31.12.2014 N 499-ФЗ)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обладатели публичного сервитута - лица, имеющие право ограниченного пользования землями и (или) чужими земельными участками, установленное в соответствии с </w:t>
      </w:r>
      <w:hyperlink w:anchor="P1761" w:history="1">
        <w:r w:rsidRPr="004E5542">
          <w:rPr>
            <w:rFonts w:ascii="Times New Roman" w:hAnsi="Times New Roman" w:cs="Times New Roman"/>
            <w:color w:val="0000FF"/>
          </w:rPr>
          <w:t>главой V.7</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(абзац введен Федеральным </w:t>
      </w:r>
      <w:hyperlink r:id="rId14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6. Объекты земельных отношений</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Объектами земельных отношений являются: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земля как природный объект и природный ресурс;</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земельные участки;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части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Утратил силу. - Федеральный </w:t>
      </w:r>
      <w:hyperlink r:id="rId148"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22.07.2008 N 141-ФЗ.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Земельный участок как объект права собственности и иных предусмотренных настоящим Кодексом прав на землю является недвижимой вещью, которая представляет собой часть земной поверхности и имеет характеристики, позволяющие определить ее в качестве индивидуально определенной вещи. В случаях и в порядке, которые установлены федеральным законом, могут создаваться искусственные земельные участки.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3 введен Федеральным </w:t>
      </w:r>
      <w:hyperlink r:id="rId14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2" w:name="P133"/>
      <w:bookmarkEnd w:id="2"/>
      <w:r w:rsidRPr="004E5542">
        <w:rPr>
          <w:rFonts w:ascii="Times New Roman" w:hAnsi="Times New Roman" w:cs="Times New Roman"/>
        </w:rPr>
        <w:t>Статья 7. Состав земель в Российской Федерации</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3" w:name="P135"/>
      <w:bookmarkEnd w:id="3"/>
      <w:r w:rsidRPr="004E5542">
        <w:rPr>
          <w:rFonts w:ascii="Times New Roman" w:hAnsi="Times New Roman" w:cs="Times New Roman"/>
        </w:rPr>
        <w:t>1. Земли в Российской Федерации по целевому назначению подразделяются на следующие категории: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земли </w:t>
      </w:r>
      <w:hyperlink w:anchor="P2945" w:history="1">
        <w:r w:rsidRPr="004E5542">
          <w:rPr>
            <w:rFonts w:ascii="Times New Roman" w:hAnsi="Times New Roman" w:cs="Times New Roman"/>
            <w:color w:val="0000FF"/>
          </w:rPr>
          <w:t>сельскохозяйственного назначения</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земли </w:t>
      </w:r>
      <w:hyperlink w:anchor="P2996" w:history="1">
        <w:r w:rsidRPr="004E5542">
          <w:rPr>
            <w:rFonts w:ascii="Times New Roman" w:hAnsi="Times New Roman" w:cs="Times New Roman"/>
            <w:color w:val="0000FF"/>
          </w:rPr>
          <w:t>населенных пунктов</w:t>
        </w:r>
      </w:hyperlink>
      <w:r w:rsidRPr="004E5542">
        <w:rPr>
          <w:rFonts w:ascii="Times New Roman" w:hAnsi="Times New Roman" w:cs="Times New Roman"/>
        </w:rPr>
        <w:t>;</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5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18.12.2006 N 232-ФЗ)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w:t>
      </w:r>
      <w:hyperlink w:anchor="P3059" w:history="1">
        <w:r w:rsidRPr="004E5542">
          <w:rPr>
            <w:rFonts w:ascii="Times New Roman" w:hAnsi="Times New Roman" w:cs="Times New Roman"/>
            <w:color w:val="0000FF"/>
          </w:rPr>
          <w:t>земли</w:t>
        </w:r>
      </w:hyperlink>
      <w:r w:rsidRPr="004E5542">
        <w:rPr>
          <w:rFonts w:ascii="Times New Roman" w:hAnsi="Times New Roman" w:cs="Times New Roman"/>
        </w:rPr>
        <w:t xml:space="preserve">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земли особо охраняемых </w:t>
      </w:r>
      <w:hyperlink w:anchor="P3185" w:history="1">
        <w:r w:rsidRPr="004E5542">
          <w:rPr>
            <w:rFonts w:ascii="Times New Roman" w:hAnsi="Times New Roman" w:cs="Times New Roman"/>
            <w:color w:val="0000FF"/>
          </w:rPr>
          <w:t>территорий и объектов</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земли </w:t>
      </w:r>
      <w:hyperlink w:anchor="P3285" w:history="1">
        <w:r w:rsidRPr="004E5542">
          <w:rPr>
            <w:rFonts w:ascii="Times New Roman" w:hAnsi="Times New Roman" w:cs="Times New Roman"/>
            <w:color w:val="0000FF"/>
          </w:rPr>
          <w:t>лесного фонда</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земли </w:t>
      </w:r>
      <w:hyperlink w:anchor="P3291" w:history="1">
        <w:r w:rsidRPr="004E5542">
          <w:rPr>
            <w:rFonts w:ascii="Times New Roman" w:hAnsi="Times New Roman" w:cs="Times New Roman"/>
            <w:color w:val="0000FF"/>
          </w:rPr>
          <w:t>водного фонда</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земли </w:t>
      </w:r>
      <w:hyperlink w:anchor="P3303" w:history="1">
        <w:r w:rsidRPr="004E5542">
          <w:rPr>
            <w:rFonts w:ascii="Times New Roman" w:hAnsi="Times New Roman" w:cs="Times New Roman"/>
            <w:color w:val="0000FF"/>
          </w:rPr>
          <w:t>запаса</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Земли, указанные в </w:t>
      </w:r>
      <w:hyperlink w:anchor="P135" w:history="1">
        <w:r w:rsidRPr="004E5542">
          <w:rPr>
            <w:rFonts w:ascii="Times New Roman" w:hAnsi="Times New Roman" w:cs="Times New Roman"/>
            <w:color w:val="0000FF"/>
          </w:rPr>
          <w:t>пункте 1</w:t>
        </w:r>
      </w:hyperlink>
      <w:r w:rsidRPr="004E5542">
        <w:rPr>
          <w:rFonts w:ascii="Times New Roman" w:hAnsi="Times New Roman" w:cs="Times New Roman"/>
        </w:rPr>
        <w:t xml:space="preserve"> настоящей статьи, используются в соответствии с установленным для них целевым назначением.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 общие принципы и порядок проведения которого устанавливаются федеральными законами и требованиями специальных федеральных законов.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Любой </w:t>
      </w:r>
      <w:hyperlink r:id="rId151" w:history="1">
        <w:r w:rsidRPr="004E5542">
          <w:rPr>
            <w:rFonts w:ascii="Times New Roman" w:hAnsi="Times New Roman" w:cs="Times New Roman"/>
            <w:color w:val="0000FF"/>
          </w:rPr>
          <w:t>вид</w:t>
        </w:r>
      </w:hyperlink>
      <w:r w:rsidRPr="004E5542">
        <w:rPr>
          <w:rFonts w:ascii="Times New Roman" w:hAnsi="Times New Roman" w:cs="Times New Roman"/>
        </w:rPr>
        <w:t xml:space="preserve"> разрешенного использования из предусмотренных зонированием территорий </w:t>
      </w:r>
      <w:r w:rsidRPr="004E5542">
        <w:rPr>
          <w:rFonts w:ascii="Times New Roman" w:hAnsi="Times New Roman" w:cs="Times New Roman"/>
        </w:rPr>
        <w:lastRenderedPageBreak/>
        <w:t>видов выбирается самостоятельно, без дополнительных разрешений и процедур согласования.</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Разрешенное использование земельных участков, установленное до дня утверждения классификатора видов разрешенного использования, признается действительным вне зависимости от его соответствия классификатору (ФЗ от 23.06.2014 </w:t>
            </w:r>
            <w:hyperlink r:id="rId152" w:history="1">
              <w:r w:rsidRPr="004E5542">
                <w:rPr>
                  <w:rFonts w:ascii="Times New Roman" w:hAnsi="Times New Roman" w:cs="Times New Roman"/>
                  <w:color w:val="0000FF"/>
                </w:rPr>
                <w:t>N 171-ФЗ</w:t>
              </w:r>
            </w:hyperlink>
            <w:r w:rsidRPr="004E5542">
              <w:rPr>
                <w:rFonts w:ascii="Times New Roman" w:hAnsi="Times New Roman" w:cs="Times New Roman"/>
                <w:color w:val="392C69"/>
              </w:rPr>
              <w:t>).</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 xml:space="preserve">Виды разрешенного использования земельных участков определяются в соответствии с </w:t>
      </w:r>
      <w:hyperlink r:id="rId153" w:history="1">
        <w:r w:rsidRPr="004E5542">
          <w:rPr>
            <w:rFonts w:ascii="Times New Roman" w:hAnsi="Times New Roman" w:cs="Times New Roman"/>
            <w:color w:val="0000FF"/>
          </w:rPr>
          <w:t>классификатором</w:t>
        </w:r>
      </w:hyperlink>
      <w:r w:rsidRPr="004E5542">
        <w:rPr>
          <w:rFonts w:ascii="Times New Roman" w:hAnsi="Times New Roman" w:cs="Times New Roman"/>
        </w:rPr>
        <w:t>,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(абзац введен Федеральным </w:t>
      </w:r>
      <w:hyperlink r:id="rId15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22.07.2010 N 167-ФЗ)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законами, законами и иными нормативными правовыми актами субъектов Российской Федерации, нормативными правовыми актами органов местного самоуправления, может быть установлен особый правовой режим использования земель указанных категорий.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5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27.06.2018 N 164-ФЗ)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8. Отнесение земель к категориям, перевод их из одной категории в другую</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Перевод земель из одной категории в другую осуществляется в отношении: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5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22.07.2008 N 141-ФЗ)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земель, находящихся в федеральной собственности, - Правительством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земель, находящихся в собственности субъектов Российской Федерации, и земель сельскохозяйственного назначения, находящихся в муниципальной собственности, - органами исполнительной власти субъектов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земель, находящихся в муниципальной собственности, за исключением земель сельскохозяйственного назначения, - органами местного самоуправления;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земель, находящихся в частной собственности: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земель сельскохозяйственного назначения - органами исполнительной власти субъектов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земель иного целевого назначения - органами местного самоуправления.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настоящим </w:t>
      </w:r>
      <w:hyperlink w:anchor="P3005"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и законодательством Российской Федерации о градостроительной деятельности.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5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18.12.2006 N 232-ФЗ)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Абзац утратил силу. - Федеральный </w:t>
      </w:r>
      <w:hyperlink r:id="rId158"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04.03.2013 N 21-ФЗ.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Порядок перевода земель из одной категории в другую устанавливается федеральными законами.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Категория земель указывается 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актах федеральных органов исполнительной власти, актах органов исполнительной власти субъектов Российской Федерации и актах органов местного самоуправления о предоставлении </w:t>
      </w:r>
      <w:r w:rsidRPr="004E5542">
        <w:rPr>
          <w:rFonts w:ascii="Times New Roman" w:hAnsi="Times New Roman" w:cs="Times New Roman"/>
        </w:rPr>
        <w:lastRenderedPageBreak/>
        <w:t>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договорах, предметом которых являются земельные участки;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государственном кадастре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3 в ред. Федерального </w:t>
      </w:r>
      <w:hyperlink r:id="rId15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13.05.2008 N 66-ФЗ)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документах о государственной регистрации прав на недвижимое имущество и сделок с ним;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иных документах в случаях, установленных федеральными законами и законами субъектов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Нарушение установленного настоящим Кодексом, федеральными законами порядка перевода земель из одной категории в другую является основанием признания недействительными актов об отнесении земель к категориям, о переводе их из одной категории в другую.</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4" w:name="P176"/>
      <w:bookmarkEnd w:id="4"/>
      <w:r w:rsidRPr="004E5542">
        <w:rPr>
          <w:rFonts w:ascii="Times New Roman" w:hAnsi="Times New Roman" w:cs="Times New Roman"/>
        </w:rPr>
        <w:t>Статья 9. Полномочия Российской Федерации в области земельных отношений</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К полномочиям Российской Федерации в области земельных отношений относятся: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установление </w:t>
      </w:r>
      <w:hyperlink r:id="rId160" w:history="1">
        <w:r w:rsidRPr="004E5542">
          <w:rPr>
            <w:rFonts w:ascii="Times New Roman" w:hAnsi="Times New Roman" w:cs="Times New Roman"/>
            <w:color w:val="0000FF"/>
          </w:rPr>
          <w:t>основ</w:t>
        </w:r>
      </w:hyperlink>
      <w:r w:rsidRPr="004E5542">
        <w:rPr>
          <w:rFonts w:ascii="Times New Roman" w:hAnsi="Times New Roman" w:cs="Times New Roman"/>
        </w:rPr>
        <w:t xml:space="preserve"> федеральной политики в области регулирования земельных отношений;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установление ограничений прав собственников земельных участков, землепользователей, землевладельцев, арендаторов земельных участков, а также ограничений </w:t>
      </w:r>
      <w:proofErr w:type="spellStart"/>
      <w:r w:rsidRPr="004E5542">
        <w:rPr>
          <w:rFonts w:ascii="Times New Roman" w:hAnsi="Times New Roman" w:cs="Times New Roman"/>
        </w:rPr>
        <w:t>оборотоспособности</w:t>
      </w:r>
      <w:proofErr w:type="spellEnd"/>
      <w:r w:rsidRPr="004E5542">
        <w:rPr>
          <w:rFonts w:ascii="Times New Roman" w:hAnsi="Times New Roman" w:cs="Times New Roman"/>
        </w:rPr>
        <w:t xml:space="preserve">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государственное управление в области осуществления мониторинга земель, государственного земельного надзора, землеустройства;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13.05.2008 </w:t>
      </w:r>
      <w:hyperlink r:id="rId161" w:history="1">
        <w:r w:rsidRPr="004E5542">
          <w:rPr>
            <w:rFonts w:ascii="Times New Roman" w:hAnsi="Times New Roman" w:cs="Times New Roman"/>
            <w:color w:val="0000FF"/>
          </w:rPr>
          <w:t>N 66-ФЗ</w:t>
        </w:r>
      </w:hyperlink>
      <w:r w:rsidRPr="004E5542">
        <w:rPr>
          <w:rFonts w:ascii="Times New Roman" w:hAnsi="Times New Roman" w:cs="Times New Roman"/>
        </w:rPr>
        <w:t xml:space="preserve">, от 18.07.2011 </w:t>
      </w:r>
      <w:hyperlink r:id="rId162" w:history="1">
        <w:r w:rsidRPr="004E5542">
          <w:rPr>
            <w:rFonts w:ascii="Times New Roman" w:hAnsi="Times New Roman" w:cs="Times New Roman"/>
            <w:color w:val="0000FF"/>
          </w:rPr>
          <w:t>N 242-ФЗ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3.1) осуществление государственного земельного надзора;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3.1 введен Федеральным </w:t>
      </w:r>
      <w:hyperlink r:id="rId16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18.07.2011 N 242-ФЗ)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установление </w:t>
      </w:r>
      <w:hyperlink r:id="rId164" w:history="1">
        <w:r w:rsidRPr="004E5542">
          <w:rPr>
            <w:rFonts w:ascii="Times New Roman" w:hAnsi="Times New Roman" w:cs="Times New Roman"/>
            <w:color w:val="0000FF"/>
          </w:rPr>
          <w:t>порядка</w:t>
        </w:r>
      </w:hyperlink>
      <w:r w:rsidRPr="004E5542">
        <w:rPr>
          <w:rFonts w:ascii="Times New Roman" w:hAnsi="Times New Roman" w:cs="Times New Roman"/>
        </w:rPr>
        <w:t xml:space="preserve"> резервирования земель, принудительного отчуждения земельных участков (изъятия земельных участков) для государственных и муниципальных нужд;</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10.05.2007 </w:t>
      </w:r>
      <w:hyperlink r:id="rId165" w:history="1">
        <w:r w:rsidRPr="004E5542">
          <w:rPr>
            <w:rFonts w:ascii="Times New Roman" w:hAnsi="Times New Roman" w:cs="Times New Roman"/>
            <w:color w:val="0000FF"/>
          </w:rPr>
          <w:t>N 69-ФЗ</w:t>
        </w:r>
      </w:hyperlink>
      <w:r w:rsidRPr="004E5542">
        <w:rPr>
          <w:rFonts w:ascii="Times New Roman" w:hAnsi="Times New Roman" w:cs="Times New Roman"/>
        </w:rPr>
        <w:t xml:space="preserve">, от 31.12.2014 </w:t>
      </w:r>
      <w:hyperlink r:id="rId166" w:history="1">
        <w:r w:rsidRPr="004E5542">
          <w:rPr>
            <w:rFonts w:ascii="Times New Roman" w:hAnsi="Times New Roman" w:cs="Times New Roman"/>
            <w:color w:val="0000FF"/>
          </w:rPr>
          <w:t>N 499-ФЗ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резервирование земель, изъятие земельных участков для нужд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10.05.2007 </w:t>
      </w:r>
      <w:hyperlink r:id="rId167" w:history="1">
        <w:r w:rsidRPr="004E5542">
          <w:rPr>
            <w:rFonts w:ascii="Times New Roman" w:hAnsi="Times New Roman" w:cs="Times New Roman"/>
            <w:color w:val="0000FF"/>
          </w:rPr>
          <w:t>N 69-ФЗ</w:t>
        </w:r>
      </w:hyperlink>
      <w:r w:rsidRPr="004E5542">
        <w:rPr>
          <w:rFonts w:ascii="Times New Roman" w:hAnsi="Times New Roman" w:cs="Times New Roman"/>
        </w:rPr>
        <w:t xml:space="preserve">, от 31.12.2014 </w:t>
      </w:r>
      <w:hyperlink r:id="rId168" w:history="1">
        <w:r w:rsidRPr="004E5542">
          <w:rPr>
            <w:rFonts w:ascii="Times New Roman" w:hAnsi="Times New Roman" w:cs="Times New Roman"/>
            <w:color w:val="0000FF"/>
          </w:rPr>
          <w:t>N 499-ФЗ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разработка и реализация федеральных программ использования и охраны земель;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иные полномочия, отнесенные к полномочиям Российской Федерации </w:t>
      </w:r>
      <w:hyperlink r:id="rId169" w:history="1">
        <w:r w:rsidRPr="004E5542">
          <w:rPr>
            <w:rFonts w:ascii="Times New Roman" w:hAnsi="Times New Roman" w:cs="Times New Roman"/>
            <w:color w:val="0000FF"/>
          </w:rPr>
          <w:t>Конституцией</w:t>
        </w:r>
      </w:hyperlink>
      <w:r w:rsidRPr="004E5542">
        <w:rPr>
          <w:rFonts w:ascii="Times New Roman" w:hAnsi="Times New Roman" w:cs="Times New Roman"/>
        </w:rPr>
        <w:t xml:space="preserve"> Российской Федерации, настоящим Кодексом, федеральными законами.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Российская Федерация осуществляет управление и распоряжение земельными участками, находящимися в собственности Российской Федерации (федеральной собственностью).</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9.1. Передача осуществления полномочий федеральных органов исполнительной власти в области земельных отношений органам исполнительной власти субъектов Российской Федерации</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17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13.07.2015 N 233-ФЗ)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Полномочия федеральных органов исполнительной власти в области земельных отношений, предусмотренные настоящим Кодексом,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17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6 октября 1999 года N </w:t>
      </w:r>
      <w:r w:rsidRPr="004E5542">
        <w:rPr>
          <w:rFonts w:ascii="Times New Roman" w:hAnsi="Times New Roman" w:cs="Times New Roman"/>
        </w:rPr>
        <w:lastRenderedPageBreak/>
        <w:t>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10. Полномочия субъектов Российской Федерации в области земельных отношений</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К полномочиям субъектов Российской Федерации относятся резервирование, изъятие земельных участков для нужд субъектов Российской Федерации; разработка и реализация региональных программ использования и охраны земель, находящихся в границах субъектов Российской Федерации; иные полномочия, не отнесенные к полномочиям Российской Федерации или к полномочиям органов местного самоуправления.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10.05.2007 </w:t>
      </w:r>
      <w:hyperlink r:id="rId172" w:history="1">
        <w:r w:rsidRPr="004E5542">
          <w:rPr>
            <w:rFonts w:ascii="Times New Roman" w:hAnsi="Times New Roman" w:cs="Times New Roman"/>
            <w:color w:val="0000FF"/>
          </w:rPr>
          <w:t>N 69-ФЗ</w:t>
        </w:r>
      </w:hyperlink>
      <w:r w:rsidRPr="004E5542">
        <w:rPr>
          <w:rFonts w:ascii="Times New Roman" w:hAnsi="Times New Roman" w:cs="Times New Roman"/>
        </w:rPr>
        <w:t xml:space="preserve">, от 31.12.2014 </w:t>
      </w:r>
      <w:hyperlink r:id="rId173" w:history="1">
        <w:r w:rsidRPr="004E5542">
          <w:rPr>
            <w:rFonts w:ascii="Times New Roman" w:hAnsi="Times New Roman" w:cs="Times New Roman"/>
            <w:color w:val="0000FF"/>
          </w:rPr>
          <w:t>N 499-ФЗ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Субъекты Российской Федерации осуществляют управление и распоряжение земельными участками, находящимися в собственности субъектов Российской Федерации.</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10.1. Перераспределение полномочий между органами местного самоуправления и органами государственной власти субъекта Российской Федерации</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17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29.12.2014 N 485-ФЗ)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Полномочия органов местного самоуправления и органов государственной власти субъекта Российской Федерации в области земельных отношений, установленные настоящим Кодексом, могут быть перераспределены между ними в порядке, предусмотренном </w:t>
      </w:r>
      <w:hyperlink r:id="rId175" w:history="1">
        <w:r w:rsidRPr="004E5542">
          <w:rPr>
            <w:rFonts w:ascii="Times New Roman" w:hAnsi="Times New Roman" w:cs="Times New Roman"/>
            <w:color w:val="0000FF"/>
          </w:rPr>
          <w:t>частью 1.2 статьи 17</w:t>
        </w:r>
      </w:hyperlink>
      <w:r w:rsidRPr="004E5542">
        <w:rPr>
          <w:rFonts w:ascii="Times New Roman" w:hAnsi="Times New Roman" w:cs="Times New Roman"/>
        </w:rPr>
        <w:t xml:space="preserve"> Федерального закона от 6 октября 2003 года N 131-ФЗ "Об общих принципах организации местного самоуправления в Российской Федерации".</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5" w:name="P209"/>
      <w:bookmarkEnd w:id="5"/>
      <w:r w:rsidRPr="004E5542">
        <w:rPr>
          <w:rFonts w:ascii="Times New Roman" w:hAnsi="Times New Roman" w:cs="Times New Roman"/>
        </w:rPr>
        <w:t>Статья 11. Полномочия органов местного самоуправления в области земельных отношений</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К полномочиям органов местного самоуправления в области земельных отношений относятся резервирование земель, </w:t>
      </w:r>
      <w:hyperlink w:anchor="P2331" w:history="1">
        <w:r w:rsidRPr="004E5542">
          <w:rPr>
            <w:rFonts w:ascii="Times New Roman" w:hAnsi="Times New Roman" w:cs="Times New Roman"/>
            <w:color w:val="0000FF"/>
          </w:rPr>
          <w:t>изъятие</w:t>
        </w:r>
      </w:hyperlink>
      <w:r w:rsidRPr="004E5542">
        <w:rPr>
          <w:rFonts w:ascii="Times New Roman" w:hAnsi="Times New Roman" w:cs="Times New Roman"/>
        </w:rPr>
        <w:t xml:space="preserve"> земельных участков для муниципальных нужд, установление с учетом требований законодательства Российской Федерации </w:t>
      </w:r>
      <w:hyperlink r:id="rId176" w:history="1">
        <w:r w:rsidRPr="004E5542">
          <w:rPr>
            <w:rFonts w:ascii="Times New Roman" w:hAnsi="Times New Roman" w:cs="Times New Roman"/>
            <w:color w:val="0000FF"/>
          </w:rPr>
          <w:t>правил</w:t>
        </w:r>
      </w:hyperlink>
      <w:r w:rsidRPr="004E5542">
        <w:rPr>
          <w:rFonts w:ascii="Times New Roman" w:hAnsi="Times New Roman" w:cs="Times New Roman"/>
        </w:rPr>
        <w:t xml:space="preserve"> землепользования и застройки территорий городских и сельских поселений, территорий других муниципальных образований, разработка и реализация местных программ использования и охраны земель, а также иные полномочия на решение вопросов местного значения в области использования и охраны земель.</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10.05.2007 </w:t>
      </w:r>
      <w:hyperlink r:id="rId177" w:history="1">
        <w:r w:rsidRPr="004E5542">
          <w:rPr>
            <w:rFonts w:ascii="Times New Roman" w:hAnsi="Times New Roman" w:cs="Times New Roman"/>
            <w:color w:val="0000FF"/>
          </w:rPr>
          <w:t>N 69-ФЗ</w:t>
        </w:r>
      </w:hyperlink>
      <w:r w:rsidRPr="004E5542">
        <w:rPr>
          <w:rFonts w:ascii="Times New Roman" w:hAnsi="Times New Roman" w:cs="Times New Roman"/>
        </w:rPr>
        <w:t xml:space="preserve">, от 31.12.2014 </w:t>
      </w:r>
      <w:hyperlink r:id="rId178" w:history="1">
        <w:r w:rsidRPr="004E5542">
          <w:rPr>
            <w:rFonts w:ascii="Times New Roman" w:hAnsi="Times New Roman" w:cs="Times New Roman"/>
            <w:color w:val="0000FF"/>
          </w:rPr>
          <w:t>N 499-ФЗ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Органами местного самоуправления осуществляются управление и распоряжение земельными участками, находящимися в муниципальной собственности.</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r w:rsidRPr="004E5542">
        <w:rPr>
          <w:rFonts w:ascii="Times New Roman" w:hAnsi="Times New Roman" w:cs="Times New Roman"/>
        </w:rPr>
        <w:t>Глава I.1. ОБРАЗОВАНИЕ ЗЕМЕЛЬНЫХ УЧАСТКОВ</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rPr>
        <w:t xml:space="preserve">(в ред. Федерального </w:t>
      </w:r>
      <w:hyperlink r:id="rId17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rPr>
        <w:t xml:space="preserve">(введена Федеральным </w:t>
      </w:r>
      <w:hyperlink r:id="rId18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22.07.2008 N 141-ФЗ)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 xml:space="preserve">Статья 11.1. Утратила силу с 1 марта 2015 года. - Федеральный </w:t>
      </w:r>
      <w:hyperlink r:id="rId181"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23.06.2014 N 171-ФЗ.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11.2. Образование земельных участков</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Земельные участки образуются при разделе, объединении, перераспределении земельных участков или выделе из земельных участков, а также из земель, находящихся в государственной или муниципальной собственности.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Земельные участки образуются при создании искусственных земельных участков в порядке, установленном Федеральным </w:t>
      </w:r>
      <w:hyperlink r:id="rId18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искусственных земельных участках, созданных на водных объектах, находящихся в федеральной собственности, и о внесении </w:t>
      </w:r>
      <w:r w:rsidRPr="004E5542">
        <w:rPr>
          <w:rFonts w:ascii="Times New Roman" w:hAnsi="Times New Roman" w:cs="Times New Roman"/>
        </w:rPr>
        <w:lastRenderedPageBreak/>
        <w:t>изменений в отдельные законодательные акты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Образование земельных участков из искусственно созданных земельных участков осуществляется в соответствии с настоящей главой.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1.1 введен Федеральным </w:t>
      </w:r>
      <w:hyperlink r:id="rId18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19.07.2011 N 246-ФЗ)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Земельные участки, из которых при разделе, объединении, перераспределении образуются земельные участки (исходные земельные участки), прекращают свое существование с даты государственной регистрации права собственности и иных вещных прав на все образуемые из них земельные участки (далее также - образуемые земельные участки) в порядке, установленном Федеральным законом от 13 июля 2015 года N 218-ФЗ "О государственной регистрации недвижимости" (далее - Федеральный закон "О государственной регистрации недвижимости"), за исключением случаев, указанных в </w:t>
      </w:r>
      <w:hyperlink w:anchor="P284" w:history="1">
        <w:r w:rsidRPr="004E5542">
          <w:rPr>
            <w:rFonts w:ascii="Times New Roman" w:hAnsi="Times New Roman" w:cs="Times New Roman"/>
            <w:color w:val="0000FF"/>
          </w:rPr>
          <w:t>пунктах 4</w:t>
        </w:r>
      </w:hyperlink>
      <w:r w:rsidRPr="004E5542">
        <w:rPr>
          <w:rFonts w:ascii="Times New Roman" w:hAnsi="Times New Roman" w:cs="Times New Roman"/>
        </w:rPr>
        <w:t xml:space="preserve"> и </w:t>
      </w:r>
      <w:hyperlink w:anchor="P288" w:history="1">
        <w:r w:rsidRPr="004E5542">
          <w:rPr>
            <w:rFonts w:ascii="Times New Roman" w:hAnsi="Times New Roman" w:cs="Times New Roman"/>
            <w:color w:val="0000FF"/>
          </w:rPr>
          <w:t>6 статьи 11.4</w:t>
        </w:r>
      </w:hyperlink>
      <w:r w:rsidRPr="004E5542">
        <w:rPr>
          <w:rFonts w:ascii="Times New Roman" w:hAnsi="Times New Roman" w:cs="Times New Roman"/>
        </w:rPr>
        <w:t xml:space="preserve"> настоящего Кодекса, и случаев, предусмотренных другими федеральными законами.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23.06.2014 </w:t>
      </w:r>
      <w:hyperlink r:id="rId184" w:history="1">
        <w:r w:rsidRPr="004E5542">
          <w:rPr>
            <w:rFonts w:ascii="Times New Roman" w:hAnsi="Times New Roman" w:cs="Times New Roman"/>
            <w:color w:val="0000FF"/>
          </w:rPr>
          <w:t>N 171-ФЗ</w:t>
        </w:r>
      </w:hyperlink>
      <w:r w:rsidRPr="004E5542">
        <w:rPr>
          <w:rFonts w:ascii="Times New Roman" w:hAnsi="Times New Roman" w:cs="Times New Roman"/>
        </w:rPr>
        <w:t xml:space="preserve">, от 03.07.2016 </w:t>
      </w:r>
      <w:hyperlink r:id="rId185" w:history="1">
        <w:r w:rsidRPr="004E5542">
          <w:rPr>
            <w:rFonts w:ascii="Times New Roman" w:hAnsi="Times New Roman" w:cs="Times New Roman"/>
            <w:color w:val="0000FF"/>
          </w:rPr>
          <w:t>N 361-ФЗ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Целевым назначением и разрешенным использованием образуемых земельных участков признаются целевое назначение и разрешенное использование земельных участков, из которых при разделе, объединении, перераспределении или выделе образуются земельные участки, за исключением случаев, установленных федеральными законами.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8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30.12.2008 N 311-ФЗ)</w:t>
      </w:r>
    </w:p>
    <w:p w:rsidR="00B1239F" w:rsidRPr="004E5542" w:rsidRDefault="00B1239F">
      <w:pPr>
        <w:pStyle w:val="ConsPlusNormal"/>
        <w:spacing w:before="220"/>
        <w:ind w:firstLine="540"/>
        <w:jc w:val="both"/>
        <w:rPr>
          <w:rFonts w:ascii="Times New Roman" w:hAnsi="Times New Roman" w:cs="Times New Roman"/>
        </w:rPr>
      </w:pPr>
      <w:bookmarkStart w:id="6" w:name="P231"/>
      <w:bookmarkEnd w:id="6"/>
      <w:r w:rsidRPr="004E5542">
        <w:rPr>
          <w:rFonts w:ascii="Times New Roman" w:hAnsi="Times New Roman" w:cs="Times New Roman"/>
        </w:rPr>
        <w:t>4.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случаях: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образование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образование земельных участков в связи с их изъятием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образование земельных участков в связи с установлением границ вахтовых и иных временных поселков, созданных до 1 января 2007 года в границах земель лесного фонда для заготовки древесины, и военных городков, созданных в границах лесничеств, лесопарков на землях лесного фонда или землях обороны и безопасности для размещения впоследствии упраздненных воинских частей (подразделений), соединений, военных образовательных организаций высшего образования, иных организаций Вооруженных Сил Российской Федерации, войск национальной гвардии Российской Федерации, органов государственной охраны (далее - военные городки).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4 введен Федеральным </w:t>
      </w:r>
      <w:hyperlink r:id="rId18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29.07.2017 N 280-ФЗ)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 4 ст. 11.2 (в ред. ФЗ от 03.08.2018 N 340-ФЗ) </w:t>
            </w:r>
            <w:hyperlink r:id="rId188" w:history="1">
              <w:r w:rsidRPr="004E5542">
                <w:rPr>
                  <w:rFonts w:ascii="Times New Roman" w:hAnsi="Times New Roman" w:cs="Times New Roman"/>
                  <w:color w:val="0000FF"/>
                </w:rPr>
                <w:t>применяется</w:t>
              </w:r>
            </w:hyperlink>
            <w:r w:rsidRPr="004E5542">
              <w:rPr>
                <w:rFonts w:ascii="Times New Roman" w:hAnsi="Times New Roman" w:cs="Times New Roman"/>
                <w:color w:val="392C69"/>
              </w:rPr>
              <w:t xml:space="preserve"> также в случаях, если решение о сносе самовольной постройки принято в соответствии с </w:t>
            </w:r>
            <w:hyperlink r:id="rId189" w:history="1">
              <w:r w:rsidRPr="004E5542">
                <w:rPr>
                  <w:rFonts w:ascii="Times New Roman" w:hAnsi="Times New Roman" w:cs="Times New Roman"/>
                  <w:color w:val="0000FF"/>
                </w:rPr>
                <w:t>ГК</w:t>
              </w:r>
            </w:hyperlink>
            <w:r w:rsidRPr="004E5542">
              <w:rPr>
                <w:rFonts w:ascii="Times New Roman" w:hAnsi="Times New Roman" w:cs="Times New Roman"/>
                <w:color w:val="392C69"/>
              </w:rPr>
              <w:t xml:space="preserve"> РФ до 04.08.2018 и самовольная постройка не была снесена в установленный этим решением срок.</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 xml:space="preserve">5) образование земельных участков, на которых расположены самовольные постройки в соответствии с </w:t>
      </w:r>
      <w:hyperlink w:anchor="P2133" w:history="1">
        <w:r w:rsidRPr="004E5542">
          <w:rPr>
            <w:rFonts w:ascii="Times New Roman" w:hAnsi="Times New Roman" w:cs="Times New Roman"/>
            <w:color w:val="0000FF"/>
          </w:rPr>
          <w:t>пунктом 5 статьи 46</w:t>
        </w:r>
      </w:hyperlink>
      <w:r w:rsidRPr="004E5542">
        <w:rPr>
          <w:rFonts w:ascii="Times New Roman" w:hAnsi="Times New Roman" w:cs="Times New Roman"/>
        </w:rPr>
        <w:t xml:space="preserve">, </w:t>
      </w:r>
      <w:hyperlink w:anchor="P2270" w:history="1">
        <w:r w:rsidRPr="004E5542">
          <w:rPr>
            <w:rFonts w:ascii="Times New Roman" w:hAnsi="Times New Roman" w:cs="Times New Roman"/>
            <w:color w:val="0000FF"/>
          </w:rPr>
          <w:t>пунктом 6.2 статьи 54</w:t>
        </w:r>
      </w:hyperlink>
      <w:r w:rsidRPr="004E5542">
        <w:rPr>
          <w:rFonts w:ascii="Times New Roman" w:hAnsi="Times New Roman" w:cs="Times New Roman"/>
        </w:rPr>
        <w:t xml:space="preserve">, </w:t>
      </w:r>
      <w:hyperlink w:anchor="P2291" w:history="1">
        <w:r w:rsidRPr="004E5542">
          <w:rPr>
            <w:rFonts w:ascii="Times New Roman" w:hAnsi="Times New Roman" w:cs="Times New Roman"/>
            <w:color w:val="0000FF"/>
          </w:rPr>
          <w:t>пунктом 2 статьи 54.1</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5 введен Федеральным </w:t>
      </w:r>
      <w:hyperlink r:id="rId19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340-ФЗ)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lastRenderedPageBreak/>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Положения п. 4 ст. 11.2 (в ред. ФЗ от 27.06.2019 N 151-ФЗ) </w:t>
            </w:r>
            <w:hyperlink r:id="rId191" w:history="1">
              <w:r w:rsidRPr="004E5542">
                <w:rPr>
                  <w:rFonts w:ascii="Times New Roman" w:hAnsi="Times New Roman" w:cs="Times New Roman"/>
                  <w:color w:val="0000FF"/>
                </w:rPr>
                <w:t>применяются</w:t>
              </w:r>
            </w:hyperlink>
            <w:r w:rsidRPr="004E5542">
              <w:rPr>
                <w:rFonts w:ascii="Times New Roman" w:hAnsi="Times New Roman" w:cs="Times New Roman"/>
                <w:color w:val="392C69"/>
              </w:rPr>
              <w:t xml:space="preserve"> к правоотношениям, возникшим до 27.06.2019.</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 xml:space="preserve">6) образование земельного участка в связи с разделом земельного участка для целей, предусмотренных </w:t>
      </w:r>
      <w:hyperlink r:id="rId192" w:history="1">
        <w:r w:rsidRPr="004E5542">
          <w:rPr>
            <w:rFonts w:ascii="Times New Roman" w:hAnsi="Times New Roman" w:cs="Times New Roman"/>
            <w:color w:val="0000FF"/>
          </w:rPr>
          <w:t>статьей 13</w:t>
        </w:r>
      </w:hyperlink>
      <w:r w:rsidRPr="004E5542">
        <w:rPr>
          <w:rFonts w:ascii="Times New Roman" w:hAnsi="Times New Roman" w:cs="Times New Roman"/>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если иное не предусмотрено договором залога.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6 введен Федеральным </w:t>
      </w:r>
      <w:hyperlink r:id="rId19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27.06.2019 N 151-ФЗ)</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4 в ред. Федерального </w:t>
      </w:r>
      <w:hyperlink r:id="rId19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31.12.2014 N 499-ФЗ)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Образование земельных участков из земельных участков, находящихся в частной собственности и принадлежащих нескольким собственникам, осуществляется по соглашению между ними об образовании земельного участка, за исключением выдела земельных участков в счет доли в праве общей собственности на земельные участки из земель сельскохозяйственного назначения в порядке, предусмотренном Федеральным </w:t>
      </w:r>
      <w:hyperlink r:id="rId19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24 июля 2002 года N 101-ФЗ "Об обороте земель сельскохозяйственного назначения" (далее - Федеральный закон "Об обороте земель сельскохозяйственного назначения").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Утратил силу с 1 апреля 2015 года. - Федеральный </w:t>
      </w:r>
      <w:hyperlink r:id="rId196"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31.12.2014 N 499-ФЗ.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Образование земельных участков из земельных участков, находящихся в границах застроенной территории, в отношении которой в соответствии с Градостроительным </w:t>
      </w:r>
      <w:hyperlink r:id="rId197"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Российской Федерации принято решение о ее развитии и заключен договор о развитии застроенной территории, осуществляется лицом, с которым заключен такой договор, в соответствии с документацией по планировке территории, утвержденной в порядке, установленном законодательством о градостроительной деятельности.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Споры об образовании земельных участков рассматриваются в судебном порядке.</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7" w:name="P251"/>
      <w:bookmarkEnd w:id="7"/>
      <w:r w:rsidRPr="004E5542">
        <w:rPr>
          <w:rFonts w:ascii="Times New Roman" w:hAnsi="Times New Roman" w:cs="Times New Roman"/>
        </w:rPr>
        <w:t>Статья 11.3. Образование земельных участков из земель или земельных участков, находящихся в государственной или муниципальной собственности</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 ред. Федерального </w:t>
      </w:r>
      <w:hyperlink r:id="rId19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проект межевания территории, утвержденный в соответствии с Градостроительным </w:t>
      </w:r>
      <w:hyperlink r:id="rId199"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проектная документация лесных участков;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2 в ред. Федерального </w:t>
      </w:r>
      <w:hyperlink r:id="rId20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29.06.2015 N 206-ФЗ)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утвержденная схема расположения земельного участка или земельных участков на кадастровом плане территории, которая предусмотрена </w:t>
      </w:r>
      <w:hyperlink w:anchor="P352" w:history="1">
        <w:r w:rsidRPr="004E5542">
          <w:rPr>
            <w:rFonts w:ascii="Times New Roman" w:hAnsi="Times New Roman" w:cs="Times New Roman"/>
            <w:color w:val="0000FF"/>
          </w:rPr>
          <w:t>статьей 11.10</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w:t>
      </w:r>
      <w:hyperlink w:anchor="P262" w:history="1">
        <w:r w:rsidRPr="004E5542">
          <w:rPr>
            <w:rFonts w:ascii="Times New Roman" w:hAnsi="Times New Roman" w:cs="Times New Roman"/>
            <w:color w:val="0000FF"/>
          </w:rPr>
          <w:t>пунктом 3</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2.1. Образование лесных участков в целях размещения линейных объектов осуществляется на основании утвержденного проекта межевания территории.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2.1 введен Федеральным </w:t>
      </w:r>
      <w:hyperlink r:id="rId20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bookmarkStart w:id="8" w:name="P262"/>
      <w:bookmarkEnd w:id="8"/>
      <w:r w:rsidRPr="004E5542">
        <w:rPr>
          <w:rFonts w:ascii="Times New Roman" w:hAnsi="Times New Roman" w:cs="Times New Roman"/>
        </w:rPr>
        <w:lastRenderedPageBreak/>
        <w:t>3. Исключительно в соответствии с утвержденным проектом межевания территории осуществляется образование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из земельного участка, предоставленного для комплексного освоения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из земельного участка, предоставленного садоводческому или огородническому некоммерческому товариществу;</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2 в ред. Федерального </w:t>
      </w:r>
      <w:hyperlink r:id="rId20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границах территории, в отношении которой в соответствии с законодательством о градостроительной деятельности заключен договор о ее развитии;</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Положения </w:t>
            </w:r>
            <w:proofErr w:type="spellStart"/>
            <w:r w:rsidRPr="004E5542">
              <w:rPr>
                <w:rFonts w:ascii="Times New Roman" w:hAnsi="Times New Roman" w:cs="Times New Roman"/>
                <w:color w:val="392C69"/>
              </w:rPr>
              <w:t>пп</w:t>
            </w:r>
            <w:proofErr w:type="spellEnd"/>
            <w:r w:rsidRPr="004E5542">
              <w:rPr>
                <w:rFonts w:ascii="Times New Roman" w:hAnsi="Times New Roman" w:cs="Times New Roman"/>
                <w:color w:val="392C69"/>
              </w:rPr>
              <w:t xml:space="preserve">. 4 п. 3 ст. 11.3 (в ред. ФЗ от 27.06.2019 N 151-ФЗ) </w:t>
            </w:r>
            <w:hyperlink r:id="rId203" w:history="1">
              <w:r w:rsidRPr="004E5542">
                <w:rPr>
                  <w:rFonts w:ascii="Times New Roman" w:hAnsi="Times New Roman" w:cs="Times New Roman"/>
                  <w:color w:val="0000FF"/>
                </w:rPr>
                <w:t>применяются</w:t>
              </w:r>
            </w:hyperlink>
            <w:r w:rsidRPr="004E5542">
              <w:rPr>
                <w:rFonts w:ascii="Times New Roman" w:hAnsi="Times New Roman" w:cs="Times New Roman"/>
                <w:color w:val="392C69"/>
              </w:rPr>
              <w:t xml:space="preserve"> к правоотношениям, возникшим до 27.06.2019.</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 xml:space="preserve">4) в границах элемента планировочной структуры, застроенного многоквартирными домами, за исключением образования земельного участка для целей, предусмотренных </w:t>
      </w:r>
      <w:hyperlink r:id="rId204" w:history="1">
        <w:r w:rsidRPr="004E5542">
          <w:rPr>
            <w:rFonts w:ascii="Times New Roman" w:hAnsi="Times New Roman" w:cs="Times New Roman"/>
            <w:color w:val="0000FF"/>
          </w:rPr>
          <w:t>статьей 13</w:t>
        </w:r>
      </w:hyperlink>
      <w:r w:rsidRPr="004E5542">
        <w:rPr>
          <w:rFonts w:ascii="Times New Roman" w:hAnsi="Times New Roman" w:cs="Times New Roman"/>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образования земельного участка для размещения объектов федерального значения, объектов регионального значения, объектов местного значения, не являющихся линейными объектами, а также образования земельного участка в целях его предоставления собственникам расположенных на нем зданий, сооружений;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0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27.06.2019 N 151-ФЗ)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для строительства, реконструкции линейных объектов федерального, регионального или местного значения.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0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13.07.2015 N 252-ФЗ)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С 1 января 2035 года Федеральным </w:t>
            </w:r>
            <w:hyperlink r:id="rId207" w:history="1">
              <w:r w:rsidRPr="004E5542">
                <w:rPr>
                  <w:rFonts w:ascii="Times New Roman" w:hAnsi="Times New Roman" w:cs="Times New Roman"/>
                  <w:color w:val="0000FF"/>
                </w:rPr>
                <w:t>законом</w:t>
              </w:r>
            </w:hyperlink>
            <w:r w:rsidRPr="004E5542">
              <w:rPr>
                <w:rFonts w:ascii="Times New Roman" w:hAnsi="Times New Roman" w:cs="Times New Roman"/>
                <w:color w:val="392C69"/>
              </w:rPr>
              <w:t xml:space="preserve"> от 01.05.2016 N 119-ФЗ пункт 4 статьи 11.3 признается утратившим силу.</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 xml:space="preserve">4. Образование земельных участков из земель или земельных участков, находящихся в государственной или муниципальной собственности, в целях их предоставления гражданам в соответствии с Федеральным </w:t>
      </w:r>
      <w:hyperlink r:id="rId20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осуществляется в соответствии с указанным Федеральным законом.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4 введен Федеральным </w:t>
      </w:r>
      <w:hyperlink r:id="rId20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01.05.2016 N 119-ФЗ)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9" w:name="P278"/>
      <w:bookmarkEnd w:id="9"/>
      <w:r w:rsidRPr="004E5542">
        <w:rPr>
          <w:rFonts w:ascii="Times New Roman" w:hAnsi="Times New Roman" w:cs="Times New Roman"/>
        </w:rPr>
        <w:t>Статья 11.4. Раздел земельного участка</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При разделе земельного участка образуются несколько земельных участков, а земельный участок, из которого при разделе образуются земельные участки, прекращает свое существование, за исключением случаев, указанных в </w:t>
      </w:r>
      <w:hyperlink w:anchor="P284" w:history="1">
        <w:r w:rsidRPr="004E5542">
          <w:rPr>
            <w:rFonts w:ascii="Times New Roman" w:hAnsi="Times New Roman" w:cs="Times New Roman"/>
            <w:color w:val="0000FF"/>
          </w:rPr>
          <w:t>пунктах 4</w:t>
        </w:r>
      </w:hyperlink>
      <w:r w:rsidRPr="004E5542">
        <w:rPr>
          <w:rFonts w:ascii="Times New Roman" w:hAnsi="Times New Roman" w:cs="Times New Roman"/>
        </w:rPr>
        <w:t xml:space="preserve"> и </w:t>
      </w:r>
      <w:hyperlink w:anchor="P288" w:history="1">
        <w:r w:rsidRPr="004E5542">
          <w:rPr>
            <w:rFonts w:ascii="Times New Roman" w:hAnsi="Times New Roman" w:cs="Times New Roman"/>
            <w:color w:val="0000FF"/>
          </w:rPr>
          <w:t>6</w:t>
        </w:r>
      </w:hyperlink>
      <w:r w:rsidRPr="004E5542">
        <w:rPr>
          <w:rFonts w:ascii="Times New Roman" w:hAnsi="Times New Roman" w:cs="Times New Roman"/>
        </w:rPr>
        <w:t xml:space="preserve"> настоящей статьи, и случаев, предусмотренных другими федеральными законами.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1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18.07.2011 N 214-ФЗ)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При разделе земельного участка у его собственника возникает право собственности на все образуемые в результате раздела земельные участки.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При разделе земельного участка, находящегося в общей собственности, участники общей собственности сохраняют право общей собственности на все образуемые в результате такого </w:t>
      </w:r>
      <w:r w:rsidRPr="004E5542">
        <w:rPr>
          <w:rFonts w:ascii="Times New Roman" w:hAnsi="Times New Roman" w:cs="Times New Roman"/>
        </w:rPr>
        <w:lastRenderedPageBreak/>
        <w:t>раздела земельные участки, если иное не установлено соглашением между такими участниками.</w:t>
      </w:r>
    </w:p>
    <w:p w:rsidR="00B1239F" w:rsidRPr="004E5542" w:rsidRDefault="00B1239F">
      <w:pPr>
        <w:pStyle w:val="ConsPlusNormal"/>
        <w:spacing w:before="220"/>
        <w:ind w:firstLine="540"/>
        <w:jc w:val="both"/>
        <w:rPr>
          <w:rFonts w:ascii="Times New Roman" w:hAnsi="Times New Roman" w:cs="Times New Roman"/>
        </w:rPr>
      </w:pPr>
      <w:bookmarkStart w:id="10" w:name="P284"/>
      <w:bookmarkEnd w:id="10"/>
      <w:r w:rsidRPr="004E5542">
        <w:rPr>
          <w:rFonts w:ascii="Times New Roman" w:hAnsi="Times New Roman" w:cs="Times New Roman"/>
        </w:rPr>
        <w:t>4. Раздел земельного участка, предоставленного садоводческому или огородническому некоммерческому товариществу, осуществляется в соответствии с проектом межевания территории. При разделе такого земельного участка могут быть образованы один или несколько земельных участков, предназначенных для ведения гражданином садоводства или огородничества либо относящихся к имуществу общего пользования. При этом земельный участок, раздел которого осуществлен, сохраняется в измененных границах (измененный земельный участок).</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23.06.2014 </w:t>
      </w:r>
      <w:hyperlink r:id="rId211" w:history="1">
        <w:r w:rsidRPr="004E5542">
          <w:rPr>
            <w:rFonts w:ascii="Times New Roman" w:hAnsi="Times New Roman" w:cs="Times New Roman"/>
            <w:color w:val="0000FF"/>
          </w:rPr>
          <w:t>N 171-ФЗ</w:t>
        </w:r>
      </w:hyperlink>
      <w:r w:rsidRPr="004E5542">
        <w:rPr>
          <w:rFonts w:ascii="Times New Roman" w:hAnsi="Times New Roman" w:cs="Times New Roman"/>
        </w:rPr>
        <w:t xml:space="preserve">, от 29.07.2017 </w:t>
      </w:r>
      <w:hyperlink r:id="rId212" w:history="1">
        <w:r w:rsidRPr="004E5542">
          <w:rPr>
            <w:rFonts w:ascii="Times New Roman" w:hAnsi="Times New Roman" w:cs="Times New Roman"/>
            <w:color w:val="0000FF"/>
          </w:rPr>
          <w:t>N 217-ФЗ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Раздел земельного участка, предоставленного для комплексного освоения, осуществляется лицом, с которым заключен договор о комплексном освоении территории в отношении такого земельного участка, в соответствии с проектом межевания территории, утвержденным в порядке, установленном законодательством о градостроительной деятельности.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1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bookmarkStart w:id="11" w:name="P288"/>
      <w:bookmarkEnd w:id="11"/>
      <w:r w:rsidRPr="004E5542">
        <w:rPr>
          <w:rFonts w:ascii="Times New Roman" w:hAnsi="Times New Roman" w:cs="Times New Roman"/>
        </w:rPr>
        <w:t>6. При разделе земельного участка могут быть образованы один или несколько земельных участков с сохранением земельного участка, раздел которого осуществлен, в измененных границах: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в случае, если такой земельный участок находится в государственной или муниципальной собственности;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для целей, предусмотренных </w:t>
      </w:r>
      <w:hyperlink r:id="rId214" w:history="1">
        <w:r w:rsidRPr="004E5542">
          <w:rPr>
            <w:rFonts w:ascii="Times New Roman" w:hAnsi="Times New Roman" w:cs="Times New Roman"/>
            <w:color w:val="0000FF"/>
          </w:rPr>
          <w:t>статьей 13</w:t>
        </w:r>
      </w:hyperlink>
      <w:r w:rsidRPr="004E5542">
        <w:rPr>
          <w:rFonts w:ascii="Times New Roman" w:hAnsi="Times New Roman" w:cs="Times New Roman"/>
        </w:rPr>
        <w:t xml:space="preserve">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6 в ред. Федерального </w:t>
      </w:r>
      <w:hyperlink r:id="rId21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27.06.2019 N 151-ФЗ)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В целях раздела земельного участка, который находится в государственной или муниципальной собственности и предоставлен на праве постоянного (бессрочного) пользования, аренды или безвозмездного пользования, исполнительный орган государственной власти или орган местного самоуправления, предусмотренные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в течение одного месяца со дня поступления от заинтересованного лица заявления об утверждении схемы расположения земельного участка или земельных участков на кадастровом плане территории обязаны принять решение об утверждении этой схемы или решение об отказе в ее утверждении с указанием оснований для отказа. К заявлению об утверждении схемы расположения земельного участка или земельных участков на кадастровом плане территории прилагаются: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w:t>
      </w:r>
      <w:hyperlink r:id="rId216" w:history="1">
        <w:r w:rsidRPr="004E5542">
          <w:rPr>
            <w:rFonts w:ascii="Times New Roman" w:hAnsi="Times New Roman" w:cs="Times New Roman"/>
            <w:color w:val="0000FF"/>
          </w:rPr>
          <w:t>подготовленная</w:t>
        </w:r>
      </w:hyperlink>
      <w:r w:rsidRPr="004E5542">
        <w:rPr>
          <w:rFonts w:ascii="Times New Roman" w:hAnsi="Times New Roman" w:cs="Times New Roman"/>
        </w:rPr>
        <w:t xml:space="preserve"> заявителем схема расположения земельного участка или земельных участков на кадастровом плане территории, которые предлагается образовать и (или) изменить;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копии правоустанавливающих и (или) </w:t>
      </w:r>
      <w:proofErr w:type="spellStart"/>
      <w:r w:rsidRPr="004E5542">
        <w:rPr>
          <w:rFonts w:ascii="Times New Roman" w:hAnsi="Times New Roman" w:cs="Times New Roman"/>
        </w:rPr>
        <w:t>правоудостоверяющих</w:t>
      </w:r>
      <w:proofErr w:type="spellEnd"/>
      <w:r w:rsidRPr="004E5542">
        <w:rPr>
          <w:rFonts w:ascii="Times New Roman" w:hAnsi="Times New Roman" w:cs="Times New Roman"/>
        </w:rPr>
        <w:t xml:space="preserve"> документов на исходный земельный участок, если права на него не зарегистрированы в Едином государственном реестре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1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7 введен Федеральным </w:t>
      </w:r>
      <w:hyperlink r:id="rId21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11.5. Выдел земельного участка</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Выдел земельного участка осуществляется в случае выдела доли или долей из земельного участка, находящегося в долевой собственности. При выделе земельного участка образуются один или несколько земельных участков. При этом земельный участок, из которого осуществлен выдел, сохраняется в измененных границах (измененный земельный участок).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При выделе земельного участка у участника долевой собственности, по заявлению которого осуществляется выдел земельного участка, возникает право собственности на образуемый земельный участок и указанный участник долевой собственности утрачивает право </w:t>
      </w:r>
      <w:r w:rsidRPr="004E5542">
        <w:rPr>
          <w:rFonts w:ascii="Times New Roman" w:hAnsi="Times New Roman" w:cs="Times New Roman"/>
        </w:rPr>
        <w:lastRenderedPageBreak/>
        <w:t>долевой собственности на измененный земельный участок. Другие участники долевой собственности сохраняют право долевой собственности на измененный земельный участок с учетом изменившегося размера их долей в праве долевой собственности.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Особенности выдела земельного участка в счет земельных долей устанавливаются Федеральным </w:t>
      </w:r>
      <w:hyperlink r:id="rId21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обороте земель сельскохозяйственного назначения".</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11.6. Объединение земельных участков</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При объединении смежных земельных участков образуется один земельный участок, и существование таких смежных земельных участков прекращается.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При объединении земельных участков у собственника возникает право собственности на образуемый земельный участок.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При объединении земельных участков, принадлежащих на праве собственности разным лицам, у таких лиц возникает право общей собственности на образуемые земельные участки.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При объединении земельных участков, принадлежащих на праве общей собственности разным лицам, у них возникает право общей собственности на образуемый земельный участок в соответствии с гражданским </w:t>
      </w:r>
      <w:hyperlink r:id="rId220" w:history="1">
        <w:r w:rsidRPr="004E5542">
          <w:rPr>
            <w:rFonts w:ascii="Times New Roman" w:hAnsi="Times New Roman" w:cs="Times New Roman"/>
            <w:color w:val="0000FF"/>
          </w:rPr>
          <w:t>законодательством</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Не допускается объединение земельных участков, предоставленных на праве постоянного (бессрочного) пользования, праве пожизненного наследуемого владения или праве безвозмездного пользования, за исключением случаев, если все указанные земельные участки предоставлены на праве постоянного (бессрочного) пользования, праве пожизненного наследуемого владения или праве безвозмездного пользования одному лицу.</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2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08.03.2015 N 48-ФЗ)</w:t>
      </w:r>
    </w:p>
    <w:p w:rsidR="00B1239F" w:rsidRPr="004E5542" w:rsidRDefault="00B1239F">
      <w:pPr>
        <w:pStyle w:val="ConsPlusNormal"/>
        <w:spacing w:before="220"/>
        <w:ind w:firstLine="540"/>
        <w:jc w:val="both"/>
        <w:rPr>
          <w:rFonts w:ascii="Times New Roman" w:hAnsi="Times New Roman" w:cs="Times New Roman"/>
        </w:rPr>
      </w:pPr>
      <w:bookmarkStart w:id="12" w:name="P312"/>
      <w:bookmarkEnd w:id="12"/>
      <w:r w:rsidRPr="004E5542">
        <w:rPr>
          <w:rFonts w:ascii="Times New Roman" w:hAnsi="Times New Roman" w:cs="Times New Roman"/>
        </w:rPr>
        <w:t>6. Допускается объединение земельного участка, обремененного залогом, с земельным участком, не обремененным залогом. При этом право залога распространяется на весь образуемый земельный участок, если иное не предусмотрено соглашением сторон.</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13" w:name="P314"/>
      <w:bookmarkEnd w:id="13"/>
      <w:r w:rsidRPr="004E5542">
        <w:rPr>
          <w:rFonts w:ascii="Times New Roman" w:hAnsi="Times New Roman" w:cs="Times New Roman"/>
        </w:rPr>
        <w:t>Статья 11.7. Перераспределение земельных участков</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При перераспределении нескольких смежных земельных участков образуются несколько других смежных земельных участков, и существование таких смежных земельных участков прекращается.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При перераспределении земель и земельного участка существование исходного земельного участка прекращается и образуется новый земельный участок.</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(абзац введен Федеральным </w:t>
      </w:r>
      <w:hyperlink r:id="rId22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При перераспределении земельных участков, находящихся в частной собственности, у их собственников возникает право собственности на соответствующие образуемые земельные участки в соответствии с соглашениями между такими собственниками об образовании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Перераспределение земель и (или) земельных участков, находящихся в государственной или муниципальной собственности, между собой (в том числе перераспределение между земельными участками, которые находятся в государственной или муниципальной собственности и предоставлены гражданам, юридическим лицам, органам государственной власти или органам местного самоуправления, и землями и земельными участками, которые не предоставлены гражданам, юридическим лицам, органам государственной власти или органам местного самоуправления и не обременены правами третьих лиц, за исключением сервитута, публичного сервитута) и таких земель и (или) земельных участков и земельных участков, находящихся в частной собственности, осуществляется в случаях и в порядке, которые предусмотрены </w:t>
      </w:r>
      <w:hyperlink w:anchor="P1526" w:history="1">
        <w:r w:rsidRPr="004E5542">
          <w:rPr>
            <w:rFonts w:ascii="Times New Roman" w:hAnsi="Times New Roman" w:cs="Times New Roman"/>
            <w:color w:val="0000FF"/>
          </w:rPr>
          <w:t>главой V.4</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lastRenderedPageBreak/>
        <w:t xml:space="preserve">(в ред. Федеральных законов от 23.06.2014 </w:t>
      </w:r>
      <w:hyperlink r:id="rId223" w:history="1">
        <w:r w:rsidRPr="004E5542">
          <w:rPr>
            <w:rFonts w:ascii="Times New Roman" w:hAnsi="Times New Roman" w:cs="Times New Roman"/>
            <w:color w:val="0000FF"/>
          </w:rPr>
          <w:t>N 171-ФЗ</w:t>
        </w:r>
      </w:hyperlink>
      <w:r w:rsidRPr="004E5542">
        <w:rPr>
          <w:rFonts w:ascii="Times New Roman" w:hAnsi="Times New Roman" w:cs="Times New Roman"/>
        </w:rPr>
        <w:t xml:space="preserve">, от 02.08.2019 </w:t>
      </w:r>
      <w:hyperlink r:id="rId224" w:history="1">
        <w:r w:rsidRPr="004E5542">
          <w:rPr>
            <w:rFonts w:ascii="Times New Roman" w:hAnsi="Times New Roman" w:cs="Times New Roman"/>
            <w:color w:val="0000FF"/>
          </w:rPr>
          <w:t>N 283-ФЗ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Утратил силу с 1 марта 2015 года. - Федеральный </w:t>
      </w:r>
      <w:hyperlink r:id="rId225"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23.06.2014 N 171-ФЗ.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11.8. Возникновение и сохранение прав, обременений (ограничений) на образуемые и измененные земельные участки</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14" w:name="P326"/>
      <w:bookmarkEnd w:id="14"/>
      <w:r w:rsidRPr="004E5542">
        <w:rPr>
          <w:rFonts w:ascii="Times New Roman" w:hAnsi="Times New Roman" w:cs="Times New Roman"/>
        </w:rPr>
        <w:t xml:space="preserve">1. Возникновение и сохранение права собственности на образуемые или измененные земельные участки осуществляются в соответствии со </w:t>
      </w:r>
      <w:hyperlink w:anchor="P278" w:history="1">
        <w:r w:rsidRPr="004E5542">
          <w:rPr>
            <w:rFonts w:ascii="Times New Roman" w:hAnsi="Times New Roman" w:cs="Times New Roman"/>
            <w:color w:val="0000FF"/>
          </w:rPr>
          <w:t>статьями 11.4</w:t>
        </w:r>
      </w:hyperlink>
      <w:r w:rsidRPr="004E5542">
        <w:rPr>
          <w:rFonts w:ascii="Times New Roman" w:hAnsi="Times New Roman" w:cs="Times New Roman"/>
        </w:rPr>
        <w:t xml:space="preserve"> - </w:t>
      </w:r>
      <w:hyperlink w:anchor="P314" w:history="1">
        <w:r w:rsidRPr="004E5542">
          <w:rPr>
            <w:rFonts w:ascii="Times New Roman" w:hAnsi="Times New Roman" w:cs="Times New Roman"/>
            <w:color w:val="0000FF"/>
          </w:rPr>
          <w:t>11.7</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bookmarkStart w:id="15" w:name="P327"/>
      <w:bookmarkEnd w:id="15"/>
      <w:r w:rsidRPr="004E5542">
        <w:rPr>
          <w:rFonts w:ascii="Times New Roman" w:hAnsi="Times New Roman" w:cs="Times New Roman"/>
        </w:rPr>
        <w:t>2. У лица, которому предоставлен на праве постоянного (бессрочного) пользования, праве пожизненного наследуемого владения или праве безвозмездного пользования земельный участок, из которого при разделе, объединении или перераспределении образуются земельные участки, возникает соответственно право постоянного (бессрочного) пользования, право пожизненного наследуемого владения, право безвозмездного пользования на образуемые земельные участки.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2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08.03.2015 N 48-ФЗ)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В случаях, указанных в </w:t>
      </w:r>
      <w:hyperlink w:anchor="P326" w:history="1">
        <w:r w:rsidRPr="004E5542">
          <w:rPr>
            <w:rFonts w:ascii="Times New Roman" w:hAnsi="Times New Roman" w:cs="Times New Roman"/>
            <w:color w:val="0000FF"/>
          </w:rPr>
          <w:t>пунктах 1</w:t>
        </w:r>
      </w:hyperlink>
      <w:r w:rsidRPr="004E5542">
        <w:rPr>
          <w:rFonts w:ascii="Times New Roman" w:hAnsi="Times New Roman" w:cs="Times New Roman"/>
        </w:rPr>
        <w:t xml:space="preserve"> и </w:t>
      </w:r>
      <w:hyperlink w:anchor="P327" w:history="1">
        <w:r w:rsidRPr="004E5542">
          <w:rPr>
            <w:rFonts w:ascii="Times New Roman" w:hAnsi="Times New Roman" w:cs="Times New Roman"/>
            <w:color w:val="0000FF"/>
          </w:rPr>
          <w:t>2</w:t>
        </w:r>
      </w:hyperlink>
      <w:r w:rsidRPr="004E5542">
        <w:rPr>
          <w:rFonts w:ascii="Times New Roman" w:hAnsi="Times New Roman" w:cs="Times New Roman"/>
        </w:rPr>
        <w:t xml:space="preserve"> настоящей статьи, принятие решений о предоставлении образуемых и измененных земельных участков не требуется.</w:t>
      </w:r>
    </w:p>
    <w:p w:rsidR="00B1239F" w:rsidRPr="004E5542" w:rsidRDefault="00B1239F">
      <w:pPr>
        <w:pStyle w:val="ConsPlusNormal"/>
        <w:spacing w:before="220"/>
        <w:ind w:firstLine="540"/>
        <w:jc w:val="both"/>
        <w:rPr>
          <w:rFonts w:ascii="Times New Roman" w:hAnsi="Times New Roman" w:cs="Times New Roman"/>
        </w:rPr>
      </w:pPr>
      <w:bookmarkStart w:id="16" w:name="P330"/>
      <w:bookmarkEnd w:id="16"/>
      <w:r w:rsidRPr="004E5542">
        <w:rPr>
          <w:rFonts w:ascii="Times New Roman" w:hAnsi="Times New Roman" w:cs="Times New Roman"/>
        </w:rPr>
        <w:t>4. В случае образования земельных участков из земельных участков, используемых на основании договоров аренды или безвозмездного пользования, осуществляющее такое использование лицо в отношении измененных земельных участков сохраняет право аренды или безвозмездного пользования и (или) имеет право на заключение с ним договоров аренды образуемых и измененных земельных участков или договоров безвозмездного пользования ими на прежних условиях, если иное не установлено соглашением сторон, без проведения торгов (конкурсов, аукционов).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23.06.2014 </w:t>
      </w:r>
      <w:hyperlink r:id="rId227" w:history="1">
        <w:r w:rsidRPr="004E5542">
          <w:rPr>
            <w:rFonts w:ascii="Times New Roman" w:hAnsi="Times New Roman" w:cs="Times New Roman"/>
            <w:color w:val="0000FF"/>
          </w:rPr>
          <w:t>N 171-ФЗ</w:t>
        </w:r>
      </w:hyperlink>
      <w:r w:rsidRPr="004E5542">
        <w:rPr>
          <w:rFonts w:ascii="Times New Roman" w:hAnsi="Times New Roman" w:cs="Times New Roman"/>
        </w:rPr>
        <w:t xml:space="preserve">, от 03.08.2018 </w:t>
      </w:r>
      <w:hyperlink r:id="rId228" w:history="1">
        <w:r w:rsidRPr="004E5542">
          <w:rPr>
            <w:rFonts w:ascii="Times New Roman" w:hAnsi="Times New Roman" w:cs="Times New Roman"/>
            <w:color w:val="0000FF"/>
          </w:rPr>
          <w:t>N 341-ФЗ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bookmarkStart w:id="17" w:name="P332"/>
      <w:bookmarkEnd w:id="17"/>
      <w:r w:rsidRPr="004E5542">
        <w:rPr>
          <w:rFonts w:ascii="Times New Roman" w:hAnsi="Times New Roman" w:cs="Times New Roman"/>
        </w:rPr>
        <w:t>5. Сервитуты, публичные сервитуты, установленные в отношении земельных участков, из которых при разделе, объединении, перераспределении или выделе образуются земельные участки, сохраняются в отношении образуемых или измененных земельных участков в прежних границах.</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2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Положения п. 6 ст. 11.8 (в ред. ФЗ от 27.06.2019 N 151-ФЗ) </w:t>
            </w:r>
            <w:hyperlink r:id="rId230" w:history="1">
              <w:r w:rsidRPr="004E5542">
                <w:rPr>
                  <w:rFonts w:ascii="Times New Roman" w:hAnsi="Times New Roman" w:cs="Times New Roman"/>
                  <w:color w:val="0000FF"/>
                </w:rPr>
                <w:t>применяются</w:t>
              </w:r>
            </w:hyperlink>
            <w:r w:rsidRPr="004E5542">
              <w:rPr>
                <w:rFonts w:ascii="Times New Roman" w:hAnsi="Times New Roman" w:cs="Times New Roman"/>
                <w:color w:val="392C69"/>
              </w:rPr>
              <w:t xml:space="preserve"> к правоотношениям, возникшим до 27.06.2019.</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 xml:space="preserve">6. Не указанные в </w:t>
      </w:r>
      <w:hyperlink w:anchor="P327" w:history="1">
        <w:r w:rsidRPr="004E5542">
          <w:rPr>
            <w:rFonts w:ascii="Times New Roman" w:hAnsi="Times New Roman" w:cs="Times New Roman"/>
            <w:color w:val="0000FF"/>
          </w:rPr>
          <w:t>пунктах 2</w:t>
        </w:r>
      </w:hyperlink>
      <w:r w:rsidRPr="004E5542">
        <w:rPr>
          <w:rFonts w:ascii="Times New Roman" w:hAnsi="Times New Roman" w:cs="Times New Roman"/>
        </w:rPr>
        <w:t xml:space="preserve">, </w:t>
      </w:r>
      <w:hyperlink w:anchor="P330" w:history="1">
        <w:r w:rsidRPr="004E5542">
          <w:rPr>
            <w:rFonts w:ascii="Times New Roman" w:hAnsi="Times New Roman" w:cs="Times New Roman"/>
            <w:color w:val="0000FF"/>
          </w:rPr>
          <w:t>4</w:t>
        </w:r>
      </w:hyperlink>
      <w:r w:rsidRPr="004E5542">
        <w:rPr>
          <w:rFonts w:ascii="Times New Roman" w:hAnsi="Times New Roman" w:cs="Times New Roman"/>
        </w:rPr>
        <w:t xml:space="preserve"> и </w:t>
      </w:r>
      <w:hyperlink w:anchor="P332" w:history="1">
        <w:r w:rsidRPr="004E5542">
          <w:rPr>
            <w:rFonts w:ascii="Times New Roman" w:hAnsi="Times New Roman" w:cs="Times New Roman"/>
            <w:color w:val="0000FF"/>
          </w:rPr>
          <w:t>5</w:t>
        </w:r>
      </w:hyperlink>
      <w:r w:rsidRPr="004E5542">
        <w:rPr>
          <w:rFonts w:ascii="Times New Roman" w:hAnsi="Times New Roman" w:cs="Times New Roman"/>
        </w:rPr>
        <w:t xml:space="preserve"> настоящей статьи </w:t>
      </w:r>
      <w:hyperlink w:anchor="P2311" w:history="1">
        <w:r w:rsidRPr="004E5542">
          <w:rPr>
            <w:rFonts w:ascii="Times New Roman" w:hAnsi="Times New Roman" w:cs="Times New Roman"/>
            <w:color w:val="0000FF"/>
          </w:rPr>
          <w:t>обременения</w:t>
        </w:r>
      </w:hyperlink>
      <w:r w:rsidRPr="004E5542">
        <w:rPr>
          <w:rFonts w:ascii="Times New Roman" w:hAnsi="Times New Roman" w:cs="Times New Roman"/>
        </w:rPr>
        <w:t xml:space="preserve"> (ограничения) прав, за исключением обременений (ограничений) прав, возникших на основании договоров, сохраняются в отношении образуемых земельных участков, измененных земельных участков в прежних границах. Залог сохраняется в отношении образуемых земельных участков, измененных земельных участков, если иное не предусмотрено федеральным законом. В случае, если такие обременения (ограничения) прав на земельные участки установлены на основании договоров, применяются установленные </w:t>
      </w:r>
      <w:hyperlink w:anchor="P330" w:history="1">
        <w:r w:rsidRPr="004E5542">
          <w:rPr>
            <w:rFonts w:ascii="Times New Roman" w:hAnsi="Times New Roman" w:cs="Times New Roman"/>
            <w:color w:val="0000FF"/>
          </w:rPr>
          <w:t>пунктом 4</w:t>
        </w:r>
      </w:hyperlink>
      <w:r w:rsidRPr="004E5542">
        <w:rPr>
          <w:rFonts w:ascii="Times New Roman" w:hAnsi="Times New Roman" w:cs="Times New Roman"/>
        </w:rPr>
        <w:t xml:space="preserve"> настоящей статьи правила о заключении договоров, об изменении договоров.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3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27.06.2019 N 151-ФЗ)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18" w:name="P339"/>
      <w:bookmarkEnd w:id="18"/>
      <w:r w:rsidRPr="004E5542">
        <w:rPr>
          <w:rFonts w:ascii="Times New Roman" w:hAnsi="Times New Roman" w:cs="Times New Roman"/>
        </w:rPr>
        <w:t>Статья 11.9. Требования к образуемым и измененным земельным участкам</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Предельные (максимальные и минимальные) размеры земельных участков, в отношении которых в соответствии с </w:t>
      </w:r>
      <w:hyperlink r:id="rId232" w:history="1">
        <w:r w:rsidRPr="004E5542">
          <w:rPr>
            <w:rFonts w:ascii="Times New Roman" w:hAnsi="Times New Roman" w:cs="Times New Roman"/>
            <w:color w:val="0000FF"/>
          </w:rPr>
          <w:t>законодательством</w:t>
        </w:r>
      </w:hyperlink>
      <w:r w:rsidRPr="004E5542">
        <w:rPr>
          <w:rFonts w:ascii="Times New Roman" w:hAnsi="Times New Roman" w:cs="Times New Roman"/>
        </w:rPr>
        <w:t xml:space="preserve"> о градостроительной деятельности устанавливаются градостроительные регламенты, определяются такими градостроительными регламентами.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Предельные (максимальные и минимальные) размеры земельных участков, на которые действие градостроительных регламентов </w:t>
      </w:r>
      <w:hyperlink r:id="rId233" w:history="1">
        <w:r w:rsidRPr="004E5542">
          <w:rPr>
            <w:rFonts w:ascii="Times New Roman" w:hAnsi="Times New Roman" w:cs="Times New Roman"/>
            <w:color w:val="0000FF"/>
          </w:rPr>
          <w:t>не распространяется</w:t>
        </w:r>
      </w:hyperlink>
      <w:r w:rsidRPr="004E5542">
        <w:rPr>
          <w:rFonts w:ascii="Times New Roman" w:hAnsi="Times New Roman" w:cs="Times New Roman"/>
        </w:rPr>
        <w:t xml:space="preserve"> или в отношении которых </w:t>
      </w:r>
      <w:r w:rsidRPr="004E5542">
        <w:rPr>
          <w:rFonts w:ascii="Times New Roman" w:hAnsi="Times New Roman" w:cs="Times New Roman"/>
        </w:rPr>
        <w:lastRenderedPageBreak/>
        <w:t xml:space="preserve">градостроительные регламенты </w:t>
      </w:r>
      <w:hyperlink r:id="rId234" w:history="1">
        <w:r w:rsidRPr="004E5542">
          <w:rPr>
            <w:rFonts w:ascii="Times New Roman" w:hAnsi="Times New Roman" w:cs="Times New Roman"/>
            <w:color w:val="0000FF"/>
          </w:rPr>
          <w:t>не устанавливаются</w:t>
        </w:r>
      </w:hyperlink>
      <w:r w:rsidRPr="004E5542">
        <w:rPr>
          <w:rFonts w:ascii="Times New Roman" w:hAnsi="Times New Roman" w:cs="Times New Roman"/>
        </w:rPr>
        <w:t>, определяются в соответствии с настоящим Кодексом, другими федеральными законами.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Границы земельных участков не должны пересекать границы муниципальных образований и (или) границы населенных пунктов.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Не допускается образование земельных участков, если их образование приводит к невозможности разрешенного использования расположенных на таких земельных участках объектов недвижимости.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Не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разрешенным использованием.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Образование земельных участков не должно приводить к вклиниванию, </w:t>
      </w:r>
      <w:proofErr w:type="spellStart"/>
      <w:r w:rsidRPr="004E5542">
        <w:rPr>
          <w:rFonts w:ascii="Times New Roman" w:hAnsi="Times New Roman" w:cs="Times New Roman"/>
        </w:rPr>
        <w:t>вкрапливанию</w:t>
      </w:r>
      <w:proofErr w:type="spellEnd"/>
      <w:r w:rsidRPr="004E5542">
        <w:rPr>
          <w:rFonts w:ascii="Times New Roman" w:hAnsi="Times New Roman" w:cs="Times New Roman"/>
        </w:rPr>
        <w:t>,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настоящим Кодексом, другими федеральными законами.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Не допускается образование земельного участка, границы которого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7 введен Федеральным </w:t>
      </w:r>
      <w:hyperlink r:id="rId23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ind w:firstLine="540"/>
        <w:jc w:val="both"/>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О порядке согласования схемы расположения земельного участка на кадастровом плане территории при образовании земельного участка из земель, находящихся в государственной собственности, см. ФЗ от 25.10.2001 </w:t>
            </w:r>
            <w:hyperlink r:id="rId236" w:history="1">
              <w:r w:rsidRPr="004E5542">
                <w:rPr>
                  <w:rFonts w:ascii="Times New Roman" w:hAnsi="Times New Roman" w:cs="Times New Roman"/>
                  <w:color w:val="0000FF"/>
                </w:rPr>
                <w:t>N 137-ФЗ</w:t>
              </w:r>
            </w:hyperlink>
            <w:r w:rsidRPr="004E5542">
              <w:rPr>
                <w:rFonts w:ascii="Times New Roman" w:hAnsi="Times New Roman" w:cs="Times New Roman"/>
                <w:color w:val="392C69"/>
              </w:rPr>
              <w:t>.</w:t>
            </w:r>
          </w:p>
        </w:tc>
      </w:tr>
    </w:tbl>
    <w:p w:rsidR="00B1239F" w:rsidRPr="004E5542" w:rsidRDefault="00B1239F">
      <w:pPr>
        <w:pStyle w:val="ConsPlusTitle"/>
        <w:spacing w:before="280"/>
        <w:ind w:firstLine="540"/>
        <w:jc w:val="both"/>
        <w:outlineLvl w:val="1"/>
        <w:rPr>
          <w:rFonts w:ascii="Times New Roman" w:hAnsi="Times New Roman" w:cs="Times New Roman"/>
        </w:rPr>
      </w:pPr>
      <w:bookmarkStart w:id="19" w:name="P352"/>
      <w:bookmarkEnd w:id="19"/>
      <w:r w:rsidRPr="004E5542">
        <w:rPr>
          <w:rFonts w:ascii="Times New Roman" w:hAnsi="Times New Roman" w:cs="Times New Roman"/>
        </w:rPr>
        <w:t>Статья 11.10. Схема расположения земельного участка или земельных участков на кадастровом плане территории</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23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Схема расположения земельного участка или земельных участков на кадастровом плане территории (далее - схема расположения земельного участка) представляет собой изображение границ образуемого земельного участка или образуемых земельных участков на кадастровом плане территории. В схеме расположения земельного участка указывается площадь каждого образуемого земельного участка и в случае, если предусматривается образование двух и более земельных участков, указываются их условные номера.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Подготовка схемы расположения земельного участка осуществляется с учетом утвержденных документов территориального планирования, правил землепользования и застройки, проекта планировки территории, землеустроительной документации, положения об особо охраняемой природной территории, наличия зон с особыми условиями использования территорий, земельных участков общего пользования, территорий общего пользования, красных линий, местоположения границ земельных участков, местоположения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3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Подготовка схемы расположения земельного участка обеспечивается исполнительным органом государственной власти или органом местного самоуправления, предусмотренными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если иное не предусмотрено настоящей статьей.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4. Подготовка схемы расположения земельного участка в целях его образования для предоставления без проведения торгов может быть обеспечена гражданином или юридическим лицом.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Подготовка схемы расположения земельного участка в целях его образования для проведения аукциона по продаже земельного участка или аукциона на право заключения договора аренды земельного участка может быть обеспечена гражданином или юридическим лицом, за исключением случаев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 или в границах населенных пунктов.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юридическому лицу на праве постоянного (бессрочного) пользования, может быть обеспечена указанным юридическим лицом. Подготовка схемы расположения земельного участка в целях его образования путем раздела земельного участка, находящегося в государственной или муниципальной собственности и предоставленного гражданину или юридическому лицу на праве аренды или безвозмездного пользования, может быть обеспечена указанными гражданином или юридическим лицом.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Подготовка схемы расположения земельного участка в целях его образования для последующего изъятия для государственных или муниципальных нужд может быть обеспечена лицом, в пользу которого изымается земельный участок.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В случае образования земельных участков путем перераспределения земельных участков, находящихся в собственности граждан и предназначенных для ведения личного подсобного хозяйства, огородничества, садоводства, индивидуального жилищного строительства, и земель и (или) земельных участков, находящихся в государственной или муниципальной собственности, подготовка схем расположения земельных участков обеспечивается гражданами, являющимися собственниками таких земельных участков.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3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Подготовка схемы расположения земельного участка осуществляется в форме электронного документа.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в информационно-телекоммуникационной сети "Интернет" или с использованием иных технологических и программных средств.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4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Орган регистрации прав обеспечивает возможность подготовки схемы расположения земельного участка в форме электронного документа с использованием официального сайта указанного органа в информационно-телекоммуникационной сети "Интернет" любым заинтересованным лицом за плату. </w:t>
      </w:r>
      <w:hyperlink r:id="rId241" w:history="1">
        <w:r w:rsidRPr="004E5542">
          <w:rPr>
            <w:rFonts w:ascii="Times New Roman" w:hAnsi="Times New Roman" w:cs="Times New Roman"/>
            <w:color w:val="0000FF"/>
          </w:rPr>
          <w:t>Размер</w:t>
        </w:r>
      </w:hyperlink>
      <w:r w:rsidRPr="004E5542">
        <w:rPr>
          <w:rFonts w:ascii="Times New Roman" w:hAnsi="Times New Roman" w:cs="Times New Roman"/>
        </w:rPr>
        <w:t xml:space="preserve"> такой платы и </w:t>
      </w:r>
      <w:hyperlink r:id="rId242" w:history="1">
        <w:r w:rsidRPr="004E5542">
          <w:rPr>
            <w:rFonts w:ascii="Times New Roman" w:hAnsi="Times New Roman" w:cs="Times New Roman"/>
            <w:color w:val="0000FF"/>
          </w:rPr>
          <w:t>порядок</w:t>
        </w:r>
      </w:hyperlink>
      <w:r w:rsidRPr="004E5542">
        <w:rPr>
          <w:rFonts w:ascii="Times New Roman" w:hAnsi="Times New Roman" w:cs="Times New Roman"/>
        </w:rPr>
        <w:t xml:space="preserve"> ее взимания устанавливаются уполномоченным Правительством Российской Федерации федеральным органом исполнительной власти.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4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Подготовка схемы расположения земельного участка в форме электронного документа органами государственной власти или органами местного самоуправления с использованием официального сайта органа регистрации прав в информационно-телекоммуникационной сети "Интернет" осуществляется без взимания платы.</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4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bookmarkStart w:id="20" w:name="P373"/>
      <w:bookmarkEnd w:id="20"/>
      <w:r w:rsidRPr="004E5542">
        <w:rPr>
          <w:rFonts w:ascii="Times New Roman" w:hAnsi="Times New Roman" w:cs="Times New Roman"/>
        </w:rPr>
        <w:t xml:space="preserve">12. 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w:t>
      </w:r>
      <w:hyperlink r:id="rId245" w:history="1">
        <w:r w:rsidRPr="004E5542">
          <w:rPr>
            <w:rFonts w:ascii="Times New Roman" w:hAnsi="Times New Roman" w:cs="Times New Roman"/>
            <w:color w:val="0000FF"/>
          </w:rPr>
          <w:t>требования</w:t>
        </w:r>
      </w:hyperlink>
      <w:r w:rsidRPr="004E5542">
        <w:rPr>
          <w:rFonts w:ascii="Times New Roman" w:hAnsi="Times New Roman" w:cs="Times New Roman"/>
        </w:rPr>
        <w:t xml:space="preserve">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13. 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муниципальной собственности земельных участков, если иное не предусмотрено настоящим Кодексом.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4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334-ФЗ)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14. 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площадь земельного участка, образуемого в соответствии со схемой расположения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адрес земельного участка или при отсутствии адреса земельного участка иное описание местоположения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4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w:t>
      </w:r>
      <w:hyperlink r:id="rId248" w:history="1">
        <w:r w:rsidRPr="004E5542">
          <w:rPr>
            <w:rFonts w:ascii="Times New Roman" w:hAnsi="Times New Roman" w:cs="Times New Roman"/>
            <w:color w:val="0000FF"/>
          </w:rPr>
          <w:t>не распространяется</w:t>
        </w:r>
      </w:hyperlink>
      <w:r w:rsidRPr="004E5542">
        <w:rPr>
          <w:rFonts w:ascii="Times New Roman" w:hAnsi="Times New Roman" w:cs="Times New Roman"/>
        </w:rPr>
        <w:t xml:space="preserve"> или для образуемого земельного участка </w:t>
      </w:r>
      <w:hyperlink r:id="rId249" w:history="1">
        <w:r w:rsidRPr="004E5542">
          <w:rPr>
            <w:rFonts w:ascii="Times New Roman" w:hAnsi="Times New Roman" w:cs="Times New Roman"/>
            <w:color w:val="0000FF"/>
          </w:rPr>
          <w:t>не устанавливается</w:t>
        </w:r>
      </w:hyperlink>
      <w:r w:rsidRPr="004E5542">
        <w:rPr>
          <w:rFonts w:ascii="Times New Roman" w:hAnsi="Times New Roman" w:cs="Times New Roman"/>
        </w:rPr>
        <w:t xml:space="preserve"> градостроительный регламент, вид разрешенного использования образуемого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категория земель, к которой относится образуемый земельный участок.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15. Срок действия решения об утверждении схемы расположения земельного участка составляет два года.</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До 01.01.2025 допускается отказ в утверждении схемы расположения земельного участка по основаниям, установленным нормативными правовыми актами г. Москвы и ЗК РФ (</w:t>
            </w:r>
            <w:hyperlink r:id="rId250" w:history="1">
              <w:r w:rsidRPr="004E5542">
                <w:rPr>
                  <w:rFonts w:ascii="Times New Roman" w:hAnsi="Times New Roman" w:cs="Times New Roman"/>
                  <w:color w:val="0000FF"/>
                </w:rPr>
                <w:t>ФЗ</w:t>
              </w:r>
            </w:hyperlink>
            <w:r w:rsidRPr="004E5542">
              <w:rPr>
                <w:rFonts w:ascii="Times New Roman" w:hAnsi="Times New Roman" w:cs="Times New Roman"/>
                <w:color w:val="392C69"/>
              </w:rPr>
              <w:t xml:space="preserve"> от 27.12.2019 N 455-ФЗ).</w:t>
            </w:r>
          </w:p>
        </w:tc>
      </w:tr>
    </w:tbl>
    <w:p w:rsidR="00B1239F" w:rsidRPr="004E5542" w:rsidRDefault="00B1239F">
      <w:pPr>
        <w:pStyle w:val="ConsPlusNormal"/>
        <w:spacing w:before="280"/>
        <w:ind w:firstLine="540"/>
        <w:jc w:val="both"/>
        <w:rPr>
          <w:rFonts w:ascii="Times New Roman" w:hAnsi="Times New Roman" w:cs="Times New Roman"/>
        </w:rPr>
      </w:pPr>
      <w:bookmarkStart w:id="21" w:name="P386"/>
      <w:bookmarkEnd w:id="21"/>
      <w:r w:rsidRPr="004E5542">
        <w:rPr>
          <w:rFonts w:ascii="Times New Roman" w:hAnsi="Times New Roman" w:cs="Times New Roman"/>
        </w:rPr>
        <w:t>16. Основанием для отказа в утверждении схемы расположения земельного участка является:</w:t>
      </w:r>
    </w:p>
    <w:p w:rsidR="00B1239F" w:rsidRPr="004E5542" w:rsidRDefault="00B1239F">
      <w:pPr>
        <w:pStyle w:val="ConsPlusNormal"/>
        <w:spacing w:before="220"/>
        <w:ind w:firstLine="540"/>
        <w:jc w:val="both"/>
        <w:rPr>
          <w:rFonts w:ascii="Times New Roman" w:hAnsi="Times New Roman" w:cs="Times New Roman"/>
        </w:rPr>
      </w:pPr>
      <w:bookmarkStart w:id="22" w:name="P387"/>
      <w:bookmarkEnd w:id="22"/>
      <w:r w:rsidRPr="004E5542">
        <w:rPr>
          <w:rFonts w:ascii="Times New Roman" w:hAnsi="Times New Roman" w:cs="Times New Roman"/>
        </w:rP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w:anchor="P373" w:history="1">
        <w:r w:rsidRPr="004E5542">
          <w:rPr>
            <w:rFonts w:ascii="Times New Roman" w:hAnsi="Times New Roman" w:cs="Times New Roman"/>
            <w:color w:val="0000FF"/>
          </w:rPr>
          <w:t>пунктом 12</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полное или частичное совпадение местоположения земельного участка, образование </w:t>
      </w:r>
      <w:r w:rsidRPr="004E5542">
        <w:rPr>
          <w:rFonts w:ascii="Times New Roman" w:hAnsi="Times New Roman" w:cs="Times New Roman"/>
        </w:rPr>
        <w:lastRenderedPageBreak/>
        <w:t>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B1239F" w:rsidRPr="004E5542" w:rsidRDefault="00B1239F">
      <w:pPr>
        <w:pStyle w:val="ConsPlusNormal"/>
        <w:spacing w:before="220"/>
        <w:ind w:firstLine="540"/>
        <w:jc w:val="both"/>
        <w:rPr>
          <w:rFonts w:ascii="Times New Roman" w:hAnsi="Times New Roman" w:cs="Times New Roman"/>
        </w:rPr>
      </w:pPr>
      <w:bookmarkStart w:id="23" w:name="P389"/>
      <w:bookmarkEnd w:id="23"/>
      <w:r w:rsidRPr="004E5542">
        <w:rPr>
          <w:rFonts w:ascii="Times New Roman" w:hAnsi="Times New Roman" w:cs="Times New Roman"/>
        </w:rPr>
        <w:t xml:space="preserve">3) разработка схемы расположения земельного участка с нарушением предусмотренных </w:t>
      </w:r>
      <w:hyperlink w:anchor="P339" w:history="1">
        <w:r w:rsidRPr="004E5542">
          <w:rPr>
            <w:rFonts w:ascii="Times New Roman" w:hAnsi="Times New Roman" w:cs="Times New Roman"/>
            <w:color w:val="0000FF"/>
          </w:rPr>
          <w:t>статьей 11.9</w:t>
        </w:r>
      </w:hyperlink>
      <w:r w:rsidRPr="004E5542">
        <w:rPr>
          <w:rFonts w:ascii="Times New Roman" w:hAnsi="Times New Roman" w:cs="Times New Roman"/>
        </w:rPr>
        <w:t xml:space="preserve"> настоящего Кодекса требований к образуемым земельным участкам;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B1239F" w:rsidRPr="004E5542" w:rsidRDefault="00B1239F">
      <w:pPr>
        <w:pStyle w:val="ConsPlusNormal"/>
        <w:spacing w:before="220"/>
        <w:ind w:firstLine="540"/>
        <w:jc w:val="both"/>
        <w:rPr>
          <w:rFonts w:ascii="Times New Roman" w:hAnsi="Times New Roman" w:cs="Times New Roman"/>
        </w:rPr>
      </w:pPr>
      <w:bookmarkStart w:id="24" w:name="P391"/>
      <w:bookmarkEnd w:id="24"/>
      <w:r w:rsidRPr="004E5542">
        <w:rPr>
          <w:rFonts w:ascii="Times New Roman" w:hAnsi="Times New Roman" w:cs="Times New Roman"/>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17. В случае, если границы земельного участка, образуемого в соответствии со схемой расположения земельного участка, пересекаются с границами земельного участка или земельных участков, образуемых в соответствии с проектом межевания территории, утвержденным после дня утверждения схемы расположения земельного участка и до истечения срока действия решения о ее утверждении, образование земельного участка осуществляется в соответствии с утвержденной схемой его расположения.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18. В решении об утверждении схемы расположения земельного участка указывается на право гражданина или юридического лица, </w:t>
      </w:r>
      <w:hyperlink r:id="rId251" w:history="1">
        <w:r w:rsidRPr="004E5542">
          <w:rPr>
            <w:rFonts w:ascii="Times New Roman" w:hAnsi="Times New Roman" w:cs="Times New Roman"/>
            <w:color w:val="0000FF"/>
          </w:rPr>
          <w:t>обратившихся</w:t>
        </w:r>
      </w:hyperlink>
      <w:r w:rsidRPr="004E5542">
        <w:rPr>
          <w:rFonts w:ascii="Times New Roman" w:hAnsi="Times New Roman" w:cs="Times New Roman"/>
        </w:rPr>
        <w:t xml:space="preserve">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5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19. Не допускается требовать от заявителя согласования схемы расположения земельного участка, а также предоставления документов, не предусмотренных настоящим Кодексом.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20. Исполнительный орган государственной власти или орган местного самоуправления, принявшие решение, предусматривающее утверждение схемы расположения земельного участка, обязаны направлять в срок не более чем пять рабочих дней со дня принятия указанного решения в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Сведения, содержащиеся в указанных решении и схеме, подлежат отображению на кадастровых картах, предназначенных для использования неограниченным кругом лиц.</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5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21. Подготовка единым институтом развития в жилищной сфере схемы расположения земельного участка в форме электронного документа с использованием официального сайта органа регистрации прав в информационно-телекоммуникационной сети "Интернет" осуществляется без взимания платы.</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23.06.2016 </w:t>
      </w:r>
      <w:hyperlink r:id="rId254" w:history="1">
        <w:r w:rsidRPr="004E5542">
          <w:rPr>
            <w:rFonts w:ascii="Times New Roman" w:hAnsi="Times New Roman" w:cs="Times New Roman"/>
            <w:color w:val="0000FF"/>
          </w:rPr>
          <w:t>N 221-ФЗ</w:t>
        </w:r>
      </w:hyperlink>
      <w:r w:rsidRPr="004E5542">
        <w:rPr>
          <w:rFonts w:ascii="Times New Roman" w:hAnsi="Times New Roman" w:cs="Times New Roman"/>
        </w:rPr>
        <w:t xml:space="preserve">, от 03.07.2016 </w:t>
      </w:r>
      <w:hyperlink r:id="rId255" w:history="1">
        <w:r w:rsidRPr="004E5542">
          <w:rPr>
            <w:rFonts w:ascii="Times New Roman" w:hAnsi="Times New Roman" w:cs="Times New Roman"/>
            <w:color w:val="0000FF"/>
          </w:rPr>
          <w:t>N 361-ФЗ</w:t>
        </w:r>
      </w:hyperlink>
      <w:r w:rsidRPr="004E5542">
        <w:rPr>
          <w:rFonts w:ascii="Times New Roman" w:hAnsi="Times New Roman" w:cs="Times New Roman"/>
        </w:rPr>
        <w:t>)</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r w:rsidRPr="004E5542">
        <w:rPr>
          <w:rFonts w:ascii="Times New Roman" w:hAnsi="Times New Roman" w:cs="Times New Roman"/>
        </w:rPr>
        <w:t>Глава II. ОХРАНА ЗЕМЕЛЬ</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12. Цели охраны земель</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 ред. Федерального </w:t>
      </w:r>
      <w:hyperlink r:id="rId25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21.07.2014 N 234-ФЗ)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Целями охраны земель являются предотвращение и ликвидация загрязнения, истощения, деградации, порчи, уничтожения земель и почв и иного негативного воздействия на земли и почвы, а также обеспечение рационального использования земель, в том числе для восстановления </w:t>
      </w:r>
      <w:r w:rsidRPr="004E5542">
        <w:rPr>
          <w:rFonts w:ascii="Times New Roman" w:hAnsi="Times New Roman" w:cs="Times New Roman"/>
        </w:rPr>
        <w:lastRenderedPageBreak/>
        <w:t>плодородия почв на землях сельскохозяйственного назначения и улучшения земель.</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13. Содержание охраны земель</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 ред. Федерального </w:t>
      </w:r>
      <w:hyperlink r:id="rId25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334-ФЗ)</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Охрана земель представляет собой деятельность органов государственной власти, органов местного самоуправления, юридических и физических лиц, направленную на сохранение земли как важнейшего компонента окружающей среды и природного ресурса.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целях охраны земель собственники земельных участков, землепользователи, землевладельцы и арендаторы земельных участков обязаны проводить мероприятия по: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воспроизводству плодородия земель сельскохозяйственного назначения;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защите земель от водной и ветровой эрозии, селей,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защите сельскохозяйственных угодий от зарастания деревьями и кустарниками, сорными растениями, сохранению мелиоративных защитных лесных насаждений, сохранению достигнутого уровня мелиорации.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5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27.12.2019 N 477-ФЗ)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Мероприятия по охране земель проводятся в соответствии с настоящим Кодексом, Федеральным </w:t>
      </w:r>
      <w:hyperlink r:id="rId25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16 июля 1998 года N 101-ФЗ "О государственном регулировании обеспечения плодородия земель сельскохозяйственного назначения", Федеральным </w:t>
      </w:r>
      <w:hyperlink r:id="rId26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10 января 2002 года N 7-ФЗ "Об охране окружающей среды".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При проведении связанных с нарушением почвенного слоя строительных работ и работ, связанных с пользованием недрами, плодородный слой почвы снимается и используется для улучшения малопродуктивных земель.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Лица, деятельность которых привела к ухудшению качества земель (в том числе в результате их загрязнения, нарушения почвенного слоя), обязаны обеспечить их рекультивацию. Рекультивация земель представляет собой мероприятия по предотвращению деградации земель и (или) восстановлению их плодородия посредством приведения земель в состояние, пригодное для их использования в соответствии с целевым назначением и разрешенным использованием, в том числе путем устранения последствий загрязнения почв, восстановления плодородного слоя почвы, создания защитных лесных насаждений.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w:t>
      </w:r>
      <w:hyperlink r:id="rId261" w:history="1">
        <w:r w:rsidRPr="004E5542">
          <w:rPr>
            <w:rFonts w:ascii="Times New Roman" w:hAnsi="Times New Roman" w:cs="Times New Roman"/>
            <w:color w:val="0000FF"/>
          </w:rPr>
          <w:t>Порядок</w:t>
        </w:r>
      </w:hyperlink>
      <w:r w:rsidRPr="004E5542">
        <w:rPr>
          <w:rFonts w:ascii="Times New Roman" w:hAnsi="Times New Roman" w:cs="Times New Roman"/>
        </w:rPr>
        <w:t xml:space="preserve"> проведения рекультивации земель устанавливается Правительством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В случае, если негативное воздействие на земли привело к их деградации, ухудшению экологической обстановки и (или) нарушению почвенного слоя, в результате которых не допускается осуществление хозяйственной деятельности, а устранение таких последствий путем рекультивации невозможно, допускается консервация земель в </w:t>
      </w:r>
      <w:hyperlink r:id="rId262" w:history="1">
        <w:r w:rsidRPr="004E5542">
          <w:rPr>
            <w:rFonts w:ascii="Times New Roman" w:hAnsi="Times New Roman" w:cs="Times New Roman"/>
            <w:color w:val="0000FF"/>
          </w:rPr>
          <w:t>порядке</w:t>
        </w:r>
      </w:hyperlink>
      <w:r w:rsidRPr="004E5542">
        <w:rPr>
          <w:rFonts w:ascii="Times New Roman" w:hAnsi="Times New Roman" w:cs="Times New Roman"/>
        </w:rPr>
        <w:t>, установленном Правительством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Лица, в результате деятельности которых возникла необходимость консервации земель, возмещают правообладателям земельных участков, в отношении которых принято решение о консервации, убытки в соответствии со </w:t>
      </w:r>
      <w:hyperlink w:anchor="P2638" w:history="1">
        <w:r w:rsidRPr="004E5542">
          <w:rPr>
            <w:rFonts w:ascii="Times New Roman" w:hAnsi="Times New Roman" w:cs="Times New Roman"/>
            <w:color w:val="0000FF"/>
          </w:rPr>
          <w:t>статьей 57</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 Охрана земель, занятых оленьими пастбищами в </w:t>
      </w:r>
      <w:hyperlink r:id="rId263" w:history="1">
        <w:r w:rsidRPr="004E5542">
          <w:rPr>
            <w:rFonts w:ascii="Times New Roman" w:hAnsi="Times New Roman" w:cs="Times New Roman"/>
            <w:color w:val="0000FF"/>
          </w:rPr>
          <w:t>районах</w:t>
        </w:r>
      </w:hyperlink>
      <w:r w:rsidRPr="004E5542">
        <w:rPr>
          <w:rFonts w:ascii="Times New Roman" w:hAnsi="Times New Roman" w:cs="Times New Roman"/>
        </w:rPr>
        <w:t xml:space="preserve"> Крайнего Севера, отгонными, сезонными пастбищами, осуществляется в соответствии с законодательством Российской Федерации и законодательством субъектов Российской Федерации.</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 xml:space="preserve">Статья 14. Использование земель и земельных участков, подвергшихся загрязнению </w:t>
      </w:r>
      <w:r w:rsidRPr="004E5542">
        <w:rPr>
          <w:rFonts w:ascii="Times New Roman" w:hAnsi="Times New Roman" w:cs="Times New Roman"/>
        </w:rPr>
        <w:lastRenderedPageBreak/>
        <w:t>химическими веществами, в том числе радиоактивными, иными веществами и микроорганизмами</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 ред. Федерального </w:t>
      </w:r>
      <w:hyperlink r:id="rId26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334-ФЗ)</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Земли и земельные участки, которые подверглись загрязнению химическими веществами, в том числе радиоактивными, иными веществами и микроорганизмами, а также расположенные на них здания, сооружения используются в </w:t>
      </w:r>
      <w:hyperlink r:id="rId265" w:history="1">
        <w:r w:rsidRPr="004E5542">
          <w:rPr>
            <w:rFonts w:ascii="Times New Roman" w:hAnsi="Times New Roman" w:cs="Times New Roman"/>
            <w:color w:val="0000FF"/>
          </w:rPr>
          <w:t>порядке</w:t>
        </w:r>
      </w:hyperlink>
      <w:r w:rsidRPr="004E5542">
        <w:rPr>
          <w:rFonts w:ascii="Times New Roman" w:hAnsi="Times New Roman" w:cs="Times New Roman"/>
        </w:rPr>
        <w:t>, определенном Правительством Российской Федерации. На таких землях и земельных участках запрещаются производство и реализация сельскохозяйственной продукции.</w:t>
      </w:r>
    </w:p>
    <w:p w:rsidR="00B1239F" w:rsidRPr="004E5542" w:rsidRDefault="00B1239F">
      <w:pPr>
        <w:pStyle w:val="ConsPlusNormal"/>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bookmarkStart w:id="25" w:name="P430"/>
      <w:bookmarkEnd w:id="25"/>
      <w:r w:rsidRPr="004E5542">
        <w:rPr>
          <w:rFonts w:ascii="Times New Roman" w:hAnsi="Times New Roman" w:cs="Times New Roman"/>
        </w:rPr>
        <w:t>Глава III. СОБСТВЕННОСТЬ НА ЗЕМЛЮ</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15. Собственность на землю граждан и юридических лиц</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Собственностью граждан и юридических лиц (частной собственностью) являются земельные участки, приобретенные гражданами и юридическими лицами по основаниям, предусмотренным </w:t>
      </w:r>
      <w:hyperlink w:anchor="P582" w:history="1">
        <w:r w:rsidRPr="004E5542">
          <w:rPr>
            <w:rFonts w:ascii="Times New Roman" w:hAnsi="Times New Roman" w:cs="Times New Roman"/>
            <w:color w:val="0000FF"/>
          </w:rPr>
          <w:t>законодательством</w:t>
        </w:r>
      </w:hyperlink>
      <w:r w:rsidRPr="004E5542">
        <w:rPr>
          <w:rFonts w:ascii="Times New Roman" w:hAnsi="Times New Roman" w:cs="Times New Roman"/>
        </w:rPr>
        <w:t xml:space="preserve">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Граждане и юридические лица имеют право на равный доступ к приобретению земельных участков в собственность. Земельные участки, находящиеся в государственной или муниципальной собственности, могут быть предоставлены в собственность граждан и юридических лиц, за исключением земельных участков, которые в соответствии с настоящим Кодексом, федеральными законами не могут находиться в частной собственности.</w:t>
      </w:r>
    </w:p>
    <w:p w:rsidR="00B1239F" w:rsidRPr="004E5542" w:rsidRDefault="00B1239F">
      <w:pPr>
        <w:pStyle w:val="ConsPlusNormal"/>
        <w:spacing w:before="220"/>
        <w:ind w:firstLine="540"/>
        <w:jc w:val="both"/>
        <w:rPr>
          <w:rFonts w:ascii="Times New Roman" w:hAnsi="Times New Roman" w:cs="Times New Roman"/>
        </w:rPr>
      </w:pPr>
      <w:bookmarkStart w:id="26" w:name="P436"/>
      <w:bookmarkEnd w:id="26"/>
      <w:r w:rsidRPr="004E5542">
        <w:rPr>
          <w:rFonts w:ascii="Times New Roman" w:hAnsi="Times New Roman" w:cs="Times New Roman"/>
        </w:rPr>
        <w:t xml:space="preserve">3. Иностранные граждане, лица без гражданства и иностранные юридические лица не могут обладать на праве собственности земельными участками, находящимися на приграничных территориях, </w:t>
      </w:r>
      <w:hyperlink r:id="rId266" w:history="1">
        <w:r w:rsidRPr="004E5542">
          <w:rPr>
            <w:rFonts w:ascii="Times New Roman" w:hAnsi="Times New Roman" w:cs="Times New Roman"/>
            <w:color w:val="0000FF"/>
          </w:rPr>
          <w:t>перечень</w:t>
        </w:r>
      </w:hyperlink>
      <w:r w:rsidRPr="004E5542">
        <w:rPr>
          <w:rFonts w:ascii="Times New Roman" w:hAnsi="Times New Roman" w:cs="Times New Roman"/>
        </w:rPr>
        <w:t xml:space="preserve"> которых устанавливается Президентом Российской Федерации в соответствии с федеральным законодательством о Государственной границе Российской Федерации, и на иных установленных особо территориях Российской Федерации в соответствии с федеральными законами.</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27" w:name="P438"/>
      <w:bookmarkEnd w:id="27"/>
      <w:r w:rsidRPr="004E5542">
        <w:rPr>
          <w:rFonts w:ascii="Times New Roman" w:hAnsi="Times New Roman" w:cs="Times New Roman"/>
        </w:rPr>
        <w:t>Статья 16. Государственная собственность на землю</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Государственной собственностью являются земли, не находящиеся в собственности граждан, юридических лиц или муниципальных образований.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Разграничение государственной собственности на землю на собственность Российской Федерации (федеральную собственность), собственность субъектов Российской Федерации и собственность муниципальных образований (муниципальную собственность) осуществляется в соответствии с настоящим Кодексом и федеральными законами.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6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17.04.2006 N 53-ФЗ)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17. Собственность Российской Федерации (федеральная собственность) на землю</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В федеральной собственности находятся земельные участки: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которые признаны таковыми федеральными законами;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право собственности Российской Федерации на которые возникло при разграничении государственной собственности на землю;</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которые приобретены Российской Федерацией по основаниям, предусмотренным гражданским законодательством.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Утратил силу с 1 июля 2006 года. - Федеральный </w:t>
      </w:r>
      <w:hyperlink r:id="rId268"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17.04.2006 N 53-ФЗ.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18. Собственность на землю субъектов Российской Федерации</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В собственности субъектов Российской Федерации находятся земельные участки: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которые признаны таковыми федеральными законами;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право собственности субъектов Российской Федерации на которые возникло при разграничении государственной собственности на землю;</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которые приобретены субъектами Российской Федерации по основаниям, предусмотренным гражданским законодательством;</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 1 ст. 18 (в ред. ФЗ от 08.12.2011 N 423-ФЗ) </w:t>
            </w:r>
            <w:hyperlink r:id="rId269" w:history="1">
              <w:r w:rsidRPr="004E5542">
                <w:rPr>
                  <w:rFonts w:ascii="Times New Roman" w:hAnsi="Times New Roman" w:cs="Times New Roman"/>
                  <w:color w:val="0000FF"/>
                </w:rPr>
                <w:t>применяется</w:t>
              </w:r>
            </w:hyperlink>
            <w:r w:rsidRPr="004E5542">
              <w:rPr>
                <w:rFonts w:ascii="Times New Roman" w:hAnsi="Times New Roman" w:cs="Times New Roman"/>
                <w:color w:val="392C69"/>
              </w:rPr>
              <w:t xml:space="preserve"> к отношениям, связанным с безвозмездной передачей военного недвижимого имущества в собственность субъекта РФ, возникшим после 08.12.2011.</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которые безвозмездно переданы субъектам Российской Федерации из федеральной собственности.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(абзац введен Федеральным </w:t>
      </w:r>
      <w:hyperlink r:id="rId27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08.12.2011 N 423-ФЗ)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Утратил силу с 1 июля 2006 года. - Федеральный </w:t>
      </w:r>
      <w:hyperlink r:id="rId271"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17.04.2006 N 53-ФЗ.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субъектах Российской Федерации - городах федерального значения Москве, Санкт-Петербурге, Севастополе земельный участок, от 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соответственно субъекта Российской Федерации - города федерального значения Москвы, субъекта Российской Федерации - города федерального значения Санкт-Петербурга, субъекта Российской Федерации - города федерального значения Севастополя, если законами указанных субъектов Российской Федерации не установлено, что такой земельный участок является собственностью муниципальных образований, находящихся на территориях указанных субъектов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3 введен Федеральным </w:t>
      </w:r>
      <w:hyperlink r:id="rId27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22.07.2008 N 141-ФЗ; в ред. Федерального </w:t>
      </w:r>
      <w:hyperlink r:id="rId27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28.11.2015 N 357-ФЗ)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19. Муниципальная собственность на землю</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В муниципальной собственности находятся земельные участки: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которые признаны таковыми федеральными законами и принятыми в соответствии с ними законами субъектов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право муниципальной собственности на которые возникло при разграничении государственной собственности на землю;</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которые приобретены по основаниям, установленным гражданским законодательством;</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 1 ст. 19 (в ред. ФЗ от 08.12.2011 N 423-ФЗ) </w:t>
            </w:r>
            <w:hyperlink r:id="rId274" w:history="1">
              <w:r w:rsidRPr="004E5542">
                <w:rPr>
                  <w:rFonts w:ascii="Times New Roman" w:hAnsi="Times New Roman" w:cs="Times New Roman"/>
                  <w:color w:val="0000FF"/>
                </w:rPr>
                <w:t>применяется</w:t>
              </w:r>
            </w:hyperlink>
            <w:r w:rsidRPr="004E5542">
              <w:rPr>
                <w:rFonts w:ascii="Times New Roman" w:hAnsi="Times New Roman" w:cs="Times New Roman"/>
                <w:color w:val="392C69"/>
              </w:rPr>
              <w:t xml:space="preserve"> к отношениям, связанным с безвозмездной передачей военного недвижимого имущества в муниципальную собственность, возникшим после 08.12.2011.</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которые безвозмездно переданы в муниципальную собственность из федеральной собственности.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(абзац введен Федеральным </w:t>
      </w:r>
      <w:hyperlink r:id="rId27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08.12.2011 N 423-ФЗ)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Если иное не предусмотрено другими федеральными законами, земельный участок, от </w:t>
      </w:r>
      <w:r w:rsidRPr="004E5542">
        <w:rPr>
          <w:rFonts w:ascii="Times New Roman" w:hAnsi="Times New Roman" w:cs="Times New Roman"/>
        </w:rPr>
        <w:lastRenderedPageBreak/>
        <w:t>права собственности на который собственник отказался, является с даты государственной регистрации прекращения права собственности на него собственностью городского округа, городского или сельского поселения либо в случае расположения такого земельного участка на межселенной территории собственностью муниципального района по месту расположения земельного участка.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1.1 введен Федеральным </w:t>
      </w:r>
      <w:hyperlink r:id="rId27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22.07.2008 N 141-ФЗ)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Утратил силу с 1 июля 2006 года. - Федеральный </w:t>
      </w:r>
      <w:hyperlink r:id="rId277"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17.04.2006 N 53-ФЗ.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собственность муниципальных образований для обеспечения их развития могут безвозмездно передаваться земли, находящиеся в собственности субъектов Российской Федерации, в том числе за пределами границ муниципальных образований.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7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Утратил силу с 1 июля 2006 года. - Федеральный </w:t>
      </w:r>
      <w:hyperlink r:id="rId279"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17.04.2006 N 53-ФЗ.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Земельные участки, находящиеся в собственности субъектов Российской Федерации, могут быть переданы безвозмездно в муниципальную собственность в целях их предоставления отдельным категориям граждан и (или) некоммерческим организациям, созданным гражданами, в соответствии с </w:t>
      </w:r>
      <w:hyperlink w:anchor="P764" w:history="1">
        <w:r w:rsidRPr="004E5542">
          <w:rPr>
            <w:rFonts w:ascii="Times New Roman" w:hAnsi="Times New Roman" w:cs="Times New Roman"/>
            <w:color w:val="0000FF"/>
          </w:rPr>
          <w:t>подпунктами 6</w:t>
        </w:r>
      </w:hyperlink>
      <w:r w:rsidRPr="004E5542">
        <w:rPr>
          <w:rFonts w:ascii="Times New Roman" w:hAnsi="Times New Roman" w:cs="Times New Roman"/>
        </w:rPr>
        <w:t xml:space="preserve"> и </w:t>
      </w:r>
      <w:hyperlink w:anchor="P766" w:history="1">
        <w:r w:rsidRPr="004E5542">
          <w:rPr>
            <w:rFonts w:ascii="Times New Roman" w:hAnsi="Times New Roman" w:cs="Times New Roman"/>
            <w:color w:val="0000FF"/>
          </w:rPr>
          <w:t>7 статьи 39.5</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8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Земельные участки, находящиеся в муниципальной собственности одного муниципального образования, могут быть переданы безвозмездно в муниципальную собственность другого муниципального образования в целях их предоставления отдельным категориям граждан и (или) некоммерческим организациям, созданным гражданами, в соответствии с </w:t>
      </w:r>
      <w:hyperlink w:anchor="P764" w:history="1">
        <w:r w:rsidRPr="004E5542">
          <w:rPr>
            <w:rFonts w:ascii="Times New Roman" w:hAnsi="Times New Roman" w:cs="Times New Roman"/>
            <w:color w:val="0000FF"/>
          </w:rPr>
          <w:t>подпунктами 6</w:t>
        </w:r>
      </w:hyperlink>
      <w:r w:rsidRPr="004E5542">
        <w:rPr>
          <w:rFonts w:ascii="Times New Roman" w:hAnsi="Times New Roman" w:cs="Times New Roman"/>
        </w:rPr>
        <w:t xml:space="preserve"> и </w:t>
      </w:r>
      <w:hyperlink w:anchor="P766" w:history="1">
        <w:r w:rsidRPr="004E5542">
          <w:rPr>
            <w:rFonts w:ascii="Times New Roman" w:hAnsi="Times New Roman" w:cs="Times New Roman"/>
            <w:color w:val="0000FF"/>
          </w:rPr>
          <w:t>7 статьи 39.5</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8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Земельные участки, находящиеся в собственности субъектов Российской Федерации, муниципальной собственности, могут быть переданы безвозмездно в собственность субъектов Российской Федерации - городов федерального значения Москвы, Санкт-Петербурга, Севастополя в целях их предоставления отдельным категориям граждан в соответствии с </w:t>
      </w:r>
      <w:hyperlink w:anchor="P764" w:history="1">
        <w:r w:rsidRPr="004E5542">
          <w:rPr>
            <w:rFonts w:ascii="Times New Roman" w:hAnsi="Times New Roman" w:cs="Times New Roman"/>
            <w:color w:val="0000FF"/>
          </w:rPr>
          <w:t>подпунктом 6 статьи 39.5</w:t>
        </w:r>
      </w:hyperlink>
      <w:r w:rsidRPr="004E5542">
        <w:rPr>
          <w:rFonts w:ascii="Times New Roman" w:hAnsi="Times New Roman" w:cs="Times New Roman"/>
        </w:rPr>
        <w:t xml:space="preserve"> настоящего Кодекса, а также отдельным категориям граждан и (или) некоммерческим организациям, созданным гражданами, в случаях, если основания бесплатного предоставления земельных участков этим лицам предусмотрены настоящим Кодексом, другими федеральными законами.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8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5 введен Федеральным </w:t>
      </w:r>
      <w:hyperlink r:id="rId28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14.06.2011 N 138-ФЗ)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bookmarkStart w:id="28" w:name="P490"/>
      <w:bookmarkEnd w:id="28"/>
      <w:r w:rsidRPr="004E5542">
        <w:rPr>
          <w:rFonts w:ascii="Times New Roman" w:hAnsi="Times New Roman" w:cs="Times New Roman"/>
        </w:rPr>
        <w:t>Глава IV. ОГРАНИЧЕННОЕ ПОЛЬЗОВАНИЕ ЧУЖИМИ ЗЕМЕЛЬНЫМИ</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УЧАСТКАМИ (СЕРВИТУТ, ПУБЛИЧНЫЙ СЕРВИТУТ), АРЕНДА</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ЗЕМЕЛЬНЫХ УЧАСТКОВ, БЕЗВОЗМЕЗДНОЕ ПОЛЬЗОВАНИЕ</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ЗЕМЕЛЬНЫМИ УЧАСТКАМИ</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rPr>
        <w:t xml:space="preserve">(в ред. Федеральных законов от 23.06.2014 </w:t>
      </w:r>
      <w:hyperlink r:id="rId284" w:history="1">
        <w:r w:rsidRPr="004E5542">
          <w:rPr>
            <w:rFonts w:ascii="Times New Roman" w:hAnsi="Times New Roman" w:cs="Times New Roman"/>
            <w:color w:val="0000FF"/>
          </w:rPr>
          <w:t>N 171-ФЗ</w:t>
        </w:r>
      </w:hyperlink>
      <w:r w:rsidRPr="004E5542">
        <w:rPr>
          <w:rFonts w:ascii="Times New Roman" w:hAnsi="Times New Roman" w:cs="Times New Roman"/>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rPr>
        <w:t xml:space="preserve">от 03.08.2018 </w:t>
      </w:r>
      <w:hyperlink r:id="rId285" w:history="1">
        <w:r w:rsidRPr="004E5542">
          <w:rPr>
            <w:rFonts w:ascii="Times New Roman" w:hAnsi="Times New Roman" w:cs="Times New Roman"/>
            <w:color w:val="0000FF"/>
          </w:rPr>
          <w:t>N 341-ФЗ</w:t>
        </w:r>
      </w:hyperlink>
      <w:r w:rsidRPr="004E5542">
        <w:rPr>
          <w:rFonts w:ascii="Times New Roman" w:hAnsi="Times New Roman" w:cs="Times New Roman"/>
        </w:rPr>
        <w:t>)</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 xml:space="preserve">Статьи 20 - 21. Утратили силу с 1 марта 2015 года. - Федеральный </w:t>
      </w:r>
      <w:hyperlink r:id="rId286"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23.06.2014 N 171-ФЗ.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22. Аренда земельных участков</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Позиции высших судов по ст. 22 ЗК РФ </w:t>
            </w:r>
            <w:hyperlink r:id="rId287" w:history="1">
              <w:r w:rsidRPr="004E5542">
                <w:rPr>
                  <w:rFonts w:ascii="Times New Roman" w:hAnsi="Times New Roman" w:cs="Times New Roman"/>
                  <w:color w:val="0000FF"/>
                </w:rPr>
                <w:t>&gt;&gt;&gt;</w:t>
              </w:r>
            </w:hyperlink>
          </w:p>
        </w:tc>
      </w:tr>
    </w:tbl>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29" w:name="P502"/>
      <w:bookmarkEnd w:id="29"/>
      <w:r w:rsidRPr="004E5542">
        <w:rPr>
          <w:rFonts w:ascii="Times New Roman" w:hAnsi="Times New Roman" w:cs="Times New Roman"/>
        </w:rPr>
        <w:t>1. Иностранные граждане, лица без гражданства могут иметь расположенные в пределах территории Российской Федерации земельные участки на праве аренды, за исключением случаев, предусмотренных настоящим Кодексом.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 xml:space="preserve">2. Земельные участки, за исключением указанных в </w:t>
      </w:r>
      <w:hyperlink w:anchor="P605" w:history="1">
        <w:r w:rsidRPr="004E5542">
          <w:rPr>
            <w:rFonts w:ascii="Times New Roman" w:hAnsi="Times New Roman" w:cs="Times New Roman"/>
            <w:color w:val="0000FF"/>
          </w:rPr>
          <w:t>пункте 4 статьи 27</w:t>
        </w:r>
      </w:hyperlink>
      <w:r w:rsidRPr="004E5542">
        <w:rPr>
          <w:rFonts w:ascii="Times New Roman" w:hAnsi="Times New Roman" w:cs="Times New Roman"/>
        </w:rPr>
        <w:t xml:space="preserve"> настоящего Кодекса, могут быть предоставлены в аренду в соответствии с гражданским </w:t>
      </w:r>
      <w:hyperlink r:id="rId288" w:history="1">
        <w:r w:rsidRPr="004E5542">
          <w:rPr>
            <w:rFonts w:ascii="Times New Roman" w:hAnsi="Times New Roman" w:cs="Times New Roman"/>
            <w:color w:val="0000FF"/>
          </w:rPr>
          <w:t>законодательством</w:t>
        </w:r>
      </w:hyperlink>
      <w:r w:rsidRPr="004E5542">
        <w:rPr>
          <w:rFonts w:ascii="Times New Roman" w:hAnsi="Times New Roman" w:cs="Times New Roman"/>
        </w:rPr>
        <w:t xml:space="preserve"> и настоящим Кодексом.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8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3 - 3.2. Утратили силу с 1 марта 2015 года. - Федеральный </w:t>
      </w:r>
      <w:hyperlink r:id="rId290"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Размер арендной платы определяется договором аренды.</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29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bookmarkStart w:id="30" w:name="P508"/>
      <w:bookmarkEnd w:id="30"/>
      <w:r w:rsidRPr="004E5542">
        <w:rPr>
          <w:rFonts w:ascii="Times New Roman" w:hAnsi="Times New Roman" w:cs="Times New Roman"/>
        </w:rPr>
        <w:t xml:space="preserve">5. Арендатор земельного участка, за исключением резидентов особых экономических зон - арендаторов земельных участков,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w:t>
      </w:r>
      <w:hyperlink r:id="rId29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hyperlink r:id="rId293" w:history="1">
        <w:r w:rsidRPr="004E5542">
          <w:rPr>
            <w:rFonts w:ascii="Times New Roman" w:hAnsi="Times New Roman" w:cs="Times New Roman"/>
            <w:color w:val="0000FF"/>
          </w:rPr>
          <w:t>частью 4 статьи 18</w:t>
        </w:r>
      </w:hyperlink>
      <w:r w:rsidRPr="004E5542">
        <w:rPr>
          <w:rFonts w:ascii="Times New Roman" w:hAnsi="Times New Roman" w:cs="Times New Roman"/>
        </w:rPr>
        <w:t xml:space="preserve"> Федерального закона от 24 июля 2007 года N 209-ФЗ "О развитии малого и среднего предпринимательства в Российской Федерации", вправе передать свои права и обязанности по договору аренды земельного участка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 без согласия арендодателя при условии его </w:t>
      </w:r>
      <w:hyperlink r:id="rId294" w:history="1">
        <w:r w:rsidRPr="004E5542">
          <w:rPr>
            <w:rFonts w:ascii="Times New Roman" w:hAnsi="Times New Roman" w:cs="Times New Roman"/>
            <w:color w:val="0000FF"/>
          </w:rPr>
          <w:t>уведомления</w:t>
        </w:r>
      </w:hyperlink>
      <w:r w:rsidRPr="004E5542">
        <w:rPr>
          <w:rFonts w:ascii="Times New Roman" w:hAnsi="Times New Roman" w:cs="Times New Roman"/>
        </w:rPr>
        <w:t>, если договором аренды земельного участка не предусмотрено иное. В указанных случаях ответственным по договору аренды земельного участка перед арендодателем становится новый арендатор земельного участка, за исключением передачи арендных прав в залог. При этом заключение нового договора аренды земельного участка не требуется.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22.07.2005 </w:t>
      </w:r>
      <w:hyperlink r:id="rId295" w:history="1">
        <w:r w:rsidRPr="004E5542">
          <w:rPr>
            <w:rFonts w:ascii="Times New Roman" w:hAnsi="Times New Roman" w:cs="Times New Roman"/>
            <w:color w:val="0000FF"/>
          </w:rPr>
          <w:t>N 117-ФЗ</w:t>
        </w:r>
      </w:hyperlink>
      <w:r w:rsidRPr="004E5542">
        <w:rPr>
          <w:rFonts w:ascii="Times New Roman" w:hAnsi="Times New Roman" w:cs="Times New Roman"/>
        </w:rPr>
        <w:t xml:space="preserve">, от 23.06.2014 </w:t>
      </w:r>
      <w:hyperlink r:id="rId296" w:history="1">
        <w:r w:rsidRPr="004E5542">
          <w:rPr>
            <w:rFonts w:ascii="Times New Roman" w:hAnsi="Times New Roman" w:cs="Times New Roman"/>
            <w:color w:val="0000FF"/>
          </w:rPr>
          <w:t>N 171-ФЗ</w:t>
        </w:r>
      </w:hyperlink>
      <w:r w:rsidRPr="004E5542">
        <w:rPr>
          <w:rFonts w:ascii="Times New Roman" w:hAnsi="Times New Roman" w:cs="Times New Roman"/>
        </w:rPr>
        <w:t xml:space="preserve">, от 03.07.2018 </w:t>
      </w:r>
      <w:hyperlink r:id="rId297" w:history="1">
        <w:r w:rsidRPr="004E5542">
          <w:rPr>
            <w:rFonts w:ascii="Times New Roman" w:hAnsi="Times New Roman" w:cs="Times New Roman"/>
            <w:color w:val="0000FF"/>
          </w:rPr>
          <w:t>N 185-ФЗ</w:t>
        </w:r>
      </w:hyperlink>
      <w:r w:rsidRPr="004E5542">
        <w:rPr>
          <w:rFonts w:ascii="Times New Roman" w:hAnsi="Times New Roman" w:cs="Times New Roman"/>
        </w:rPr>
        <w:t xml:space="preserve">, от 25.12.2018 </w:t>
      </w:r>
      <w:hyperlink r:id="rId298" w:history="1">
        <w:r w:rsidRPr="004E5542">
          <w:rPr>
            <w:rFonts w:ascii="Times New Roman" w:hAnsi="Times New Roman" w:cs="Times New Roman"/>
            <w:color w:val="0000FF"/>
          </w:rPr>
          <w:t>N 485-ФЗ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5.1. Передача арендатором, являющимся лицом, с которым заключен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ему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hyperlink r:id="rId29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16 июля 1998 года N 102-ФЗ "Об ипотеке (залоге недвижимости)"), допускается только в случае передачи указанным лицом прав и обязанностей по указанным договору об освоении территории в целях строительства и эксплуатации наемного дома коммерческого использования или договору об освоении территории в целях строительства и эксплуатации наемного дома социального использования. Передача арендатором, являющимся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данной некоммерческой организации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w:t>
      </w:r>
      <w:hyperlink r:id="rId30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16 июля 1998 года N 102-ФЗ "Об ипотеке (залоге недвижимости)"), не допускается.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5.1 введен Федеральным </w:t>
      </w:r>
      <w:hyperlink r:id="rId30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21.07.2014 N 217-ФЗ)</w:t>
      </w:r>
    </w:p>
    <w:p w:rsidR="00B1239F" w:rsidRPr="004E5542" w:rsidRDefault="00B1239F">
      <w:pPr>
        <w:pStyle w:val="ConsPlusNormal"/>
        <w:spacing w:before="220"/>
        <w:ind w:firstLine="540"/>
        <w:jc w:val="both"/>
        <w:rPr>
          <w:rFonts w:ascii="Times New Roman" w:hAnsi="Times New Roman" w:cs="Times New Roman"/>
        </w:rPr>
      </w:pPr>
      <w:bookmarkStart w:id="31" w:name="P512"/>
      <w:bookmarkEnd w:id="31"/>
      <w:r w:rsidRPr="004E5542">
        <w:rPr>
          <w:rFonts w:ascii="Times New Roman" w:hAnsi="Times New Roman" w:cs="Times New Roman"/>
        </w:rPr>
        <w:t xml:space="preserve">6. Арендатор земельного участка, за исключением резидентов особых экономических зон - </w:t>
      </w:r>
      <w:r w:rsidRPr="004E5542">
        <w:rPr>
          <w:rFonts w:ascii="Times New Roman" w:hAnsi="Times New Roman" w:cs="Times New Roman"/>
        </w:rPr>
        <w:lastRenderedPageBreak/>
        <w:t xml:space="preserve">арендаторов земельных участков, участников свободной экономической зоны на территориях Республики Крым и города федерального значения Севастополя, которым земельные участки предоставлены в аренду без проведения торгов для реализации договоров об условиях деятельности в свободной экономической зоне, заключенных в соответствии с Федеральным </w:t>
      </w:r>
      <w:hyperlink r:id="rId30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а также субъектов малого и среднего предпринимательства, арендующих земельные участки, включенные в перечни государственного имущества и муниципального имущества, предусмотренные </w:t>
      </w:r>
      <w:hyperlink r:id="rId303" w:history="1">
        <w:r w:rsidRPr="004E5542">
          <w:rPr>
            <w:rFonts w:ascii="Times New Roman" w:hAnsi="Times New Roman" w:cs="Times New Roman"/>
            <w:color w:val="0000FF"/>
          </w:rPr>
          <w:t>частью 4 статьи 18</w:t>
        </w:r>
      </w:hyperlink>
      <w:r w:rsidRPr="004E5542">
        <w:rPr>
          <w:rFonts w:ascii="Times New Roman" w:hAnsi="Times New Roman" w:cs="Times New Roman"/>
        </w:rPr>
        <w:t xml:space="preserve"> Федерального закона от 24 июля 2007 года N 209-ФЗ "О развитии малого и среднего предпринимательства в Российской Федерации", имеет право передать арендованный земельный участок в субаренду в пределах срока договора аренды земельного участка без согласия арендодателя при условии его уведомления, если договором аренды земельного участка не предусмотрено иное. На субарендаторов распространяются все права арендаторов земельных участков, предусмотренные настоящим Кодексом.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22.07.2005 </w:t>
      </w:r>
      <w:hyperlink r:id="rId304" w:history="1">
        <w:r w:rsidRPr="004E5542">
          <w:rPr>
            <w:rFonts w:ascii="Times New Roman" w:hAnsi="Times New Roman" w:cs="Times New Roman"/>
            <w:color w:val="0000FF"/>
          </w:rPr>
          <w:t>N 117-ФЗ</w:t>
        </w:r>
      </w:hyperlink>
      <w:r w:rsidRPr="004E5542">
        <w:rPr>
          <w:rFonts w:ascii="Times New Roman" w:hAnsi="Times New Roman" w:cs="Times New Roman"/>
        </w:rPr>
        <w:t xml:space="preserve">, от 23.06.2014 </w:t>
      </w:r>
      <w:hyperlink r:id="rId305" w:history="1">
        <w:r w:rsidRPr="004E5542">
          <w:rPr>
            <w:rFonts w:ascii="Times New Roman" w:hAnsi="Times New Roman" w:cs="Times New Roman"/>
            <w:color w:val="0000FF"/>
          </w:rPr>
          <w:t>N 171-ФЗ</w:t>
        </w:r>
      </w:hyperlink>
      <w:r w:rsidRPr="004E5542">
        <w:rPr>
          <w:rFonts w:ascii="Times New Roman" w:hAnsi="Times New Roman" w:cs="Times New Roman"/>
        </w:rPr>
        <w:t xml:space="preserve">, от 03.07.2018 </w:t>
      </w:r>
      <w:hyperlink r:id="rId306" w:history="1">
        <w:r w:rsidRPr="004E5542">
          <w:rPr>
            <w:rFonts w:ascii="Times New Roman" w:hAnsi="Times New Roman" w:cs="Times New Roman"/>
            <w:color w:val="0000FF"/>
          </w:rPr>
          <w:t>N 185-ФЗ</w:t>
        </w:r>
      </w:hyperlink>
      <w:r w:rsidRPr="004E5542">
        <w:rPr>
          <w:rFonts w:ascii="Times New Roman" w:hAnsi="Times New Roman" w:cs="Times New Roman"/>
        </w:rPr>
        <w:t xml:space="preserve">, от 25.12.2018 </w:t>
      </w:r>
      <w:hyperlink r:id="rId307" w:history="1">
        <w:r w:rsidRPr="004E5542">
          <w:rPr>
            <w:rFonts w:ascii="Times New Roman" w:hAnsi="Times New Roman" w:cs="Times New Roman"/>
            <w:color w:val="0000FF"/>
          </w:rPr>
          <w:t>N 485-ФЗ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7 - 8. Утратили силу с 1 марта 2015 года. - Федеральный </w:t>
      </w:r>
      <w:hyperlink r:id="rId308"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23.06.2014 N 171-ФЗ.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 9 ст. 22 распространяется на договоры, заключенные до 14.12.2011, обязательства сторон по которым не исполнены на указанную дату (ФЗ от 12.12.2011 </w:t>
            </w:r>
            <w:hyperlink r:id="rId309" w:history="1">
              <w:r w:rsidRPr="004E5542">
                <w:rPr>
                  <w:rFonts w:ascii="Times New Roman" w:hAnsi="Times New Roman" w:cs="Times New Roman"/>
                  <w:color w:val="0000FF"/>
                </w:rPr>
                <w:t>N 427-ФЗ</w:t>
              </w:r>
            </w:hyperlink>
            <w:r w:rsidRPr="004E5542">
              <w:rPr>
                <w:rFonts w:ascii="Times New Roman" w:hAnsi="Times New Roman" w:cs="Times New Roman"/>
                <w:color w:val="392C69"/>
              </w:rPr>
              <w:t>).</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 xml:space="preserve">9. При аренде земельного участка, находящегося в государственной или муниципальной собственности, на срок более чем пять лет арендатор земельного участка имеет право, если иное не установлено федеральными законами, в пределах срока договора аренды земельного участка передавать свои права и обязанности по этому договору третьему лицу, в том числе права и обязанности, указанные в </w:t>
      </w:r>
      <w:hyperlink w:anchor="P508" w:history="1">
        <w:r w:rsidRPr="004E5542">
          <w:rPr>
            <w:rFonts w:ascii="Times New Roman" w:hAnsi="Times New Roman" w:cs="Times New Roman"/>
            <w:color w:val="0000FF"/>
          </w:rPr>
          <w:t>пунктах 5</w:t>
        </w:r>
      </w:hyperlink>
      <w:r w:rsidRPr="004E5542">
        <w:rPr>
          <w:rFonts w:ascii="Times New Roman" w:hAnsi="Times New Roman" w:cs="Times New Roman"/>
        </w:rPr>
        <w:t xml:space="preserve"> и </w:t>
      </w:r>
      <w:hyperlink w:anchor="P512" w:history="1">
        <w:r w:rsidRPr="004E5542">
          <w:rPr>
            <w:rFonts w:ascii="Times New Roman" w:hAnsi="Times New Roman" w:cs="Times New Roman"/>
            <w:color w:val="0000FF"/>
          </w:rPr>
          <w:t>6</w:t>
        </w:r>
      </w:hyperlink>
      <w:r w:rsidRPr="004E5542">
        <w:rPr>
          <w:rFonts w:ascii="Times New Roman" w:hAnsi="Times New Roman" w:cs="Times New Roman"/>
        </w:rPr>
        <w:t xml:space="preserve"> настоящей статьи, без согласия арендодателя при условии его </w:t>
      </w:r>
      <w:hyperlink r:id="rId310" w:history="1">
        <w:r w:rsidRPr="004E5542">
          <w:rPr>
            <w:rFonts w:ascii="Times New Roman" w:hAnsi="Times New Roman" w:cs="Times New Roman"/>
            <w:color w:val="0000FF"/>
          </w:rPr>
          <w:t>уведомления</w:t>
        </w:r>
      </w:hyperlink>
      <w:r w:rsidRPr="004E5542">
        <w:rPr>
          <w:rFonts w:ascii="Times New Roman" w:hAnsi="Times New Roman" w:cs="Times New Roman"/>
        </w:rPr>
        <w:t>. Изменение условий договора аренды земельного участка без согласия его арендатора и ограничение установленных договором аренды земельного участка прав его арендатора не допускаются. Если иное не предусмотрено настоящим Кодексом, другим федеральным законом, досрочное расторжение договора аренды земельного участка, заключенного на срок более чем пять лет, по требованию арендодателя возможно только на основании решения суда при существенном нарушении договора аренды земельного участка его арендатором.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24.07.2007 </w:t>
      </w:r>
      <w:hyperlink r:id="rId311" w:history="1">
        <w:r w:rsidRPr="004E5542">
          <w:rPr>
            <w:rFonts w:ascii="Times New Roman" w:hAnsi="Times New Roman" w:cs="Times New Roman"/>
            <w:color w:val="0000FF"/>
          </w:rPr>
          <w:t>N 212-ФЗ</w:t>
        </w:r>
      </w:hyperlink>
      <w:r w:rsidRPr="004E5542">
        <w:rPr>
          <w:rFonts w:ascii="Times New Roman" w:hAnsi="Times New Roman" w:cs="Times New Roman"/>
        </w:rPr>
        <w:t xml:space="preserve">, от 12.12.2011 </w:t>
      </w:r>
      <w:hyperlink r:id="rId312" w:history="1">
        <w:r w:rsidRPr="004E5542">
          <w:rPr>
            <w:rFonts w:ascii="Times New Roman" w:hAnsi="Times New Roman" w:cs="Times New Roman"/>
            <w:color w:val="0000FF"/>
          </w:rPr>
          <w:t>N 427-ФЗ</w:t>
        </w:r>
      </w:hyperlink>
      <w:r w:rsidRPr="004E5542">
        <w:rPr>
          <w:rFonts w:ascii="Times New Roman" w:hAnsi="Times New Roman" w:cs="Times New Roman"/>
        </w:rPr>
        <w:t xml:space="preserve">, от 23.06.2014 </w:t>
      </w:r>
      <w:hyperlink r:id="rId313" w:history="1">
        <w:r w:rsidRPr="004E5542">
          <w:rPr>
            <w:rFonts w:ascii="Times New Roman" w:hAnsi="Times New Roman" w:cs="Times New Roman"/>
            <w:color w:val="0000FF"/>
          </w:rPr>
          <w:t>N 171-ФЗ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9.1. Передача арендатором, являющимся юридическим лицом, заключившим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 прав и обязанностей по договору аренды земельного участка, находящегося в государственной или муниципальной собственности и предоставленного ему для освоения территории в целях строительства стандартного жилья или для комплексного освоения территории в целях строительства стандартного жилья (за исключением передачи арендных прав в залог), допускается только в случае передачи таким лицом прав и обязанностей по договору об освоении территории в целях строительства стандартного жилья или договору о комплексном освоении территории в целях строительства стандартного жилья.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9.1 введен Федеральным </w:t>
      </w:r>
      <w:hyperlink r:id="rId31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21.07.2014 N 224-ФЗ; в ред. Федерального </w:t>
      </w:r>
      <w:hyperlink r:id="rId31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31.12.2017 N 506-ФЗ)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9.2. Передача арендатором, являющимся юридическим лицом, заключившим договор о комплексном освоении территории в целях строительства стандартного жилья, прав и обязанностей по договорам аренды земельных участков, образованных из земельного участка, предоставленного для комплексного освоения территории в целях строительства стандартного </w:t>
      </w:r>
      <w:r w:rsidRPr="004E5542">
        <w:rPr>
          <w:rFonts w:ascii="Times New Roman" w:hAnsi="Times New Roman" w:cs="Times New Roman"/>
        </w:rPr>
        <w:lastRenderedPageBreak/>
        <w:t>жилья (за исключением передачи арендных прав в залог), допускается только в случае передачи таким лицом прав и обязанностей по договору о комплексном освоении территории в целях строительства стандартного жилья.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9.2 введен Федеральным </w:t>
      </w:r>
      <w:hyperlink r:id="rId31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21.07.2014 N 224-ФЗ; в ред. Федерального </w:t>
      </w:r>
      <w:hyperlink r:id="rId31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31.12.2017 N 506-ФЗ)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В случае наследования земельных участков лицами, не достигшими совершеннолетия, их законные представители могут передать эти земельные участки в аренду на срок до достижения наследниками совершеннолетия.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11. Изъятые из оборота земельные участки не могут быть переданы в аренду, за исключением случаев, установленных федеральными законами.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12. Размер арендной платы является существенным условием договора аренды земельного участка.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12 введен Федеральным </w:t>
      </w:r>
      <w:hyperlink r:id="rId31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rPr>
                <w:rFonts w:ascii="Times New Roman" w:hAnsi="Times New Roman" w:cs="Times New Roman"/>
              </w:rPr>
            </w:pPr>
            <w:r w:rsidRPr="004E5542">
              <w:rPr>
                <w:rFonts w:ascii="Times New Roman" w:hAnsi="Times New Roman" w:cs="Times New Roman"/>
                <w:color w:val="392C69"/>
              </w:rPr>
              <w:t xml:space="preserve">О публичных сервитутах, установленных до дня </w:t>
            </w:r>
            <w:hyperlink r:id="rId319" w:history="1">
              <w:r w:rsidRPr="004E5542">
                <w:rPr>
                  <w:rFonts w:ascii="Times New Roman" w:hAnsi="Times New Roman" w:cs="Times New Roman"/>
                  <w:color w:val="0000FF"/>
                </w:rPr>
                <w:t>вступления</w:t>
              </w:r>
            </w:hyperlink>
            <w:r w:rsidRPr="004E5542">
              <w:rPr>
                <w:rFonts w:ascii="Times New Roman" w:hAnsi="Times New Roman" w:cs="Times New Roman"/>
                <w:color w:val="392C69"/>
              </w:rPr>
              <w:t xml:space="preserve"> в силу ФЗ от 03.08.2018 N 341-ФЗ, а также о мерах защиты правообладателей земельных участков, обремененных публичным сервитутом, см. </w:t>
            </w:r>
            <w:hyperlink r:id="rId320" w:history="1">
              <w:r w:rsidRPr="004E5542">
                <w:rPr>
                  <w:rFonts w:ascii="Times New Roman" w:hAnsi="Times New Roman" w:cs="Times New Roman"/>
                  <w:color w:val="0000FF"/>
                </w:rPr>
                <w:t>ч. 3 ст. 11</w:t>
              </w:r>
            </w:hyperlink>
            <w:r w:rsidRPr="004E5542">
              <w:rPr>
                <w:rFonts w:ascii="Times New Roman" w:hAnsi="Times New Roman" w:cs="Times New Roman"/>
                <w:color w:val="392C69"/>
              </w:rPr>
              <w:t xml:space="preserve"> указанного ФЗ.</w:t>
            </w:r>
          </w:p>
        </w:tc>
      </w:tr>
    </w:tbl>
    <w:p w:rsidR="00B1239F" w:rsidRPr="004E5542" w:rsidRDefault="00B1239F">
      <w:pPr>
        <w:pStyle w:val="ConsPlusTitle"/>
        <w:spacing w:before="280"/>
        <w:ind w:firstLine="540"/>
        <w:jc w:val="both"/>
        <w:outlineLvl w:val="1"/>
        <w:rPr>
          <w:rFonts w:ascii="Times New Roman" w:hAnsi="Times New Roman" w:cs="Times New Roman"/>
        </w:rPr>
      </w:pPr>
      <w:bookmarkStart w:id="32" w:name="P530"/>
      <w:bookmarkEnd w:id="32"/>
      <w:r w:rsidRPr="004E5542">
        <w:rPr>
          <w:rFonts w:ascii="Times New Roman" w:hAnsi="Times New Roman" w:cs="Times New Roman"/>
        </w:rPr>
        <w:t>Статья 23. Право ограниченного пользования чужим земельным участком (сервитут, публичный сервитут)</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 ред. Федерального </w:t>
      </w:r>
      <w:hyperlink r:id="rId32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w:t>
      </w:r>
      <w:hyperlink w:anchor="P1467" w:history="1">
        <w:r w:rsidRPr="004E5542">
          <w:rPr>
            <w:rFonts w:ascii="Times New Roman" w:hAnsi="Times New Roman" w:cs="Times New Roman"/>
            <w:color w:val="0000FF"/>
          </w:rPr>
          <w:t>главой V.3</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Сервитут может быть установлен решением исполнительного органа государственной власти или органа местного самоуправления в целях обеспечения государственных или муниципальных нужд, а также нужд местного населения без изъятия земельных участков (публичный сервитут).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Публичный сервитут устанавливается в соответствии с настоящим Кодексом. К правоотношениям, возникающим в связи с установлением, осуществлением и прекращением действия публичного сервитута, положения Гражданского </w:t>
      </w:r>
      <w:hyperlink r:id="rId322" w:history="1">
        <w:r w:rsidRPr="004E5542">
          <w:rPr>
            <w:rFonts w:ascii="Times New Roman" w:hAnsi="Times New Roman" w:cs="Times New Roman"/>
            <w:color w:val="0000FF"/>
          </w:rPr>
          <w:t>кодекса</w:t>
        </w:r>
      </w:hyperlink>
      <w:r w:rsidRPr="004E5542">
        <w:rPr>
          <w:rFonts w:ascii="Times New Roman" w:hAnsi="Times New Roman" w:cs="Times New Roman"/>
        </w:rPr>
        <w:t xml:space="preserve"> Российской Федерации о сервитуте и положения </w:t>
      </w:r>
      <w:hyperlink w:anchor="P1467" w:history="1">
        <w:r w:rsidRPr="004E5542">
          <w:rPr>
            <w:rFonts w:ascii="Times New Roman" w:hAnsi="Times New Roman" w:cs="Times New Roman"/>
            <w:color w:val="0000FF"/>
          </w:rPr>
          <w:t>главы V.3</w:t>
        </w:r>
      </w:hyperlink>
      <w:r w:rsidRPr="004E5542">
        <w:rPr>
          <w:rFonts w:ascii="Times New Roman" w:hAnsi="Times New Roman" w:cs="Times New Roman"/>
        </w:rPr>
        <w:t xml:space="preserve"> настоящего Кодекса не применяются.</w:t>
      </w:r>
    </w:p>
    <w:p w:rsidR="00B1239F" w:rsidRPr="004E5542" w:rsidRDefault="00B1239F">
      <w:pPr>
        <w:pStyle w:val="ConsPlusNormal"/>
        <w:spacing w:before="220"/>
        <w:ind w:firstLine="540"/>
        <w:jc w:val="both"/>
        <w:rPr>
          <w:rFonts w:ascii="Times New Roman" w:hAnsi="Times New Roman" w:cs="Times New Roman"/>
        </w:rPr>
      </w:pPr>
      <w:bookmarkStart w:id="33" w:name="P536"/>
      <w:bookmarkEnd w:id="33"/>
      <w:r w:rsidRPr="004E5542">
        <w:rPr>
          <w:rFonts w:ascii="Times New Roman" w:hAnsi="Times New Roman" w:cs="Times New Roman"/>
        </w:rPr>
        <w:t>4. Публичный сервитут может устанавливаться для: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проведения дренажных и мелиоративных работ на земельном участке;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2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27.12.2019 N 477-ФЗ)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забора (изъятия) водных ресурсов из водных объектов и водопоя;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прогона сельскохозяйственных животных через земельный участок;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w:t>
      </w:r>
      <w:r w:rsidRPr="004E5542">
        <w:rPr>
          <w:rFonts w:ascii="Times New Roman" w:hAnsi="Times New Roman" w:cs="Times New Roman"/>
        </w:rPr>
        <w:lastRenderedPageBreak/>
        <w:t>обычаям;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использования земельного участка в целях охоты, рыболовства, </w:t>
      </w:r>
      <w:proofErr w:type="spellStart"/>
      <w:r w:rsidRPr="004E5542">
        <w:rPr>
          <w:rFonts w:ascii="Times New Roman" w:hAnsi="Times New Roman" w:cs="Times New Roman"/>
        </w:rPr>
        <w:t>аквакультуры</w:t>
      </w:r>
      <w:proofErr w:type="spellEnd"/>
      <w:r w:rsidRPr="004E5542">
        <w:rPr>
          <w:rFonts w:ascii="Times New Roman" w:hAnsi="Times New Roman" w:cs="Times New Roman"/>
        </w:rPr>
        <w:t xml:space="preserve"> (рыбоводства);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использования земельного участка в целях, предусмотренных </w:t>
      </w:r>
      <w:hyperlink w:anchor="P1765" w:history="1">
        <w:r w:rsidRPr="004E5542">
          <w:rPr>
            <w:rFonts w:ascii="Times New Roman" w:hAnsi="Times New Roman" w:cs="Times New Roman"/>
            <w:color w:val="0000FF"/>
          </w:rPr>
          <w:t>статьей 39.37</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Публичный сервитут может быть установлен в отношении одного или нескольких земельных участков и (или) земель.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Обременение земельного участка сервитутом, публичным сервитутом не лишает правообладателя такого земельного участка прав владения, пользования и (или) распоряжения таким земельным участком.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Переход прав на земельный участок, обремененный публичным сервитутом, предоставление обремененного публичным сервитутом земельного участка, находящегося в государственной или муниципальной собственности, гражданам или юридическим лицам не являются основанием для прекращения публичного сервитута и (или) изменения условий его осуществления.</w:t>
      </w:r>
    </w:p>
    <w:p w:rsidR="00B1239F" w:rsidRPr="004E5542" w:rsidRDefault="00B1239F">
      <w:pPr>
        <w:pStyle w:val="ConsPlusNormal"/>
        <w:spacing w:before="220"/>
        <w:ind w:firstLine="540"/>
        <w:jc w:val="both"/>
        <w:rPr>
          <w:rFonts w:ascii="Times New Roman" w:hAnsi="Times New Roman" w:cs="Times New Roman"/>
        </w:rPr>
      </w:pPr>
      <w:bookmarkStart w:id="34" w:name="P549"/>
      <w:bookmarkEnd w:id="34"/>
      <w:r w:rsidRPr="004E5542">
        <w:rPr>
          <w:rFonts w:ascii="Times New Roman" w:hAnsi="Times New Roman" w:cs="Times New Roman"/>
        </w:rPr>
        <w:t xml:space="preserve">7. 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w:t>
      </w:r>
      <w:hyperlink w:anchor="P1479" w:history="1">
        <w:r w:rsidRPr="004E5542">
          <w:rPr>
            <w:rFonts w:ascii="Times New Roman" w:hAnsi="Times New Roman" w:cs="Times New Roman"/>
            <w:color w:val="0000FF"/>
          </w:rPr>
          <w:t>пунктом 4 статьи 39.24</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Срок публичного сервитута определяется решением о его установлении.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Срок сервитута, срок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B1239F" w:rsidRPr="004E5542" w:rsidRDefault="00B1239F">
      <w:pPr>
        <w:pStyle w:val="ConsPlusNormal"/>
        <w:spacing w:before="220"/>
        <w:ind w:firstLine="540"/>
        <w:jc w:val="both"/>
        <w:rPr>
          <w:rFonts w:ascii="Times New Roman" w:hAnsi="Times New Roman" w:cs="Times New Roman"/>
        </w:rPr>
      </w:pPr>
      <w:bookmarkStart w:id="35" w:name="P552"/>
      <w:bookmarkEnd w:id="35"/>
      <w:r w:rsidRPr="004E5542">
        <w:rPr>
          <w:rFonts w:ascii="Times New Roman" w:hAnsi="Times New Roman" w:cs="Times New Roman"/>
        </w:rPr>
        <w:t>8. Сервитут, публичный сервитут должны устанавливаться и осуществляться на условиях, наименее обременительных для использования земельного участка в соответствии с его целевым назначением и разрешенным использованием.</w:t>
      </w:r>
    </w:p>
    <w:p w:rsidR="00B1239F" w:rsidRPr="004E5542" w:rsidRDefault="00B1239F">
      <w:pPr>
        <w:pStyle w:val="ConsPlusNormal"/>
        <w:spacing w:before="220"/>
        <w:ind w:firstLine="540"/>
        <w:jc w:val="both"/>
        <w:rPr>
          <w:rFonts w:ascii="Times New Roman" w:hAnsi="Times New Roman" w:cs="Times New Roman"/>
        </w:rPr>
      </w:pPr>
      <w:bookmarkStart w:id="36" w:name="P553"/>
      <w:bookmarkEnd w:id="36"/>
      <w:r w:rsidRPr="004E5542">
        <w:rPr>
          <w:rFonts w:ascii="Times New Roman" w:hAnsi="Times New Roman" w:cs="Times New Roman"/>
        </w:rPr>
        <w:t>9. Установление сервитута, публичного сервитута применительно к землям и земельным участкам из состава земель сельскохозяйственного назначения осуществляется с учетом требований об обеспечении рационального использования земель.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10. В случае, если размещение объекта, указанного в </w:t>
      </w:r>
      <w:hyperlink w:anchor="P1771" w:history="1">
        <w:r w:rsidRPr="004E5542">
          <w:rPr>
            <w:rFonts w:ascii="Times New Roman" w:hAnsi="Times New Roman" w:cs="Times New Roman"/>
            <w:color w:val="0000FF"/>
          </w:rPr>
          <w:t>подпункте 1 статьи 39.37</w:t>
        </w:r>
      </w:hyperlink>
      <w:r w:rsidRPr="004E5542">
        <w:rPr>
          <w:rFonts w:ascii="Times New Roman" w:hAnsi="Times New Roman" w:cs="Times New Roman"/>
        </w:rPr>
        <w:t xml:space="preserve"> настоящего Кодекса, на земельном участке приведет к невозможности использовать земельный участок в соответствии с его разрешенным использованием или существенным затруднениям в его использовании в течение срока, превышающего срок, предусмотренный </w:t>
      </w:r>
      <w:hyperlink w:anchor="P1914" w:history="1">
        <w:r w:rsidRPr="004E5542">
          <w:rPr>
            <w:rFonts w:ascii="Times New Roman" w:hAnsi="Times New Roman" w:cs="Times New Roman"/>
            <w:color w:val="0000FF"/>
          </w:rPr>
          <w:t>подпунктом 4 пункта 1 статьи 39.44</w:t>
        </w:r>
      </w:hyperlink>
      <w:r w:rsidRPr="004E5542">
        <w:rPr>
          <w:rFonts w:ascii="Times New Roman" w:hAnsi="Times New Roman" w:cs="Times New Roman"/>
        </w:rPr>
        <w:t xml:space="preserve"> настоящего Кодекса, размещение указанного сооружения на земельном участке, принадлежащем гражданину или юридическому лицу, на условиях публичного сервитута не осуществляется. В данном случае размещение указанного сооружения может быть осуществлено после изъятия земельного участка для государственных или муниципальных нужд при соблюдении условий, предусмотренных </w:t>
      </w:r>
      <w:hyperlink w:anchor="P2188" w:history="1">
        <w:r w:rsidRPr="004E5542">
          <w:rPr>
            <w:rFonts w:ascii="Times New Roman" w:hAnsi="Times New Roman" w:cs="Times New Roman"/>
            <w:color w:val="0000FF"/>
          </w:rPr>
          <w:t>статьями 49</w:t>
        </w:r>
      </w:hyperlink>
      <w:r w:rsidRPr="004E5542">
        <w:rPr>
          <w:rFonts w:ascii="Times New Roman" w:hAnsi="Times New Roman" w:cs="Times New Roman"/>
        </w:rPr>
        <w:t xml:space="preserve"> и </w:t>
      </w:r>
      <w:hyperlink w:anchor="P2342" w:history="1">
        <w:r w:rsidRPr="004E5542">
          <w:rPr>
            <w:rFonts w:ascii="Times New Roman" w:hAnsi="Times New Roman" w:cs="Times New Roman"/>
            <w:color w:val="0000FF"/>
          </w:rPr>
          <w:t>56.3</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11. Деятельность, для обеспечения которой устанавливаются сервитут, публичный сервитут, может осуществляться на земельном участке независимо от его целевого назначения и разрешенного использования, за исключением случаев, если осуществление данной деятельности не допускается в границах определенных зон, земель и территорий в соответствии с их режимом.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12. Правообладатель земельного участка, обремененного сервитутом, вправе требовать соразмерную плату от лиц, в интересах которых установлен сервитут, если </w:t>
      </w:r>
      <w:hyperlink r:id="rId324" w:history="1">
        <w:r w:rsidRPr="004E5542">
          <w:rPr>
            <w:rFonts w:ascii="Times New Roman" w:hAnsi="Times New Roman" w:cs="Times New Roman"/>
            <w:color w:val="0000FF"/>
          </w:rPr>
          <w:t>иное</w:t>
        </w:r>
      </w:hyperlink>
      <w:r w:rsidRPr="004E5542">
        <w:rPr>
          <w:rFonts w:ascii="Times New Roman" w:hAnsi="Times New Roman" w:cs="Times New Roman"/>
        </w:rPr>
        <w:t xml:space="preserve"> не предусмотрено настоящим Кодексом или федеральным законом.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 xml:space="preserve">13. 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установивших публичный сервитут, соразмерную </w:t>
      </w:r>
      <w:hyperlink r:id="rId325" w:history="1">
        <w:r w:rsidRPr="004E5542">
          <w:rPr>
            <w:rFonts w:ascii="Times New Roman" w:hAnsi="Times New Roman" w:cs="Times New Roman"/>
            <w:color w:val="0000FF"/>
          </w:rPr>
          <w:t>плату</w:t>
        </w:r>
      </w:hyperlink>
      <w:r w:rsidRPr="004E5542">
        <w:rPr>
          <w:rFonts w:ascii="Times New Roman" w:hAnsi="Times New Roman" w:cs="Times New Roman"/>
        </w:rPr>
        <w:t xml:space="preserve">, если иное не предусмотрено настоящим </w:t>
      </w:r>
      <w:hyperlink w:anchor="P1938" w:history="1">
        <w:r w:rsidRPr="004E5542">
          <w:rPr>
            <w:rFonts w:ascii="Times New Roman" w:hAnsi="Times New Roman" w:cs="Times New Roman"/>
            <w:color w:val="0000FF"/>
          </w:rPr>
          <w:t>Кодексом</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14.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15. Отсутствие в Едином государственном реестре недвижимости сведений о зарегистрированных правах на обременяемые публичным сервитутом земельные участки и (или) о координатах характерных точек границ таких земельных участков, наличие споров о правах на такие земельные участки не являются препятствием для установления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16. 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17. Сервитуты подлежат государственной регистрации в соответствии с Федеральным </w:t>
      </w:r>
      <w:hyperlink r:id="rId32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государственной регистрации недвижимости", за исключением сервитутов, предусмотренных </w:t>
      </w:r>
      <w:hyperlink w:anchor="P1507" w:history="1">
        <w:r w:rsidRPr="004E5542">
          <w:rPr>
            <w:rFonts w:ascii="Times New Roman" w:hAnsi="Times New Roman" w:cs="Times New Roman"/>
            <w:color w:val="0000FF"/>
          </w:rPr>
          <w:t>пунктом 4 статьи 39.25</w:t>
        </w:r>
      </w:hyperlink>
      <w:r w:rsidRPr="004E5542">
        <w:rPr>
          <w:rFonts w:ascii="Times New Roman" w:hAnsi="Times New Roman" w:cs="Times New Roman"/>
        </w:rPr>
        <w:t xml:space="preserve"> настоящего Кодекса. Сведения о публичных сервитутах вносятся в Единый государственный реестр недвижимости.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18. Порядок установления публичного сервитута в отношении земельных участков и (или) земель для их использования в целях, предусмотренных </w:t>
      </w:r>
      <w:hyperlink w:anchor="P1765" w:history="1">
        <w:r w:rsidRPr="004E5542">
          <w:rPr>
            <w:rFonts w:ascii="Times New Roman" w:hAnsi="Times New Roman" w:cs="Times New Roman"/>
            <w:color w:val="0000FF"/>
          </w:rPr>
          <w:t>статьей 39.37</w:t>
        </w:r>
      </w:hyperlink>
      <w:r w:rsidRPr="004E5542">
        <w:rPr>
          <w:rFonts w:ascii="Times New Roman" w:hAnsi="Times New Roman" w:cs="Times New Roman"/>
        </w:rPr>
        <w:t xml:space="preserve"> настоящего Кодекса, срок публичного сервитута, условия его осуществления и порядок определения платы за такой сервитут устанавливаются </w:t>
      </w:r>
      <w:hyperlink w:anchor="P1761" w:history="1">
        <w:r w:rsidRPr="004E5542">
          <w:rPr>
            <w:rFonts w:ascii="Times New Roman" w:hAnsi="Times New Roman" w:cs="Times New Roman"/>
            <w:color w:val="0000FF"/>
          </w:rPr>
          <w:t>главой V.7</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bookmarkStart w:id="37" w:name="P563"/>
      <w:bookmarkEnd w:id="37"/>
      <w:r w:rsidRPr="004E5542">
        <w:rPr>
          <w:rFonts w:ascii="Times New Roman" w:hAnsi="Times New Roman" w:cs="Times New Roman"/>
        </w:rPr>
        <w:t xml:space="preserve">19.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w:t>
      </w:r>
      <w:hyperlink r:id="rId32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38" w:name="P565"/>
      <w:bookmarkEnd w:id="38"/>
      <w:r w:rsidRPr="004E5542">
        <w:rPr>
          <w:rFonts w:ascii="Times New Roman" w:hAnsi="Times New Roman" w:cs="Times New Roman"/>
        </w:rPr>
        <w:t>Статья 24. Безвозмездное пользование земельными участками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2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В безвозмездное пользование могут предоставляться земельные участки: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находящиеся в государственной или муниципальной собственности, на условиях и в порядке, которые установлены </w:t>
      </w:r>
      <w:hyperlink w:anchor="P969" w:history="1">
        <w:r w:rsidRPr="004E5542">
          <w:rPr>
            <w:rFonts w:ascii="Times New Roman" w:hAnsi="Times New Roman" w:cs="Times New Roman"/>
            <w:color w:val="0000FF"/>
          </w:rPr>
          <w:t>статьей 39.10</w:t>
        </w:r>
      </w:hyperlink>
      <w:r w:rsidRPr="004E5542">
        <w:rPr>
          <w:rFonts w:ascii="Times New Roman" w:hAnsi="Times New Roman" w:cs="Times New Roman"/>
        </w:rPr>
        <w:t xml:space="preserve"> настоящего Кодекса, в том числе в виде служебного надела;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находящиеся в собственности граждан или юридических лиц, иным гражданам или юридическим лицам на основании договора, в том числе в виде служебного надела.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1 в ред. Федерального </w:t>
      </w:r>
      <w:hyperlink r:id="rId32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Договор безвозмездного пользования земельным участком заключается в соответствии с Гражданским </w:t>
      </w:r>
      <w:hyperlink r:id="rId330"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Российской Федерации и настоящим Кодексом.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1.1 введен Федеральным </w:t>
      </w:r>
      <w:hyperlink r:id="rId33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bookmarkStart w:id="39" w:name="P574"/>
      <w:bookmarkEnd w:id="39"/>
      <w:r w:rsidRPr="004E5542">
        <w:rPr>
          <w:rFonts w:ascii="Times New Roman" w:hAnsi="Times New Roman" w:cs="Times New Roman"/>
        </w:rPr>
        <w:t>2. Земельные участки, в том числе из состава земель лесного фонда и земель особо охраняемых природных территорий, являющиеся служебными наделами, предоставляются в безвозмездное пользование в соответствии с настоящей статьей.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Категории работников организаций транспорта, лесной промышленности, категории работников лесного хозяйства, охотничьего хозяйства, федеральных государственных бюджетных учреждений, осуществляющих управление государственными природными заповедниками и национальными парками, и других сфер деятельности, имеющих право на получение служебных </w:t>
      </w:r>
      <w:r w:rsidRPr="004E5542">
        <w:rPr>
          <w:rFonts w:ascii="Times New Roman" w:hAnsi="Times New Roman" w:cs="Times New Roman"/>
        </w:rPr>
        <w:lastRenderedPageBreak/>
        <w:t xml:space="preserve">наделов, устанавливаются </w:t>
      </w:r>
      <w:hyperlink r:id="rId332" w:history="1">
        <w:r w:rsidRPr="004E5542">
          <w:rPr>
            <w:rFonts w:ascii="Times New Roman" w:hAnsi="Times New Roman" w:cs="Times New Roman"/>
            <w:color w:val="0000FF"/>
          </w:rPr>
          <w:t>законодательством</w:t>
        </w:r>
      </w:hyperlink>
      <w:r w:rsidRPr="004E5542">
        <w:rPr>
          <w:rFonts w:ascii="Times New Roman" w:hAnsi="Times New Roman" w:cs="Times New Roman"/>
        </w:rPr>
        <w:t xml:space="preserve"> Российской Федерации и законодательством субъектов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Права и обязанности лиц, использующих служебные наделы, определяются в соответствии с правилами </w:t>
      </w:r>
      <w:hyperlink w:anchor="P2049" w:history="1">
        <w:r w:rsidRPr="004E5542">
          <w:rPr>
            <w:rFonts w:ascii="Times New Roman" w:hAnsi="Times New Roman" w:cs="Times New Roman"/>
            <w:color w:val="0000FF"/>
          </w:rPr>
          <w:t>пункта 1 статьи 41</w:t>
        </w:r>
      </w:hyperlink>
      <w:r w:rsidRPr="004E5542">
        <w:rPr>
          <w:rFonts w:ascii="Times New Roman" w:hAnsi="Times New Roman" w:cs="Times New Roman"/>
        </w:rPr>
        <w:t xml:space="preserve"> и </w:t>
      </w:r>
      <w:hyperlink w:anchor="P2059" w:history="1">
        <w:r w:rsidRPr="004E5542">
          <w:rPr>
            <w:rFonts w:ascii="Times New Roman" w:hAnsi="Times New Roman" w:cs="Times New Roman"/>
            <w:color w:val="0000FF"/>
          </w:rPr>
          <w:t>абзацев второго</w:t>
        </w:r>
      </w:hyperlink>
      <w:r w:rsidRPr="004E5542">
        <w:rPr>
          <w:rFonts w:ascii="Times New Roman" w:hAnsi="Times New Roman" w:cs="Times New Roman"/>
        </w:rPr>
        <w:t xml:space="preserve"> - </w:t>
      </w:r>
      <w:hyperlink w:anchor="P2062" w:history="1">
        <w:r w:rsidRPr="004E5542">
          <w:rPr>
            <w:rFonts w:ascii="Times New Roman" w:hAnsi="Times New Roman" w:cs="Times New Roman"/>
            <w:color w:val="0000FF"/>
          </w:rPr>
          <w:t>четвертого</w:t>
        </w:r>
      </w:hyperlink>
      <w:r w:rsidRPr="004E5542">
        <w:rPr>
          <w:rFonts w:ascii="Times New Roman" w:hAnsi="Times New Roman" w:cs="Times New Roman"/>
        </w:rPr>
        <w:t xml:space="preserve">, </w:t>
      </w:r>
      <w:hyperlink w:anchor="P2066" w:history="1">
        <w:r w:rsidRPr="004E5542">
          <w:rPr>
            <w:rFonts w:ascii="Times New Roman" w:hAnsi="Times New Roman" w:cs="Times New Roman"/>
            <w:color w:val="0000FF"/>
          </w:rPr>
          <w:t>седьмого</w:t>
        </w:r>
      </w:hyperlink>
      <w:r w:rsidRPr="004E5542">
        <w:rPr>
          <w:rFonts w:ascii="Times New Roman" w:hAnsi="Times New Roman" w:cs="Times New Roman"/>
        </w:rPr>
        <w:t xml:space="preserve"> - </w:t>
      </w:r>
      <w:hyperlink w:anchor="P2072" w:history="1">
        <w:r w:rsidRPr="004E5542">
          <w:rPr>
            <w:rFonts w:ascii="Times New Roman" w:hAnsi="Times New Roman" w:cs="Times New Roman"/>
            <w:color w:val="0000FF"/>
          </w:rPr>
          <w:t>девятого статьи 42</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2 в ред. Федерального </w:t>
      </w:r>
      <w:hyperlink r:id="rId33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23.06.2016 N 206-ФЗ)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r w:rsidRPr="004E5542">
        <w:rPr>
          <w:rFonts w:ascii="Times New Roman" w:hAnsi="Times New Roman" w:cs="Times New Roman"/>
        </w:rPr>
        <w:t>Глава V. ВОЗНИКНОВЕНИЕ ПРАВ НА ЗЕМЛЮ</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40" w:name="P582"/>
      <w:bookmarkEnd w:id="40"/>
      <w:r w:rsidRPr="004E5542">
        <w:rPr>
          <w:rFonts w:ascii="Times New Roman" w:hAnsi="Times New Roman" w:cs="Times New Roman"/>
        </w:rPr>
        <w:t>Статья 25. Основания возникновения прав на землю</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Права на земельные участки, предусмотренные </w:t>
      </w:r>
      <w:hyperlink w:anchor="P430" w:history="1">
        <w:r w:rsidRPr="004E5542">
          <w:rPr>
            <w:rFonts w:ascii="Times New Roman" w:hAnsi="Times New Roman" w:cs="Times New Roman"/>
            <w:color w:val="0000FF"/>
          </w:rPr>
          <w:t>главами III</w:t>
        </w:r>
      </w:hyperlink>
      <w:r w:rsidRPr="004E5542">
        <w:rPr>
          <w:rFonts w:ascii="Times New Roman" w:hAnsi="Times New Roman" w:cs="Times New Roman"/>
        </w:rPr>
        <w:t xml:space="preserve"> и </w:t>
      </w:r>
      <w:hyperlink w:anchor="P490" w:history="1">
        <w:r w:rsidRPr="004E5542">
          <w:rPr>
            <w:rFonts w:ascii="Times New Roman" w:hAnsi="Times New Roman" w:cs="Times New Roman"/>
            <w:color w:val="0000FF"/>
          </w:rPr>
          <w:t>IV</w:t>
        </w:r>
      </w:hyperlink>
      <w:r w:rsidRPr="004E5542">
        <w:rPr>
          <w:rFonts w:ascii="Times New Roman" w:hAnsi="Times New Roman" w:cs="Times New Roman"/>
        </w:rPr>
        <w:t xml:space="preserve"> настоящего Кодекса,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w:t>
      </w:r>
      <w:hyperlink r:id="rId33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государственной регистрации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3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Государственная регистрация сделок с земельными участками обязательна в случаях, указанных в федеральных законах.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Не подлежат возврату земельные участки, не подлежит возмещению или компенсации стоимость земельных участков, которые были национализированы до 1 января 1991 года в соответствии с законодательством, действовавшим на момент национализации земельных участков.</w:t>
      </w:r>
    </w:p>
    <w:p w:rsidR="00B1239F" w:rsidRPr="004E5542" w:rsidRDefault="00B1239F">
      <w:pPr>
        <w:pStyle w:val="ConsPlusNormal"/>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Правоустанавливающие документы на землю, выданные до введения в действие ФЗ от 21.07.1997 </w:t>
            </w:r>
            <w:hyperlink r:id="rId336" w:history="1">
              <w:r w:rsidRPr="004E5542">
                <w:rPr>
                  <w:rFonts w:ascii="Times New Roman" w:hAnsi="Times New Roman" w:cs="Times New Roman"/>
                  <w:color w:val="0000FF"/>
                </w:rPr>
                <w:t>N 122-ФЗ</w:t>
              </w:r>
            </w:hyperlink>
            <w:r w:rsidRPr="004E5542">
              <w:rPr>
                <w:rFonts w:ascii="Times New Roman" w:hAnsi="Times New Roman" w:cs="Times New Roman"/>
                <w:color w:val="392C69"/>
              </w:rPr>
              <w:t xml:space="preserve">, имеют равную юридическую силу с записями в ЕГРП (ФЗ от 25.10.2001 </w:t>
            </w:r>
            <w:hyperlink r:id="rId337" w:history="1">
              <w:r w:rsidRPr="004E5542">
                <w:rPr>
                  <w:rFonts w:ascii="Times New Roman" w:hAnsi="Times New Roman" w:cs="Times New Roman"/>
                  <w:color w:val="0000FF"/>
                </w:rPr>
                <w:t>N 137-ФЗ</w:t>
              </w:r>
            </w:hyperlink>
            <w:r w:rsidRPr="004E5542">
              <w:rPr>
                <w:rFonts w:ascii="Times New Roman" w:hAnsi="Times New Roman" w:cs="Times New Roman"/>
                <w:color w:val="392C69"/>
              </w:rPr>
              <w:t>).</w:t>
            </w:r>
          </w:p>
        </w:tc>
      </w:tr>
    </w:tbl>
    <w:p w:rsidR="00B1239F" w:rsidRPr="004E5542" w:rsidRDefault="00B1239F">
      <w:pPr>
        <w:pStyle w:val="ConsPlusTitle"/>
        <w:spacing w:before="280"/>
        <w:ind w:firstLine="540"/>
        <w:jc w:val="both"/>
        <w:outlineLvl w:val="1"/>
        <w:rPr>
          <w:rFonts w:ascii="Times New Roman" w:hAnsi="Times New Roman" w:cs="Times New Roman"/>
        </w:rPr>
      </w:pPr>
      <w:r w:rsidRPr="004E5542">
        <w:rPr>
          <w:rFonts w:ascii="Times New Roman" w:hAnsi="Times New Roman" w:cs="Times New Roman"/>
        </w:rPr>
        <w:t>Статья 26. Документы о правах на земельные участки</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Права на земельные участки, предусмотренные </w:t>
      </w:r>
      <w:hyperlink w:anchor="P430" w:history="1">
        <w:r w:rsidRPr="004E5542">
          <w:rPr>
            <w:rFonts w:ascii="Times New Roman" w:hAnsi="Times New Roman" w:cs="Times New Roman"/>
            <w:color w:val="0000FF"/>
          </w:rPr>
          <w:t>главами III</w:t>
        </w:r>
      </w:hyperlink>
      <w:r w:rsidRPr="004E5542">
        <w:rPr>
          <w:rFonts w:ascii="Times New Roman" w:hAnsi="Times New Roman" w:cs="Times New Roman"/>
        </w:rPr>
        <w:t xml:space="preserve"> и </w:t>
      </w:r>
      <w:hyperlink w:anchor="P490" w:history="1">
        <w:r w:rsidRPr="004E5542">
          <w:rPr>
            <w:rFonts w:ascii="Times New Roman" w:hAnsi="Times New Roman" w:cs="Times New Roman"/>
            <w:color w:val="0000FF"/>
          </w:rPr>
          <w:t>IV</w:t>
        </w:r>
      </w:hyperlink>
      <w:r w:rsidRPr="004E5542">
        <w:rPr>
          <w:rFonts w:ascii="Times New Roman" w:hAnsi="Times New Roman" w:cs="Times New Roman"/>
        </w:rPr>
        <w:t xml:space="preserve"> настоящего Кодекса, удостоверяются документами в порядке, установленном Федеральным </w:t>
      </w:r>
      <w:hyperlink r:id="rId33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государственной регистрации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3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Договоры аренды земельного участка, субаренды земельного участка, безвозмездного пользования земельным участком, заключенные на срок менее чем один год, не подлежат государственной регистрации, за исключением случаев, установленных федеральными законами.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4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08.03.2015 N 48-ФЗ)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41" w:name="P598"/>
      <w:bookmarkEnd w:id="41"/>
      <w:r w:rsidRPr="004E5542">
        <w:rPr>
          <w:rFonts w:ascii="Times New Roman" w:hAnsi="Times New Roman" w:cs="Times New Roman"/>
        </w:rPr>
        <w:t xml:space="preserve">Статья 27. Ограничения </w:t>
      </w:r>
      <w:proofErr w:type="spellStart"/>
      <w:r w:rsidRPr="004E5542">
        <w:rPr>
          <w:rFonts w:ascii="Times New Roman" w:hAnsi="Times New Roman" w:cs="Times New Roman"/>
        </w:rPr>
        <w:t>оборотоспособности</w:t>
      </w:r>
      <w:proofErr w:type="spellEnd"/>
      <w:r w:rsidRPr="004E5542">
        <w:rPr>
          <w:rFonts w:ascii="Times New Roman" w:hAnsi="Times New Roman" w:cs="Times New Roman"/>
        </w:rPr>
        <w:t xml:space="preserve"> земельных участков</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Позиции высших судов по ст. 27 ЗК РФ </w:t>
            </w:r>
            <w:hyperlink r:id="rId341" w:history="1">
              <w:r w:rsidRPr="004E5542">
                <w:rPr>
                  <w:rFonts w:ascii="Times New Roman" w:hAnsi="Times New Roman" w:cs="Times New Roman"/>
                  <w:color w:val="0000FF"/>
                </w:rPr>
                <w:t>&gt;&gt;&gt;</w:t>
              </w:r>
            </w:hyperlink>
          </w:p>
        </w:tc>
      </w:tr>
    </w:tbl>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Оборот земельных участков осуществляется в соответствии с гражданским законодательством и настоящим Кодексом.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Содержание ограничений оборота земельных участков устанавливается настоящим Кодексом, федеральными законами.</w:t>
      </w:r>
    </w:p>
    <w:p w:rsidR="00B1239F" w:rsidRPr="004E5542" w:rsidRDefault="00B1239F">
      <w:pPr>
        <w:pStyle w:val="ConsPlusNormal"/>
        <w:spacing w:before="220"/>
        <w:ind w:firstLine="540"/>
        <w:jc w:val="both"/>
        <w:rPr>
          <w:rFonts w:ascii="Times New Roman" w:hAnsi="Times New Roman" w:cs="Times New Roman"/>
        </w:rPr>
      </w:pPr>
      <w:bookmarkStart w:id="42" w:name="P605"/>
      <w:bookmarkEnd w:id="42"/>
      <w:r w:rsidRPr="004E5542">
        <w:rPr>
          <w:rFonts w:ascii="Times New Roman" w:hAnsi="Times New Roman" w:cs="Times New Roman"/>
        </w:rPr>
        <w:t>4. Из оборота изъяты земельные участки, занятые находящимися в федеральной собственности следующими объектами: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государственными природными заповедниками и национальными парками (за исключением случаев, предусмотренных </w:t>
      </w:r>
      <w:hyperlink w:anchor="P3204" w:history="1">
        <w:r w:rsidRPr="004E5542">
          <w:rPr>
            <w:rFonts w:ascii="Times New Roman" w:hAnsi="Times New Roman" w:cs="Times New Roman"/>
            <w:color w:val="0000FF"/>
          </w:rPr>
          <w:t>статьей 95</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30.06.2003 </w:t>
      </w:r>
      <w:hyperlink r:id="rId342" w:history="1">
        <w:r w:rsidRPr="004E5542">
          <w:rPr>
            <w:rFonts w:ascii="Times New Roman" w:hAnsi="Times New Roman" w:cs="Times New Roman"/>
            <w:color w:val="0000FF"/>
          </w:rPr>
          <w:t>N 86-ФЗ</w:t>
        </w:r>
      </w:hyperlink>
      <w:r w:rsidRPr="004E5542">
        <w:rPr>
          <w:rFonts w:ascii="Times New Roman" w:hAnsi="Times New Roman" w:cs="Times New Roman"/>
        </w:rPr>
        <w:t xml:space="preserve">, от 07.03.2005 </w:t>
      </w:r>
      <w:hyperlink r:id="rId343" w:history="1">
        <w:r w:rsidRPr="004E5542">
          <w:rPr>
            <w:rFonts w:ascii="Times New Roman" w:hAnsi="Times New Roman" w:cs="Times New Roman"/>
            <w:color w:val="0000FF"/>
          </w:rPr>
          <w:t>N 15-ФЗ</w:t>
        </w:r>
      </w:hyperlink>
      <w:r w:rsidRPr="004E5542">
        <w:rPr>
          <w:rFonts w:ascii="Times New Roman" w:hAnsi="Times New Roman" w:cs="Times New Roman"/>
        </w:rPr>
        <w:t xml:space="preserve">, от 23.06.2014 </w:t>
      </w:r>
      <w:hyperlink r:id="rId344" w:history="1">
        <w:r w:rsidRPr="004E5542">
          <w:rPr>
            <w:rFonts w:ascii="Times New Roman" w:hAnsi="Times New Roman" w:cs="Times New Roman"/>
            <w:color w:val="0000FF"/>
          </w:rPr>
          <w:t>N 171-ФЗ</w:t>
        </w:r>
      </w:hyperlink>
      <w:r w:rsidRPr="004E5542">
        <w:rPr>
          <w:rFonts w:ascii="Times New Roman" w:hAnsi="Times New Roman" w:cs="Times New Roman"/>
        </w:rPr>
        <w:t xml:space="preserve">, от 30.12.2015 </w:t>
      </w:r>
      <w:hyperlink r:id="rId345" w:history="1">
        <w:r w:rsidRPr="004E5542">
          <w:rPr>
            <w:rFonts w:ascii="Times New Roman" w:hAnsi="Times New Roman" w:cs="Times New Roman"/>
            <w:color w:val="0000FF"/>
          </w:rPr>
          <w:t>N 460-ФЗ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зданиями, сооружениями, в которых размещены военные суды;</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4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объектами организаций федеральной службы безопасности;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объектами организаций органов государственной охраны;</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4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08.12.2011 N 424-ФЗ)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объектами использования атомной энергии, пунктами хранения ядерных материалов и радиоактивных веществ;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объектами, в соответствии с видами деятельности которых созданы закрытые административно-территориальные образования;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объектами учреждений и органов Федеральной службы исполнения наказаний;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8 в ред. Федерального </w:t>
      </w:r>
      <w:hyperlink r:id="rId34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29.06.2004 N 58-ФЗ)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воинскими и гражданскими захоронениями;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Ограничиваются в обороте находящиеся в государственной или муниципальной собственности следующие земельные участки: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в пределах особо охраняемых природных территорий, не указанные в </w:t>
      </w:r>
      <w:hyperlink w:anchor="P605" w:history="1">
        <w:r w:rsidRPr="004E5542">
          <w:rPr>
            <w:rFonts w:ascii="Times New Roman" w:hAnsi="Times New Roman" w:cs="Times New Roman"/>
            <w:color w:val="0000FF"/>
          </w:rPr>
          <w:t>пункте 4</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из состава земель лесного фонда;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2 в ред. Федерального </w:t>
      </w:r>
      <w:hyperlink r:id="rId34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04.12.2006 N 201-ФЗ)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пределах которых расположены водные объекты, находящиеся в государственной или муниципальной собственности;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3 в ред. Федерального </w:t>
      </w:r>
      <w:hyperlink r:id="rId35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03.06.2006 N 73-ФЗ)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5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22.10.2014 N 315-ФЗ)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предоставленные для обеспечения обороны и безопасности, оборонной промышленности, </w:t>
      </w:r>
      <w:r w:rsidRPr="004E5542">
        <w:rPr>
          <w:rFonts w:ascii="Times New Roman" w:hAnsi="Times New Roman" w:cs="Times New Roman"/>
        </w:rPr>
        <w:lastRenderedPageBreak/>
        <w:t xml:space="preserve">таможенных нужд и не указанные в </w:t>
      </w:r>
      <w:hyperlink w:anchor="P605" w:history="1">
        <w:r w:rsidRPr="004E5542">
          <w:rPr>
            <w:rFonts w:ascii="Times New Roman" w:hAnsi="Times New Roman" w:cs="Times New Roman"/>
            <w:color w:val="0000FF"/>
          </w:rPr>
          <w:t>пункте 4</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не указанные в </w:t>
      </w:r>
      <w:hyperlink w:anchor="P605" w:history="1">
        <w:r w:rsidRPr="004E5542">
          <w:rPr>
            <w:rFonts w:ascii="Times New Roman" w:hAnsi="Times New Roman" w:cs="Times New Roman"/>
            <w:color w:val="0000FF"/>
          </w:rPr>
          <w:t>пункте 4</w:t>
        </w:r>
      </w:hyperlink>
      <w:r w:rsidRPr="004E5542">
        <w:rPr>
          <w:rFonts w:ascii="Times New Roman" w:hAnsi="Times New Roman" w:cs="Times New Roman"/>
        </w:rPr>
        <w:t xml:space="preserve"> настоящей статьи в границах закрытых административно-территориальных образований;</w:t>
      </w:r>
    </w:p>
    <w:p w:rsidR="00B1239F" w:rsidRPr="004E5542" w:rsidRDefault="00B1239F">
      <w:pPr>
        <w:pStyle w:val="ConsPlusNormal"/>
        <w:spacing w:before="220"/>
        <w:ind w:firstLine="540"/>
        <w:jc w:val="both"/>
        <w:rPr>
          <w:rFonts w:ascii="Times New Roman" w:hAnsi="Times New Roman" w:cs="Times New Roman"/>
        </w:rPr>
      </w:pPr>
      <w:bookmarkStart w:id="43" w:name="P630"/>
      <w:bookmarkEnd w:id="43"/>
      <w:r w:rsidRPr="004E5542">
        <w:rPr>
          <w:rFonts w:ascii="Times New Roman" w:hAnsi="Times New Roman" w:cs="Times New Roman"/>
        </w:rPr>
        <w:t>7) предназначенные для строительства, реконструкции и (или) эксплуатации (далее также - размещение)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7 в ред. Федерального </w:t>
      </w:r>
      <w:hyperlink r:id="rId35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утратил силу с 1 марта 2015 года. - Федеральный </w:t>
      </w:r>
      <w:hyperlink r:id="rId353"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занятые объектами космической инфраструктуры;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расположенные под объектами гидротехнических сооружений;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11) предоставленные для производства ядовитых веществ, наркотических средств;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12) загрязненные опасными отходами, радиоактивными веществами, подвергшиеся биогенному загрязнению, иные подвергшиеся деградации земли;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13) расположенные в границах земель, зарезервированных для государственных или муниципальных нужд;</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13 введен Федеральным </w:t>
      </w:r>
      <w:hyperlink r:id="rId35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10.05.2007 N 69-ФЗ)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14) в первом и втором поясах зон санитарной охраны источников питьевого и хозяйственно-бытового водоснабжения.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14 введен Федеральным </w:t>
      </w:r>
      <w:hyperlink r:id="rId35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19.06.2007 N 102-ФЗ; в ред. Федерального </w:t>
      </w:r>
      <w:hyperlink r:id="rId35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bookmarkStart w:id="44" w:name="P641"/>
      <w:bookmarkEnd w:id="44"/>
      <w:r w:rsidRPr="004E5542">
        <w:rPr>
          <w:rFonts w:ascii="Times New Roman" w:hAnsi="Times New Roman" w:cs="Times New Roman"/>
        </w:rPr>
        <w:t xml:space="preserve">6. Оборот земель сельскохозяйственного назначения регулируется Федеральным </w:t>
      </w:r>
      <w:hyperlink r:id="rId35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обороте земель сельскохозяйственного назначения". Образование земельных участков из земель сельскохозяйственного назначения регулируется настоящим Кодексом и Федеральным </w:t>
      </w:r>
      <w:hyperlink r:id="rId35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обороте земель сельскохозяйственного назначения".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5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22.07.2008 N 141-ФЗ)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w:t>
      </w:r>
      <w:hyperlink w:anchor="P641" w:history="1">
        <w:r w:rsidRPr="004E5542">
          <w:rPr>
            <w:rFonts w:ascii="Times New Roman" w:hAnsi="Times New Roman" w:cs="Times New Roman"/>
            <w:color w:val="0000FF"/>
          </w:rPr>
          <w:t>Пункт 6</w:t>
        </w:r>
      </w:hyperlink>
      <w:r w:rsidRPr="004E5542">
        <w:rPr>
          <w:rFonts w:ascii="Times New Roman" w:hAnsi="Times New Roman" w:cs="Times New Roman"/>
        </w:rPr>
        <w:t xml:space="preserve"> настоящей статьи 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03.07.2016 </w:t>
      </w:r>
      <w:hyperlink r:id="rId360" w:history="1">
        <w:r w:rsidRPr="004E5542">
          <w:rPr>
            <w:rFonts w:ascii="Times New Roman" w:hAnsi="Times New Roman" w:cs="Times New Roman"/>
            <w:color w:val="0000FF"/>
          </w:rPr>
          <w:t>N 354-ФЗ</w:t>
        </w:r>
      </w:hyperlink>
      <w:r w:rsidRPr="004E5542">
        <w:rPr>
          <w:rFonts w:ascii="Times New Roman" w:hAnsi="Times New Roman" w:cs="Times New Roman"/>
        </w:rPr>
        <w:t xml:space="preserve">, от 29.07.2017 </w:t>
      </w:r>
      <w:hyperlink r:id="rId361" w:history="1">
        <w:r w:rsidRPr="004E5542">
          <w:rPr>
            <w:rFonts w:ascii="Times New Roman" w:hAnsi="Times New Roman" w:cs="Times New Roman"/>
            <w:color w:val="0000FF"/>
          </w:rPr>
          <w:t>N 217-ФЗ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bookmarkStart w:id="45" w:name="P645"/>
      <w:bookmarkEnd w:id="45"/>
      <w:r w:rsidRPr="004E5542">
        <w:rPr>
          <w:rFonts w:ascii="Times New Roman" w:hAnsi="Times New Roman" w:cs="Times New Roman"/>
        </w:rPr>
        <w:t xml:space="preserve">8. Запрещается приватизация земельных участков в пределах береговой полосы, установленной в соответствии с Водным </w:t>
      </w:r>
      <w:hyperlink r:id="rId362"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Российской Федерации, а также земельных участков, на которых находятся пруды, обводненные карьеры, в границах территорий общего пользования.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8 введен Федеральным </w:t>
      </w:r>
      <w:hyperlink r:id="rId36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03.06.2006 N 73-ФЗ, в ред. Федерального </w:t>
      </w:r>
      <w:hyperlink r:id="rId36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19.06.2007 N 102-ФЗ)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 xml:space="preserve">Статьи 28 - 34. Утратили силу с 1 марта 2015 года. - Федеральный </w:t>
      </w:r>
      <w:hyperlink r:id="rId365"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23.06.2014 N 171-ФЗ.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35. Переход права на земельный участок при переходе права собственности на здание, сооружение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6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6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В случае перехода права собственности на здание, сооружение к нескольким собственникам порядок пользования земельным участком определяется с учетом долей в праве собственности на здание, сооружение или сложившегося порядка пользования земельным участком.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6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Утратил силу с 1 марта 2015 года. - Федеральный </w:t>
      </w:r>
      <w:hyperlink r:id="rId369"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Собственник здания, сооружения, находящихся на чужом земельном участке, имеет преимущественное право покупки или аренды земельного участка, которое осуществляется в порядке, установленном гражданским </w:t>
      </w:r>
      <w:hyperlink r:id="rId370" w:history="1">
        <w:r w:rsidRPr="004E5542">
          <w:rPr>
            <w:rFonts w:ascii="Times New Roman" w:hAnsi="Times New Roman" w:cs="Times New Roman"/>
            <w:color w:val="0000FF"/>
          </w:rPr>
          <w:t>законодательством</w:t>
        </w:r>
      </w:hyperlink>
      <w:r w:rsidRPr="004E5542">
        <w:rPr>
          <w:rFonts w:ascii="Times New Roman" w:hAnsi="Times New Roman" w:cs="Times New Roman"/>
        </w:rPr>
        <w:t xml:space="preserve"> для случаев продажи доли в праве общей собственности постороннему лицу.</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7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Отчуждение здания, сооружения, находящихся на земельном участке и принадлежащих одному лицу, проводится вместе с земельным участком, за исключением следующих случаев: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7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отчуждение части здания, сооружения, которая не может быть выделена в натуре вместе с частью земельного участка;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7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отчуждение здания, сооружения, находящихся на земельном участке, изъятом из оборота в соответствии со </w:t>
      </w:r>
      <w:hyperlink w:anchor="P598" w:history="1">
        <w:r w:rsidRPr="004E5542">
          <w:rPr>
            <w:rFonts w:ascii="Times New Roman" w:hAnsi="Times New Roman" w:cs="Times New Roman"/>
            <w:color w:val="0000FF"/>
          </w:rPr>
          <w:t>статьей 27</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7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отчуждение сооружения, которое расположено на земельном участке на условиях сервитута, на основании публичного сервитута.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3 введен Федеральным </w:t>
      </w:r>
      <w:hyperlink r:id="rId37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 в ред. Федерального </w:t>
      </w:r>
      <w:hyperlink r:id="rId37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Отчуждение здания, сооружения, находящихся на ограниченном в обороте земельном участке и принадлежащих одному лицу, проводится вместе с земельным участком, если федеральным законом разрешено предоставлять такой земельный участок в собственность граждан и юридических лиц.</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7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Не допускается отчуждение земельного участка без находящихся на нем здания, сооружения в случае, если они принадлежат одному лицу.</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7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Отчуждение участником долевой собственности доли в праве собственности на здание, сооружение или отчуждение собственником принадлежащих ему части здания, сооружения или помещения в них проводится вместе с отчуждением доли указанных лиц в праве собственности на земельный участок, на котором расположены здание, сооружение.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7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Иностранные граждане, лица без гражданства и иностранные юридические лица - собственники зданий, сооружений, находящихся на чужом земельном участке, имеют преимущественное право покупки или аренды земельного участка в порядке, установленном настоящей статьей, и в соответствии с </w:t>
      </w:r>
      <w:hyperlink w:anchor="P110" w:history="1">
        <w:r w:rsidRPr="004E5542">
          <w:rPr>
            <w:rFonts w:ascii="Times New Roman" w:hAnsi="Times New Roman" w:cs="Times New Roman"/>
            <w:color w:val="0000FF"/>
          </w:rPr>
          <w:t>пунктом 2 статьи 5</w:t>
        </w:r>
      </w:hyperlink>
      <w:r w:rsidRPr="004E5542">
        <w:rPr>
          <w:rFonts w:ascii="Times New Roman" w:hAnsi="Times New Roman" w:cs="Times New Roman"/>
        </w:rPr>
        <w:t xml:space="preserve">, </w:t>
      </w:r>
      <w:hyperlink w:anchor="P436" w:history="1">
        <w:r w:rsidRPr="004E5542">
          <w:rPr>
            <w:rFonts w:ascii="Times New Roman" w:hAnsi="Times New Roman" w:cs="Times New Roman"/>
            <w:color w:val="0000FF"/>
          </w:rPr>
          <w:t>пунктом 3 статьи 15</w:t>
        </w:r>
      </w:hyperlink>
      <w:r w:rsidRPr="004E5542">
        <w:rPr>
          <w:rFonts w:ascii="Times New Roman" w:hAnsi="Times New Roman" w:cs="Times New Roman"/>
        </w:rPr>
        <w:t xml:space="preserve">, </w:t>
      </w:r>
      <w:hyperlink w:anchor="P502" w:history="1">
        <w:r w:rsidRPr="004E5542">
          <w:rPr>
            <w:rFonts w:ascii="Times New Roman" w:hAnsi="Times New Roman" w:cs="Times New Roman"/>
            <w:color w:val="0000FF"/>
          </w:rPr>
          <w:t>пунктом 1 статьи 22</w:t>
        </w:r>
      </w:hyperlink>
      <w:r w:rsidRPr="004E5542">
        <w:rPr>
          <w:rFonts w:ascii="Times New Roman" w:hAnsi="Times New Roman" w:cs="Times New Roman"/>
        </w:rPr>
        <w:t xml:space="preserve"> настоящего Кодекса. Президент Российской Федерации может установить перечень видов зданий, сооружений, на которые это правило не распространяется.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lastRenderedPageBreak/>
        <w:t xml:space="preserve">(в ред. Федерального </w:t>
      </w:r>
      <w:hyperlink r:id="rId38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 xml:space="preserve">Статья 36. Утратила силу с 1 марта 2015 года. - Федеральный </w:t>
      </w:r>
      <w:hyperlink r:id="rId381"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23.06.2014 N 171-ФЗ.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37. Особенности купли-продажи земельных участков</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Объектом купли-продажи могут быть только земельные участки, прошедшие </w:t>
      </w:r>
      <w:hyperlink w:anchor="P2810" w:history="1">
        <w:r w:rsidRPr="004E5542">
          <w:rPr>
            <w:rFonts w:ascii="Times New Roman" w:hAnsi="Times New Roman" w:cs="Times New Roman"/>
            <w:color w:val="0000FF"/>
          </w:rPr>
          <w:t>государственный кадастровый учет</w:t>
        </w:r>
      </w:hyperlink>
      <w:r w:rsidRPr="004E5542">
        <w:rPr>
          <w:rFonts w:ascii="Times New Roman" w:hAnsi="Times New Roman" w:cs="Times New Roman"/>
        </w:rPr>
        <w:t>. Продавец при заключении договора купли-продажи обязан предоставить покупателю имеющуюся у него информацию об обременениях земельного участка и ограничениях его использования.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Являются недействительными следующие условия договора купли-продажи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устанавливающие право продавца выкупить земельный участок обратно по собственному желанию;</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ограничивающие дальнейшее распоряжение земельным участком, в том числе ограничивающие ипотеку, передачу земельного участка в аренду, совершение иных сделок с землей;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ограничивающие ответственность продавца в случае предъявления прав на земельные участки третьими лицами.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Указанные требования применяются также к </w:t>
      </w:r>
      <w:hyperlink r:id="rId382" w:history="1">
        <w:r w:rsidRPr="004E5542">
          <w:rPr>
            <w:rFonts w:ascii="Times New Roman" w:hAnsi="Times New Roman" w:cs="Times New Roman"/>
            <w:color w:val="0000FF"/>
          </w:rPr>
          <w:t>договору мены</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bookmarkStart w:id="46" w:name="P687"/>
      <w:bookmarkEnd w:id="46"/>
      <w:r w:rsidRPr="004E5542">
        <w:rPr>
          <w:rFonts w:ascii="Times New Roman" w:hAnsi="Times New Roman" w:cs="Times New Roman"/>
        </w:rPr>
        <w:t>3. Покупатель в случае предоставления ему продавцом заведомо ложной информации об обременениях земельного участка и ограничениях его использования в соответствии с разрешенным использованием; о разрешении на застройку данного земельного участка; об использовании соседних земельных участков, оказывающем существенное воздействие на использование и стоимость продаваемого земельного участка; о качественных свойствах земли, которые могут повлиять на планируемое покупателем использование и стоимость продаваемого земельного участка; иной информации, которая может оказать влияние на решение покупателя о покупке данного земельного участка и требования о предоставлении которой установлены федеральными законами, вправе требовать уменьшения покупной цены или расторжения договора купли-продажи земельного участка и возмещения причиненных ему убытков.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Требования, установленные </w:t>
      </w:r>
      <w:hyperlink w:anchor="P687" w:history="1">
        <w:r w:rsidRPr="004E5542">
          <w:rPr>
            <w:rFonts w:ascii="Times New Roman" w:hAnsi="Times New Roman" w:cs="Times New Roman"/>
            <w:color w:val="0000FF"/>
          </w:rPr>
          <w:t>пунктом 3</w:t>
        </w:r>
      </w:hyperlink>
      <w:r w:rsidRPr="004E5542">
        <w:rPr>
          <w:rFonts w:ascii="Times New Roman" w:hAnsi="Times New Roman" w:cs="Times New Roman"/>
        </w:rPr>
        <w:t xml:space="preserve"> настоящей статьи, применяются также в случаях обмена земельного участка, передачи его в аренду.</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 xml:space="preserve">Статьи 38 - 39. Утратили силу с 1 марта 2015 года. - Федеральный </w:t>
      </w:r>
      <w:hyperlink r:id="rId383"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23.06.2014 N 171-ФЗ.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r w:rsidRPr="004E5542">
        <w:rPr>
          <w:rFonts w:ascii="Times New Roman" w:hAnsi="Times New Roman" w:cs="Times New Roman"/>
        </w:rPr>
        <w:t>Глава V.1. ПРЕДОСТАВЛЕНИЕ ЗЕМЕЛЬНЫХ УЧАСТКОВ, НАХОДЯЩИХСЯ</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В ГОСУДАРСТВЕННОЙ ИЛИ МУНИЦИПАЛЬНОЙ СОБСТВЕННОСТИ</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rPr>
        <w:t xml:space="preserve">(введена Федеральным </w:t>
      </w:r>
      <w:hyperlink r:id="rId38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39.1. Основания возникновения прав на земельные участки, предоставляемые из земель, находящихся в государственной или муниципальной собственности</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38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Земельные участки, находящиеся в государственной или муниципальной собственности, предоставляются на основании: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2) договора купли-продажи в случае предоставления земельного участка в собственность за плату;</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договора аренды в случае предоставления земельного участка в аренду;</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договора безвозмездного пользования в случае предоставления земельного участка в безвозмездное пользование.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1.1. Земельные участки, находящиеся в федеральной собственности, могут предоставляться на основании решений Правительства Российской Федерации в собственность государственным корпорациям в качестве имущественного взноса Российской Федерации в соответствии с федеральными законами. При этом положения настоящей главы не применяются.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1.1 введен Федеральным </w:t>
      </w:r>
      <w:hyperlink r:id="rId38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18.03.2020 N 66-ФЗ)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Продажа находящихся в государственной или муниципальной собственности земельных участков, в соответствии с основным видом разрешенного использования которых предусмотрено строительство зданий, сооружений, не допускается, за исключением случаев, указанных в </w:t>
      </w:r>
      <w:hyperlink w:anchor="P719" w:history="1">
        <w:r w:rsidRPr="004E5542">
          <w:rPr>
            <w:rFonts w:ascii="Times New Roman" w:hAnsi="Times New Roman" w:cs="Times New Roman"/>
            <w:color w:val="0000FF"/>
          </w:rPr>
          <w:t>пункте 2 статьи 39.3</w:t>
        </w:r>
      </w:hyperlink>
      <w:r w:rsidRPr="004E5542">
        <w:rPr>
          <w:rFonts w:ascii="Times New Roman" w:hAnsi="Times New Roman" w:cs="Times New Roman"/>
        </w:rPr>
        <w:t xml:space="preserve"> настоящего Кодекса, а также случаев проведения аукционов по продаже таких земельных участков в соответствии со </w:t>
      </w:r>
      <w:hyperlink w:anchor="P1385" w:history="1">
        <w:r w:rsidRPr="004E5542">
          <w:rPr>
            <w:rFonts w:ascii="Times New Roman" w:hAnsi="Times New Roman" w:cs="Times New Roman"/>
            <w:color w:val="0000FF"/>
          </w:rPr>
          <w:t>статьей 39.18</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Положения настоящей главы применяются к отношениям, связанным с предоставлением в аренду, безвозмездное пользование земельных участков в составе земель лесного фонда, если иное не установлено Лесным </w:t>
      </w:r>
      <w:hyperlink r:id="rId387"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29.06.2015 </w:t>
      </w:r>
      <w:hyperlink r:id="rId388" w:history="1">
        <w:r w:rsidRPr="004E5542">
          <w:rPr>
            <w:rFonts w:ascii="Times New Roman" w:hAnsi="Times New Roman" w:cs="Times New Roman"/>
            <w:color w:val="0000FF"/>
          </w:rPr>
          <w:t>N 206-ФЗ</w:t>
        </w:r>
      </w:hyperlink>
      <w:r w:rsidRPr="004E5542">
        <w:rPr>
          <w:rFonts w:ascii="Times New Roman" w:hAnsi="Times New Roman" w:cs="Times New Roman"/>
        </w:rPr>
        <w:t xml:space="preserve">, от 18.12.2018 </w:t>
      </w:r>
      <w:hyperlink r:id="rId389" w:history="1">
        <w:r w:rsidRPr="004E5542">
          <w:rPr>
            <w:rFonts w:ascii="Times New Roman" w:hAnsi="Times New Roman" w:cs="Times New Roman"/>
            <w:color w:val="0000FF"/>
          </w:rPr>
          <w:t>N 471-ФЗ</w:t>
        </w:r>
      </w:hyperlink>
      <w:r w:rsidRPr="004E5542">
        <w:rPr>
          <w:rFonts w:ascii="Times New Roman" w:hAnsi="Times New Roman" w:cs="Times New Roman"/>
        </w:rPr>
        <w:t>)</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47" w:name="P710"/>
      <w:bookmarkEnd w:id="47"/>
      <w:r w:rsidRPr="004E5542">
        <w:rPr>
          <w:rFonts w:ascii="Times New Roman" w:hAnsi="Times New Roman" w:cs="Times New Roman"/>
        </w:rPr>
        <w:t>Статья 39.2. Исполнительные органы государственной власти и органы местного самоуправления, уполномоченные на предоставление земельных участков</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39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Предоставление земельных участков, находящихся в государственной или муниципальной собственности, осуществляется исполнительным органом государственной власти или органом местного самоуправления в пределах их компетенции в соответствии со </w:t>
      </w:r>
      <w:hyperlink w:anchor="P176" w:history="1">
        <w:r w:rsidRPr="004E5542">
          <w:rPr>
            <w:rFonts w:ascii="Times New Roman" w:hAnsi="Times New Roman" w:cs="Times New Roman"/>
            <w:color w:val="0000FF"/>
          </w:rPr>
          <w:t>статьями 9</w:t>
        </w:r>
      </w:hyperlink>
      <w:r w:rsidRPr="004E5542">
        <w:rPr>
          <w:rFonts w:ascii="Times New Roman" w:hAnsi="Times New Roman" w:cs="Times New Roman"/>
        </w:rPr>
        <w:t xml:space="preserve"> - </w:t>
      </w:r>
      <w:hyperlink w:anchor="P209" w:history="1">
        <w:r w:rsidRPr="004E5542">
          <w:rPr>
            <w:rFonts w:ascii="Times New Roman" w:hAnsi="Times New Roman" w:cs="Times New Roman"/>
            <w:color w:val="0000FF"/>
          </w:rPr>
          <w:t>11</w:t>
        </w:r>
      </w:hyperlink>
      <w:r w:rsidRPr="004E5542">
        <w:rPr>
          <w:rFonts w:ascii="Times New Roman" w:hAnsi="Times New Roman" w:cs="Times New Roman"/>
        </w:rPr>
        <w:t xml:space="preserve"> настоящего Кодекса (далее - уполномоченный орган).</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39.3. Случаи продажи земельных участков, находящихся в государственной или муниципальной собственности, на торгах и без проведения торгов</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39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w:t>
      </w:r>
      <w:hyperlink w:anchor="P719" w:history="1">
        <w:r w:rsidRPr="004E5542">
          <w:rPr>
            <w:rFonts w:ascii="Times New Roman" w:hAnsi="Times New Roman" w:cs="Times New Roman"/>
            <w:color w:val="0000FF"/>
          </w:rPr>
          <w:t>пунктом 2</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bookmarkStart w:id="48" w:name="P719"/>
      <w:bookmarkEnd w:id="48"/>
      <w:r w:rsidRPr="004E5542">
        <w:rPr>
          <w:rFonts w:ascii="Times New Roman" w:hAnsi="Times New Roman" w:cs="Times New Roman"/>
        </w:rPr>
        <w:t>2. Без проведения торгов осуществляется продажа:</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Пп</w:t>
            </w:r>
            <w:proofErr w:type="spellEnd"/>
            <w:r w:rsidRPr="004E5542">
              <w:rPr>
                <w:rFonts w:ascii="Times New Roman" w:hAnsi="Times New Roman" w:cs="Times New Roman"/>
                <w:color w:val="392C69"/>
              </w:rPr>
              <w:t xml:space="preserve">. 1 п. 2 ст. 39.3 после слов "освоение территории" (отсутствуют в данном подпункте) дополнен словами "(за исключением земельных участков, образованных из земельного участка, предоставленного юридическому лицу, заключившему договор о комплексном освоении территории в целях строительства жилья экономического класса, в аренду для комплексного освоения территории в целях строительства такого жилья)" (ФЗ от 21.07.2014 </w:t>
            </w:r>
            <w:hyperlink r:id="rId392" w:history="1">
              <w:r w:rsidRPr="004E5542">
                <w:rPr>
                  <w:rFonts w:ascii="Times New Roman" w:hAnsi="Times New Roman" w:cs="Times New Roman"/>
                  <w:color w:val="0000FF"/>
                </w:rPr>
                <w:t>N 224-ФЗ</w:t>
              </w:r>
            </w:hyperlink>
            <w:r w:rsidRPr="004E5542">
              <w:rPr>
                <w:rFonts w:ascii="Times New Roman" w:hAnsi="Times New Roman" w:cs="Times New Roman"/>
                <w:color w:val="392C69"/>
              </w:rPr>
              <w:t>).</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 xml:space="preserve">1) земельных участков, образованных из земельного участка, предоставленного в аренду для комплексного освоения территории, лицу, с которым в соответствии с Градостроительным </w:t>
      </w:r>
      <w:hyperlink r:id="rId393"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Российской Федерации заключен договор о комплексном освоении территории, если иное не предусмотрено </w:t>
      </w:r>
      <w:hyperlink w:anchor="P725" w:history="1">
        <w:r w:rsidRPr="004E5542">
          <w:rPr>
            <w:rFonts w:ascii="Times New Roman" w:hAnsi="Times New Roman" w:cs="Times New Roman"/>
            <w:color w:val="0000FF"/>
          </w:rPr>
          <w:t>подпунктами 2</w:t>
        </w:r>
      </w:hyperlink>
      <w:r w:rsidRPr="004E5542">
        <w:rPr>
          <w:rFonts w:ascii="Times New Roman" w:hAnsi="Times New Roman" w:cs="Times New Roman"/>
        </w:rPr>
        <w:t xml:space="preserve"> и </w:t>
      </w:r>
      <w:hyperlink w:anchor="P728" w:history="1">
        <w:r w:rsidRPr="004E5542">
          <w:rPr>
            <w:rFonts w:ascii="Times New Roman" w:hAnsi="Times New Roman" w:cs="Times New Roman"/>
            <w:color w:val="0000FF"/>
          </w:rPr>
          <w:t>4</w:t>
        </w:r>
      </w:hyperlink>
      <w:r w:rsidRPr="004E5542">
        <w:rPr>
          <w:rFonts w:ascii="Times New Roman" w:hAnsi="Times New Roman" w:cs="Times New Roman"/>
        </w:rPr>
        <w:t xml:space="preserve"> настоящего пункта;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земельных участков, образованных из земельного участка, предоставленного по </w:t>
      </w:r>
      <w:r w:rsidRPr="004E5542">
        <w:rPr>
          <w:rFonts w:ascii="Times New Roman" w:hAnsi="Times New Roman" w:cs="Times New Roman"/>
        </w:rPr>
        <w:lastRenderedPageBreak/>
        <w:t xml:space="preserve">договору аренды или договору безвозмездного пользования в целях комплексного освоения территории, заключенных в соответствии с Федеральным </w:t>
      </w:r>
      <w:hyperlink r:id="rId39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24 июля 2008 года N 161-ФЗ "О содействии развитию жилищного строительства";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1.1 введен Федеральным </w:t>
      </w:r>
      <w:hyperlink r:id="rId39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23.06.2016 N 221-ФЗ)</w:t>
      </w:r>
    </w:p>
    <w:p w:rsidR="00B1239F" w:rsidRPr="004E5542" w:rsidRDefault="00B1239F">
      <w:pPr>
        <w:pStyle w:val="ConsPlusNormal"/>
        <w:spacing w:before="220"/>
        <w:ind w:firstLine="540"/>
        <w:jc w:val="both"/>
        <w:rPr>
          <w:rFonts w:ascii="Times New Roman" w:hAnsi="Times New Roman" w:cs="Times New Roman"/>
        </w:rPr>
      </w:pPr>
      <w:bookmarkStart w:id="49" w:name="P725"/>
      <w:bookmarkEnd w:id="49"/>
      <w:r w:rsidRPr="004E5542">
        <w:rPr>
          <w:rFonts w:ascii="Times New Roman" w:hAnsi="Times New Roman" w:cs="Times New Roman"/>
        </w:rPr>
        <w:t>2) 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3 в ред. Федерального </w:t>
      </w:r>
      <w:hyperlink r:id="rId39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bookmarkStart w:id="50" w:name="P728"/>
      <w:bookmarkEnd w:id="50"/>
      <w:r w:rsidRPr="004E5542">
        <w:rPr>
          <w:rFonts w:ascii="Times New Roman" w:hAnsi="Times New Roman" w:cs="Times New Roman"/>
        </w:rPr>
        <w:t>4) земельных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утратил силу с 1 января 2019 года. - Федеральный </w:t>
      </w:r>
      <w:hyperlink r:id="rId397"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земельных участков, на которых расположены здания, сооружения, собственникам таких зданий, сооружений либо помещений в них в случаях, предусмотренных </w:t>
      </w:r>
      <w:hyperlink w:anchor="P1422" w:history="1">
        <w:r w:rsidRPr="004E5542">
          <w:rPr>
            <w:rFonts w:ascii="Times New Roman" w:hAnsi="Times New Roman" w:cs="Times New Roman"/>
            <w:color w:val="0000FF"/>
          </w:rPr>
          <w:t>статьей 39.20</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bookmarkStart w:id="51" w:name="P731"/>
      <w:bookmarkEnd w:id="51"/>
      <w:r w:rsidRPr="004E5542">
        <w:rPr>
          <w:rFonts w:ascii="Times New Roman" w:hAnsi="Times New Roman" w:cs="Times New Roman"/>
        </w:rPr>
        <w:t xml:space="preserve">7) земельных участков, находящихся в постоянном (бессрочном) пользовании юридических лиц, указанным юридическим лицам, за исключением лиц, указанных в </w:t>
      </w:r>
      <w:hyperlink w:anchor="P958" w:history="1">
        <w:r w:rsidRPr="004E5542">
          <w:rPr>
            <w:rFonts w:ascii="Times New Roman" w:hAnsi="Times New Roman" w:cs="Times New Roman"/>
            <w:color w:val="0000FF"/>
          </w:rPr>
          <w:t>пункте 2 статьи 39.9</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земельных участков крестьянскому (фермерскому) хозяйству или сельскохозяйственной организации в случаях, установленных Федеральным </w:t>
      </w:r>
      <w:hyperlink r:id="rId39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обороте земель сельскохозяйственного назначения";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w:t>
      </w:r>
      <w:proofErr w:type="spellStart"/>
      <w:r w:rsidRPr="004E5542">
        <w:rPr>
          <w:rFonts w:ascii="Times New Roman" w:hAnsi="Times New Roman" w:cs="Times New Roman"/>
        </w:rPr>
        <w:t>неустраненных</w:t>
      </w:r>
      <w:proofErr w:type="spellEnd"/>
      <w:r w:rsidRPr="004E5542">
        <w:rPr>
          <w:rFonts w:ascii="Times New Roman" w:hAnsi="Times New Roman" w:cs="Times New Roman"/>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39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336-ФЗ)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гражданам или крестьянским (фермерским) хозяйствам для осуществления крестьянским (фермерским) хозяйством его деятельности в соответствии со </w:t>
      </w:r>
      <w:hyperlink w:anchor="P1385" w:history="1">
        <w:r w:rsidRPr="004E5542">
          <w:rPr>
            <w:rFonts w:ascii="Times New Roman" w:hAnsi="Times New Roman" w:cs="Times New Roman"/>
            <w:color w:val="0000FF"/>
          </w:rPr>
          <w:t>статьей 39.18</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40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земельных участков гражданам в соответствии с Федеральным </w:t>
      </w:r>
      <w:hyperlink r:id="rId40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w:t>
      </w:r>
      <w:r w:rsidRPr="004E5542">
        <w:rPr>
          <w:rFonts w:ascii="Times New Roman" w:hAnsi="Times New Roman" w:cs="Times New Roman"/>
        </w:rPr>
        <w:lastRenderedPageBreak/>
        <w:t>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11 введен Федеральным </w:t>
      </w:r>
      <w:hyperlink r:id="rId40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01.05.2016 N 119-ФЗ)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Если единственная заявка на участие в аукционе по продаже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продажа такого земельного участка осуществляется указанному лицу.</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39.4. Цена продажи земельного участка, находящегося в государственной или муниципальной собственности</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40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При заключении договора купли-продажи земельного участка, находящегося в государственной или муниципальной собственности, на аукционе по продаже земельного участка цена такого земельного участка определяется по результатам аукциона или в размере начальной цены предмета аукциона при заключении договора с лицом, подавшим единственную заявку на участие в аукционе, с заявителем, признанным единственным участником аукциона, либо с единственным принявшим участие в аукционе его участником.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если иное не установлено федеральными </w:t>
      </w:r>
      <w:hyperlink r:id="rId404" w:history="1">
        <w:r w:rsidRPr="004E5542">
          <w:rPr>
            <w:rFonts w:ascii="Times New Roman" w:hAnsi="Times New Roman" w:cs="Times New Roman"/>
            <w:color w:val="0000FF"/>
          </w:rPr>
          <w:t>законами</w:t>
        </w:r>
      </w:hyperlink>
      <w:r w:rsidRPr="004E5542">
        <w:rPr>
          <w:rFonts w:ascii="Times New Roman" w:hAnsi="Times New Roman" w:cs="Times New Roman"/>
        </w:rPr>
        <w:t xml:space="preserve">, определяется в </w:t>
      </w:r>
      <w:hyperlink r:id="rId405" w:history="1">
        <w:r w:rsidRPr="004E5542">
          <w:rPr>
            <w:rFonts w:ascii="Times New Roman" w:hAnsi="Times New Roman" w:cs="Times New Roman"/>
            <w:color w:val="0000FF"/>
          </w:rPr>
          <w:t>порядке</w:t>
        </w:r>
      </w:hyperlink>
      <w:r w:rsidRPr="004E5542">
        <w:rPr>
          <w:rFonts w:ascii="Times New Roman" w:hAnsi="Times New Roman" w:cs="Times New Roman"/>
        </w:rPr>
        <w:t>, установленном: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Правительством Российской Федерации, в отношении земельных участков, находящихся в федеральной собственности;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органом местного самоуправления, в отношении земельных участков, находящихся в муниципальной собственности.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При заключении договора купли-продажи земельного участка, находящегося в государственной или муниципальной собственности, без проведения торгов цена такого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Иностранным гражданам, лицам без гражданства, иностранным юридическим лицам земельные участки, находящиеся в государственной или муниципальной собственности, предоставляются в собственность исключительно за плату, размер которой устанавливается в соответствии с настоящим Кодексом.</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52" w:name="P752"/>
      <w:bookmarkEnd w:id="52"/>
      <w:r w:rsidRPr="004E5542">
        <w:rPr>
          <w:rFonts w:ascii="Times New Roman" w:hAnsi="Times New Roman" w:cs="Times New Roman"/>
        </w:rPr>
        <w:t>Статья 39.5. Случаи предоставления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40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на основании решения уполномоченного органа осуществляется в случае предоставления: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земельного участка, образованного в границах застроенной территории, в отношении </w:t>
      </w:r>
      <w:r w:rsidRPr="004E5542">
        <w:rPr>
          <w:rFonts w:ascii="Times New Roman" w:hAnsi="Times New Roman" w:cs="Times New Roman"/>
        </w:rPr>
        <w:lastRenderedPageBreak/>
        <w:t>которой заключен договор о ее развитии, лицу, с которым заключен этот договор;</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3 в ред. Федерального </w:t>
      </w:r>
      <w:hyperlink r:id="rId40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bookmarkStart w:id="53" w:name="P760"/>
      <w:bookmarkEnd w:id="53"/>
      <w:r w:rsidRPr="004E5542">
        <w:rPr>
          <w:rFonts w:ascii="Times New Roman" w:hAnsi="Times New Roman" w:cs="Times New Roman"/>
        </w:rPr>
        <w:t xml:space="preserve">4)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w:anchor="P979" w:history="1">
        <w:r w:rsidRPr="004E5542">
          <w:rPr>
            <w:rFonts w:ascii="Times New Roman" w:hAnsi="Times New Roman" w:cs="Times New Roman"/>
            <w:color w:val="0000FF"/>
          </w:rPr>
          <w:t>подпунктом 6 пункта 2 статьи 39.10</w:t>
        </w:r>
      </w:hyperlink>
      <w:r w:rsidRPr="004E5542">
        <w:rPr>
          <w:rFonts w:ascii="Times New Roman" w:hAnsi="Times New Roman" w:cs="Times New Roman"/>
        </w:rPr>
        <w:t xml:space="preserve">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B1239F" w:rsidRPr="004E5542" w:rsidRDefault="00B1239F">
      <w:pPr>
        <w:pStyle w:val="ConsPlusNormal"/>
        <w:spacing w:before="220"/>
        <w:ind w:firstLine="540"/>
        <w:jc w:val="both"/>
        <w:rPr>
          <w:rFonts w:ascii="Times New Roman" w:hAnsi="Times New Roman" w:cs="Times New Roman"/>
        </w:rPr>
      </w:pPr>
      <w:bookmarkStart w:id="54" w:name="P761"/>
      <w:bookmarkEnd w:id="54"/>
      <w:r w:rsidRPr="004E5542">
        <w:rPr>
          <w:rFonts w:ascii="Times New Roman" w:hAnsi="Times New Roman" w:cs="Times New Roman"/>
        </w:rPr>
        <w:t xml:space="preserve">5) земельного участка гражданину по истечении пяти лет со дня предоставления ему земельного участка в безвозмездное пользование в соответствии с </w:t>
      </w:r>
      <w:hyperlink w:anchor="P981" w:history="1">
        <w:r w:rsidRPr="004E5542">
          <w:rPr>
            <w:rFonts w:ascii="Times New Roman" w:hAnsi="Times New Roman" w:cs="Times New Roman"/>
            <w:color w:val="0000FF"/>
          </w:rPr>
          <w:t>подпунктом 7 пункта 2 статьи 39.10</w:t>
        </w:r>
      </w:hyperlink>
      <w:r w:rsidRPr="004E5542">
        <w:rPr>
          <w:rFonts w:ascii="Times New Roman" w:hAnsi="Times New Roman" w:cs="Times New Roman"/>
        </w:rPr>
        <w:t xml:space="preserve">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Ст. 39.5 введена Федеральным </w:t>
            </w:r>
            <w:hyperlink r:id="rId408" w:history="1">
              <w:r w:rsidRPr="004E5542">
                <w:rPr>
                  <w:rFonts w:ascii="Times New Roman" w:hAnsi="Times New Roman" w:cs="Times New Roman"/>
                  <w:color w:val="0000FF"/>
                </w:rPr>
                <w:t>законом</w:t>
              </w:r>
            </w:hyperlink>
            <w:r w:rsidRPr="004E5542">
              <w:rPr>
                <w:rFonts w:ascii="Times New Roman" w:hAnsi="Times New Roman" w:cs="Times New Roman"/>
                <w:color w:val="392C69"/>
              </w:rPr>
              <w:t xml:space="preserve"> от 23.06.2014 N 171-ФЗ с </w:t>
            </w:r>
            <w:hyperlink r:id="rId409" w:history="1">
              <w:r w:rsidRPr="004E5542">
                <w:rPr>
                  <w:rFonts w:ascii="Times New Roman" w:hAnsi="Times New Roman" w:cs="Times New Roman"/>
                  <w:color w:val="0000FF"/>
                </w:rPr>
                <w:t>01.03.2015</w:t>
              </w:r>
            </w:hyperlink>
            <w:r w:rsidRPr="004E5542">
              <w:rPr>
                <w:rFonts w:ascii="Times New Roman" w:hAnsi="Times New Roman" w:cs="Times New Roman"/>
                <w:color w:val="392C69"/>
              </w:rPr>
              <w:t xml:space="preserve">. С этого же срока </w:t>
            </w:r>
            <w:proofErr w:type="spellStart"/>
            <w:r w:rsidRPr="004E5542">
              <w:rPr>
                <w:rFonts w:ascii="Times New Roman" w:hAnsi="Times New Roman" w:cs="Times New Roman"/>
                <w:color w:val="392C69"/>
              </w:rPr>
              <w:t>пп</w:t>
            </w:r>
            <w:proofErr w:type="spellEnd"/>
            <w:r w:rsidRPr="004E5542">
              <w:rPr>
                <w:rFonts w:ascii="Times New Roman" w:hAnsi="Times New Roman" w:cs="Times New Roman"/>
                <w:color w:val="392C69"/>
              </w:rPr>
              <w:t xml:space="preserve">. 6 ст. 39.5 изложен в новой редакции Федеральным </w:t>
            </w:r>
            <w:hyperlink r:id="rId410" w:history="1">
              <w:r w:rsidRPr="004E5542">
                <w:rPr>
                  <w:rFonts w:ascii="Times New Roman" w:hAnsi="Times New Roman" w:cs="Times New Roman"/>
                  <w:color w:val="0000FF"/>
                </w:rPr>
                <w:t>законом</w:t>
              </w:r>
            </w:hyperlink>
            <w:r w:rsidRPr="004E5542">
              <w:rPr>
                <w:rFonts w:ascii="Times New Roman" w:hAnsi="Times New Roman" w:cs="Times New Roman"/>
                <w:color w:val="392C69"/>
              </w:rPr>
              <w:t xml:space="preserve"> от 29.12.2014 N 487-ФЗ.</w:t>
            </w:r>
          </w:p>
        </w:tc>
      </w:tr>
    </w:tbl>
    <w:p w:rsidR="00B1239F" w:rsidRPr="004E5542" w:rsidRDefault="00B1239F">
      <w:pPr>
        <w:pStyle w:val="ConsPlusNormal"/>
        <w:spacing w:before="280"/>
        <w:ind w:firstLine="540"/>
        <w:jc w:val="both"/>
        <w:rPr>
          <w:rFonts w:ascii="Times New Roman" w:hAnsi="Times New Roman" w:cs="Times New Roman"/>
        </w:rPr>
      </w:pPr>
      <w:bookmarkStart w:id="55" w:name="P764"/>
      <w:bookmarkEnd w:id="55"/>
      <w:r w:rsidRPr="004E5542">
        <w:rPr>
          <w:rFonts w:ascii="Times New Roman" w:hAnsi="Times New Roman" w:cs="Times New Roman"/>
        </w:rPr>
        <w:t>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6 в ред. Федерального </w:t>
      </w:r>
      <w:hyperlink r:id="rId41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29.12.2014 N 487-ФЗ)</w:t>
      </w:r>
    </w:p>
    <w:p w:rsidR="00B1239F" w:rsidRPr="004E5542" w:rsidRDefault="00B1239F">
      <w:pPr>
        <w:pStyle w:val="ConsPlusNormal"/>
        <w:spacing w:before="220"/>
        <w:ind w:firstLine="540"/>
        <w:jc w:val="both"/>
        <w:rPr>
          <w:rFonts w:ascii="Times New Roman" w:hAnsi="Times New Roman" w:cs="Times New Roman"/>
        </w:rPr>
      </w:pPr>
      <w:bookmarkStart w:id="56" w:name="P766"/>
      <w:bookmarkEnd w:id="56"/>
      <w:r w:rsidRPr="004E5542">
        <w:rPr>
          <w:rFonts w:ascii="Times New Roman" w:hAnsi="Times New Roman" w:cs="Times New Roman"/>
        </w:rPr>
        <w:t xml:space="preserve">7) земельного участка иным не указанным в </w:t>
      </w:r>
      <w:hyperlink w:anchor="P764" w:history="1">
        <w:r w:rsidRPr="004E5542">
          <w:rPr>
            <w:rFonts w:ascii="Times New Roman" w:hAnsi="Times New Roman" w:cs="Times New Roman"/>
            <w:color w:val="0000FF"/>
          </w:rPr>
          <w:t>подпункте 6</w:t>
        </w:r>
      </w:hyperlink>
      <w:r w:rsidRPr="004E5542">
        <w:rPr>
          <w:rFonts w:ascii="Times New Roman" w:hAnsi="Times New Roman" w:cs="Times New Roman"/>
        </w:rPr>
        <w:t xml:space="preserve">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 земельного участка гражданину в соответствии с Федеральным </w:t>
      </w:r>
      <w:hyperlink r:id="rId41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9 введен Федеральным </w:t>
      </w:r>
      <w:hyperlink r:id="rId41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01.05.2016 N 119-ФЗ)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10) земельного участка в соответствии с Федеральным </w:t>
      </w:r>
      <w:hyperlink r:id="rId41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24 июля 2008 года N 161-ФЗ "О содействии развитию жилищного строительства";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lastRenderedPageBreak/>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10 введен Федеральным </w:t>
      </w:r>
      <w:hyperlink r:id="rId41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23.06.2016 N 221-ФЗ)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41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инновационных научно-технологических центрах и о внесении изменений в отдельные законодательные акты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11 введен Федеральным </w:t>
      </w:r>
      <w:hyperlink r:id="rId41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29.07.2017 N 216-ФЗ)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39.6. Случаи предоставления земельных участков, находящихся в государственной или муниципальной собственности, в аренду на торгах и без проведения торгов</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41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Позиции высших судов по ст. 39.6 ЗК РФ </w:t>
            </w:r>
            <w:hyperlink r:id="rId419" w:history="1">
              <w:r w:rsidRPr="004E5542">
                <w:rPr>
                  <w:rFonts w:ascii="Times New Roman" w:hAnsi="Times New Roman" w:cs="Times New Roman"/>
                  <w:color w:val="0000FF"/>
                </w:rPr>
                <w:t>&gt;&gt;&gt;</w:t>
              </w:r>
            </w:hyperlink>
          </w:p>
        </w:tc>
      </w:tr>
    </w:tbl>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Договор аренды земельного участка, находящегося в государственной или муниципальной собственности, заключается на торгах, проводимых в форме аукциона, за исключением случаев, предусмотренных </w:t>
      </w:r>
      <w:hyperlink w:anchor="P780" w:history="1">
        <w:r w:rsidRPr="004E5542">
          <w:rPr>
            <w:rFonts w:ascii="Times New Roman" w:hAnsi="Times New Roman" w:cs="Times New Roman"/>
            <w:color w:val="0000FF"/>
          </w:rPr>
          <w:t>пунктом 2</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bookmarkStart w:id="57" w:name="P780"/>
      <w:bookmarkEnd w:id="57"/>
      <w:r w:rsidRPr="004E5542">
        <w:rPr>
          <w:rFonts w:ascii="Times New Roman" w:hAnsi="Times New Roman" w:cs="Times New Roman"/>
        </w:rPr>
        <w:t>2.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w:t>
      </w:r>
    </w:p>
    <w:p w:rsidR="00B1239F" w:rsidRPr="004E5542" w:rsidRDefault="00B1239F">
      <w:pPr>
        <w:pStyle w:val="ConsPlusNormal"/>
        <w:spacing w:before="220"/>
        <w:ind w:firstLine="540"/>
        <w:jc w:val="both"/>
        <w:rPr>
          <w:rFonts w:ascii="Times New Roman" w:hAnsi="Times New Roman" w:cs="Times New Roman"/>
        </w:rPr>
      </w:pPr>
      <w:bookmarkStart w:id="58" w:name="P781"/>
      <w:bookmarkEnd w:id="58"/>
      <w:r w:rsidRPr="004E5542">
        <w:rPr>
          <w:rFonts w:ascii="Times New Roman" w:hAnsi="Times New Roman" w:cs="Times New Roman"/>
        </w:rPr>
        <w:t>1) земельного участка юридическим лицам в соответствии с указом или распоряжением Президента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420" w:history="1">
        <w:r w:rsidRPr="004E5542">
          <w:rPr>
            <w:rFonts w:ascii="Times New Roman" w:hAnsi="Times New Roman" w:cs="Times New Roman"/>
            <w:color w:val="0000FF"/>
          </w:rPr>
          <w:t>критериям</w:t>
        </w:r>
      </w:hyperlink>
      <w:r w:rsidRPr="004E5542">
        <w:rPr>
          <w:rFonts w:ascii="Times New Roman" w:hAnsi="Times New Roman" w:cs="Times New Roman"/>
        </w:rPr>
        <w:t>, установленным Правительством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С 01.01.2022 Федеральным </w:t>
            </w:r>
            <w:hyperlink r:id="rId421" w:history="1">
              <w:r w:rsidRPr="004E5542">
                <w:rPr>
                  <w:rFonts w:ascii="Times New Roman" w:hAnsi="Times New Roman" w:cs="Times New Roman"/>
                  <w:color w:val="0000FF"/>
                </w:rPr>
                <w:t>законом</w:t>
              </w:r>
            </w:hyperlink>
            <w:r w:rsidRPr="004E5542">
              <w:rPr>
                <w:rFonts w:ascii="Times New Roman" w:hAnsi="Times New Roman" w:cs="Times New Roman"/>
                <w:color w:val="392C69"/>
              </w:rPr>
              <w:t xml:space="preserve"> от 01.07.2018 N 175-ФЗ подпункт 3.1 пункта 2 статьи 39.6 признается утратившим силу.</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 xml:space="preserve">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42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423" w:history="1">
        <w:r w:rsidRPr="004E5542">
          <w:rPr>
            <w:rFonts w:ascii="Times New Roman" w:hAnsi="Times New Roman" w:cs="Times New Roman"/>
            <w:color w:val="0000FF"/>
          </w:rPr>
          <w:t>законом</w:t>
        </w:r>
      </w:hyperlink>
      <w:r w:rsidRPr="004E5542">
        <w:rPr>
          <w:rFonts w:ascii="Times New Roman" w:hAnsi="Times New Roman" w:cs="Times New Roman"/>
        </w:rPr>
        <w:t>,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3.1 введен Федеральным </w:t>
      </w:r>
      <w:hyperlink r:id="rId42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01.07.2018 N 175-ФЗ; в ред. Федерального </w:t>
      </w:r>
      <w:hyperlink r:id="rId42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13.07.2020 N 202-ФЗ)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земельного участка для выполнения международных обязательств Российской Федерации, </w:t>
      </w:r>
      <w:r w:rsidRPr="004E5542">
        <w:rPr>
          <w:rFonts w:ascii="Times New Roman" w:hAnsi="Times New Roman" w:cs="Times New Roman"/>
        </w:rPr>
        <w:lastRenderedPageBreak/>
        <w:t xml:space="preserve">а также юридическим лицам для размещения объектов, предназначенных для обеспечения </w:t>
      </w:r>
      <w:proofErr w:type="spellStart"/>
      <w:r w:rsidRPr="004E5542">
        <w:rPr>
          <w:rFonts w:ascii="Times New Roman" w:hAnsi="Times New Roman" w:cs="Times New Roman"/>
        </w:rPr>
        <w:t>электро</w:t>
      </w:r>
      <w:proofErr w:type="spellEnd"/>
      <w:r w:rsidRPr="004E5542">
        <w:rPr>
          <w:rFonts w:ascii="Times New Roman" w:hAnsi="Times New Roman" w:cs="Times New Roman"/>
        </w:rPr>
        <w:t xml:space="preserve">-, тепло-, </w:t>
      </w:r>
      <w:proofErr w:type="spellStart"/>
      <w:r w:rsidRPr="004E5542">
        <w:rPr>
          <w:rFonts w:ascii="Times New Roman" w:hAnsi="Times New Roman" w:cs="Times New Roman"/>
        </w:rPr>
        <w:t>газо</w:t>
      </w:r>
      <w:proofErr w:type="spellEnd"/>
      <w:r w:rsidRPr="004E5542">
        <w:rPr>
          <w:rFonts w:ascii="Times New Roman" w:hAnsi="Times New Roman" w:cs="Times New Roman"/>
        </w:rPr>
        <w:t>- и водоснабжения, водоотведения, связи, нефтепроводов, объектов федерального, регионального или местного 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w:anchor="P791" w:history="1">
        <w:r w:rsidRPr="004E5542">
          <w:rPr>
            <w:rFonts w:ascii="Times New Roman" w:hAnsi="Times New Roman" w:cs="Times New Roman"/>
            <w:color w:val="0000FF"/>
          </w:rPr>
          <w:t>подпунктами 6</w:t>
        </w:r>
      </w:hyperlink>
      <w:r w:rsidRPr="004E5542">
        <w:rPr>
          <w:rFonts w:ascii="Times New Roman" w:hAnsi="Times New Roman" w:cs="Times New Roman"/>
        </w:rPr>
        <w:t xml:space="preserve"> и </w:t>
      </w:r>
      <w:hyperlink w:anchor="P794" w:history="1">
        <w:r w:rsidRPr="004E5542">
          <w:rPr>
            <w:rFonts w:ascii="Times New Roman" w:hAnsi="Times New Roman" w:cs="Times New Roman"/>
            <w:color w:val="0000FF"/>
          </w:rPr>
          <w:t>8</w:t>
        </w:r>
      </w:hyperlink>
      <w:r w:rsidRPr="004E5542">
        <w:rPr>
          <w:rFonts w:ascii="Times New Roman" w:hAnsi="Times New Roman" w:cs="Times New Roman"/>
        </w:rPr>
        <w:t xml:space="preserve"> настоящего пункта, </w:t>
      </w:r>
      <w:hyperlink w:anchor="P2133" w:history="1">
        <w:r w:rsidRPr="004E5542">
          <w:rPr>
            <w:rFonts w:ascii="Times New Roman" w:hAnsi="Times New Roman" w:cs="Times New Roman"/>
            <w:color w:val="0000FF"/>
          </w:rPr>
          <w:t>пунктом 5 статьи 46</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42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340-ФЗ)</w:t>
      </w:r>
    </w:p>
    <w:p w:rsidR="00B1239F" w:rsidRPr="004E5542" w:rsidRDefault="00B1239F">
      <w:pPr>
        <w:pStyle w:val="ConsPlusNormal"/>
        <w:spacing w:before="220"/>
        <w:ind w:firstLine="540"/>
        <w:jc w:val="both"/>
        <w:rPr>
          <w:rFonts w:ascii="Times New Roman" w:hAnsi="Times New Roman" w:cs="Times New Roman"/>
        </w:rPr>
      </w:pPr>
      <w:bookmarkStart w:id="59" w:name="P791"/>
      <w:bookmarkEnd w:id="59"/>
      <w:r w:rsidRPr="004E5542">
        <w:rPr>
          <w:rFonts w:ascii="Times New Roman" w:hAnsi="Times New Roman" w:cs="Times New Roman"/>
        </w:rPr>
        <w:t>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7 в ред. Федерального </w:t>
      </w:r>
      <w:hyperlink r:id="rId42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bookmarkStart w:id="60" w:name="P794"/>
      <w:bookmarkEnd w:id="60"/>
      <w:r w:rsidRPr="004E5542">
        <w:rPr>
          <w:rFonts w:ascii="Times New Roman" w:hAnsi="Times New Roman" w:cs="Times New Roman"/>
        </w:rPr>
        <w:t>8)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8 в ред. Федерального </w:t>
      </w:r>
      <w:hyperlink r:id="rId42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8.1) земельного участка, образованного в результате раздела ограниченного в обороте земельного участка, предоставленного юридическому лицу для комплексного освоения территории в целях индивидуального жилищного строительства и являющегося земельным участком общего назначения, такому юридическому лицу;</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8.1 введен Федеральным </w:t>
      </w:r>
      <w:hyperlink r:id="rId42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w:anchor="P1422" w:history="1">
        <w:r w:rsidRPr="004E5542">
          <w:rPr>
            <w:rFonts w:ascii="Times New Roman" w:hAnsi="Times New Roman" w:cs="Times New Roman"/>
            <w:color w:val="0000FF"/>
          </w:rPr>
          <w:t>статьей 39.20</w:t>
        </w:r>
      </w:hyperlink>
      <w:r w:rsidRPr="004E5542">
        <w:rPr>
          <w:rFonts w:ascii="Times New Roman" w:hAnsi="Times New Roman" w:cs="Times New Roman"/>
        </w:rPr>
        <w:t xml:space="preserve"> настоящего Кодекса, на праве оперативного управления;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w:anchor="P861" w:history="1">
        <w:r w:rsidRPr="004E5542">
          <w:rPr>
            <w:rFonts w:ascii="Times New Roman" w:hAnsi="Times New Roman" w:cs="Times New Roman"/>
            <w:color w:val="0000FF"/>
          </w:rPr>
          <w:t>пунктом 5</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bookmarkStart w:id="61" w:name="P800"/>
      <w:bookmarkEnd w:id="61"/>
      <w:r w:rsidRPr="004E5542">
        <w:rPr>
          <w:rFonts w:ascii="Times New Roman" w:hAnsi="Times New Roman" w:cs="Times New Roman"/>
        </w:rP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w:anchor="P958" w:history="1">
        <w:r w:rsidRPr="004E5542">
          <w:rPr>
            <w:rFonts w:ascii="Times New Roman" w:hAnsi="Times New Roman" w:cs="Times New Roman"/>
            <w:color w:val="0000FF"/>
          </w:rPr>
          <w:t>пункте 2 статьи 39.9</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43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обороте земель сельскохозяйственного назначения";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13) земельного участка, образованного в границах застроенной территории, лицу, с которым заключен договор о развитии застроенной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13.1) земельного участка для освоения территории в целях строительства стандартного жилья или для комплексного освоения территории в целях строительства стандартного жилья юридическому лицу, заключившему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13.1 введен Федеральным </w:t>
      </w:r>
      <w:hyperlink r:id="rId43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21.07.2014 N 224-ФЗ; в ред. Федерального </w:t>
      </w:r>
      <w:hyperlink r:id="rId43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31.12.2017 N 506-ФЗ)</w:t>
      </w:r>
    </w:p>
    <w:p w:rsidR="00B1239F" w:rsidRPr="004E5542" w:rsidRDefault="00B1239F">
      <w:pPr>
        <w:pStyle w:val="ConsPlusNormal"/>
        <w:spacing w:before="220"/>
        <w:ind w:firstLine="540"/>
        <w:jc w:val="both"/>
        <w:rPr>
          <w:rFonts w:ascii="Times New Roman" w:hAnsi="Times New Roman" w:cs="Times New Roman"/>
        </w:rPr>
      </w:pPr>
      <w:bookmarkStart w:id="62" w:name="P805"/>
      <w:bookmarkEnd w:id="62"/>
      <w:r w:rsidRPr="004E5542">
        <w:rPr>
          <w:rFonts w:ascii="Times New Roman" w:hAnsi="Times New Roman" w:cs="Times New Roman"/>
        </w:rPr>
        <w:t xml:space="preserve">13.2) земельного участка, изъятого для муниципальных нужд в целях комплексного развития территории, иного земельного участка, расположенного в границах территории, в отношении которой принято решение о ее комплексном развитии по инициативе органа местного самоуправления, лицу,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w:t>
      </w:r>
      <w:hyperlink r:id="rId433"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13.2 введен Федеральным </w:t>
      </w:r>
      <w:hyperlink r:id="rId43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03.07.2016 N 373-ФЗ; в ред. Федерального </w:t>
      </w:r>
      <w:hyperlink r:id="rId43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02.08.2019 N 283-ФЗ)</w:t>
      </w:r>
    </w:p>
    <w:p w:rsidR="00B1239F" w:rsidRPr="004E5542" w:rsidRDefault="00B1239F">
      <w:pPr>
        <w:pStyle w:val="ConsPlusNormal"/>
        <w:spacing w:before="220"/>
        <w:ind w:firstLine="540"/>
        <w:jc w:val="both"/>
        <w:rPr>
          <w:rFonts w:ascii="Times New Roman" w:hAnsi="Times New Roman" w:cs="Times New Roman"/>
        </w:rPr>
      </w:pPr>
      <w:bookmarkStart w:id="63" w:name="P807"/>
      <w:bookmarkEnd w:id="63"/>
      <w:r w:rsidRPr="004E5542">
        <w:rPr>
          <w:rFonts w:ascii="Times New Roman" w:hAnsi="Times New Roman" w:cs="Times New Roman"/>
        </w:rPr>
        <w:t xml:space="preserve">13.3) земельного участка для строительства объектов коммунальной, транспортной, социальной инфраструктур лицу, заключившему договор о комплексном развитии территории в соответствии со </w:t>
      </w:r>
      <w:hyperlink r:id="rId436" w:history="1">
        <w:r w:rsidRPr="004E5542">
          <w:rPr>
            <w:rFonts w:ascii="Times New Roman" w:hAnsi="Times New Roman" w:cs="Times New Roman"/>
            <w:color w:val="0000FF"/>
          </w:rPr>
          <w:t>статьей 46.9</w:t>
        </w:r>
      </w:hyperlink>
      <w:r w:rsidRPr="004E5542">
        <w:rPr>
          <w:rFonts w:ascii="Times New Roman" w:hAnsi="Times New Roman" w:cs="Times New Roman"/>
        </w:rPr>
        <w:t xml:space="preserve"> Градостроительного кодекса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13.3 введен Федеральным </w:t>
      </w:r>
      <w:hyperlink r:id="rId43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03.07.2016 N 373-ФЗ; в ред. Федерального </w:t>
      </w:r>
      <w:hyperlink r:id="rId43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02.08.2019 N 283-ФЗ)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w:anchor="P1385" w:history="1">
        <w:r w:rsidRPr="004E5542">
          <w:rPr>
            <w:rFonts w:ascii="Times New Roman" w:hAnsi="Times New Roman" w:cs="Times New Roman"/>
            <w:color w:val="0000FF"/>
          </w:rPr>
          <w:t>статьей 39.18</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43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20) земельного участка, необходимого для проведения работ, связанных с пользованием недрами, </w:t>
      </w:r>
      <w:proofErr w:type="spellStart"/>
      <w:r w:rsidRPr="004E5542">
        <w:rPr>
          <w:rFonts w:ascii="Times New Roman" w:hAnsi="Times New Roman" w:cs="Times New Roman"/>
        </w:rPr>
        <w:t>недропользователю</w:t>
      </w:r>
      <w:proofErr w:type="spellEnd"/>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w:t>
      </w:r>
      <w:r w:rsidRPr="004E5542">
        <w:rPr>
          <w:rFonts w:ascii="Times New Roman" w:hAnsi="Times New Roman" w:cs="Times New Roman"/>
        </w:rPr>
        <w:lastRenderedPageBreak/>
        <w:t>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w:t>
      </w:r>
      <w:hyperlink r:id="rId440" w:history="1">
        <w:r w:rsidRPr="004E5542">
          <w:rPr>
            <w:rFonts w:ascii="Times New Roman" w:hAnsi="Times New Roman" w:cs="Times New Roman"/>
            <w:color w:val="0000FF"/>
          </w:rPr>
          <w:t>форма</w:t>
        </w:r>
      </w:hyperlink>
      <w:r w:rsidRPr="004E5542">
        <w:rPr>
          <w:rFonts w:ascii="Times New Roman" w:hAnsi="Times New Roman" w:cs="Times New Roman"/>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4E5542">
        <w:rPr>
          <w:rFonts w:ascii="Times New Roman" w:hAnsi="Times New Roman" w:cs="Times New Roman"/>
        </w:rPr>
        <w:t>муниципально-частном</w:t>
      </w:r>
      <w:proofErr w:type="spellEnd"/>
      <w:r w:rsidRPr="004E5542">
        <w:rPr>
          <w:rFonts w:ascii="Times New Roman" w:hAnsi="Times New Roman" w:cs="Times New Roman"/>
        </w:rPr>
        <w:t xml:space="preserve"> партнерстве, лицу, с которым заключены указанные соглашения;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44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13.07.2015 N 224-ФЗ)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23.1 введен Федеральным </w:t>
      </w:r>
      <w:hyperlink r:id="rId44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21.07.2014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23.2 введен Федеральным </w:t>
      </w:r>
      <w:hyperlink r:id="rId44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03.07.2016 N 365-ФЗ)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24) земельного участка, необходимого для осуществления видов деятельности в сфере охотничьего хозяйства, лицу, с которым заключено </w:t>
      </w:r>
      <w:proofErr w:type="spellStart"/>
      <w:r w:rsidRPr="004E5542">
        <w:rPr>
          <w:rFonts w:ascii="Times New Roman" w:hAnsi="Times New Roman" w:cs="Times New Roman"/>
        </w:rPr>
        <w:t>охотхозяйственное</w:t>
      </w:r>
      <w:proofErr w:type="spellEnd"/>
      <w:r w:rsidRPr="004E5542">
        <w:rPr>
          <w:rFonts w:ascii="Times New Roman" w:hAnsi="Times New Roman" w:cs="Times New Roman"/>
        </w:rPr>
        <w:t xml:space="preserve"> соглашение;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w:t>
      </w:r>
      <w:r w:rsidRPr="004E5542">
        <w:rPr>
          <w:rFonts w:ascii="Times New Roman" w:hAnsi="Times New Roman" w:cs="Times New Roman"/>
        </w:rPr>
        <w:lastRenderedPageBreak/>
        <w:t>ресурсами, для осуществления деятельности, предусмотренной указанными решением или договорами;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44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349-ФЗ)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29.1) земельного участка лицу, осуществляющему товарную </w:t>
      </w:r>
      <w:proofErr w:type="spellStart"/>
      <w:r w:rsidRPr="004E5542">
        <w:rPr>
          <w:rFonts w:ascii="Times New Roman" w:hAnsi="Times New Roman" w:cs="Times New Roman"/>
        </w:rPr>
        <w:t>аквакультуру</w:t>
      </w:r>
      <w:proofErr w:type="spellEnd"/>
      <w:r w:rsidRPr="004E5542">
        <w:rPr>
          <w:rFonts w:ascii="Times New Roman" w:hAnsi="Times New Roman" w:cs="Times New Roman"/>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29.1 введен Федеральным </w:t>
      </w:r>
      <w:hyperlink r:id="rId44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27.12.2019 N 502-ФЗ)</w:t>
      </w:r>
    </w:p>
    <w:p w:rsidR="00B1239F" w:rsidRPr="004E5542" w:rsidRDefault="00B1239F">
      <w:pPr>
        <w:pStyle w:val="ConsPlusNormal"/>
        <w:spacing w:before="220"/>
        <w:ind w:firstLine="540"/>
        <w:jc w:val="both"/>
        <w:rPr>
          <w:rFonts w:ascii="Times New Roman" w:hAnsi="Times New Roman" w:cs="Times New Roman"/>
        </w:rPr>
      </w:pPr>
      <w:bookmarkStart w:id="64" w:name="P834"/>
      <w:bookmarkEnd w:id="64"/>
      <w:r w:rsidRPr="004E5542">
        <w:rPr>
          <w:rFonts w:ascii="Times New Roman" w:hAnsi="Times New Roman" w:cs="Times New Roman"/>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B1239F" w:rsidRPr="004E5542" w:rsidRDefault="00B1239F">
      <w:pPr>
        <w:pStyle w:val="ConsPlusNormal"/>
        <w:spacing w:before="220"/>
        <w:ind w:firstLine="540"/>
        <w:jc w:val="both"/>
        <w:rPr>
          <w:rFonts w:ascii="Times New Roman" w:hAnsi="Times New Roman" w:cs="Times New Roman"/>
        </w:rPr>
      </w:pPr>
      <w:bookmarkStart w:id="65" w:name="P835"/>
      <w:bookmarkEnd w:id="65"/>
      <w:r w:rsidRPr="004E5542">
        <w:rPr>
          <w:rFonts w:ascii="Times New Roman" w:hAnsi="Times New Roman" w:cs="Times New Roman"/>
        </w:rPr>
        <w:t xml:space="preserve">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Pr="004E5542">
        <w:rPr>
          <w:rFonts w:ascii="Times New Roman" w:hAnsi="Times New Roman" w:cs="Times New Roman"/>
        </w:rPr>
        <w:t>неустраненных</w:t>
      </w:r>
      <w:proofErr w:type="spellEnd"/>
      <w:r w:rsidRPr="004E5542">
        <w:rPr>
          <w:rFonts w:ascii="Times New Roman" w:hAnsi="Times New Roman" w:cs="Times New Roman"/>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44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336-ФЗ)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32) земельного участка арендатору (за исключением арендаторов земельных участков, указанных в </w:t>
      </w:r>
      <w:hyperlink w:anchor="P835" w:history="1">
        <w:r w:rsidRPr="004E5542">
          <w:rPr>
            <w:rFonts w:ascii="Times New Roman" w:hAnsi="Times New Roman" w:cs="Times New Roman"/>
            <w:color w:val="0000FF"/>
          </w:rPr>
          <w:t>подпункте 31</w:t>
        </w:r>
      </w:hyperlink>
      <w:r w:rsidRPr="004E5542">
        <w:rPr>
          <w:rFonts w:ascii="Times New Roman" w:hAnsi="Times New Roman" w:cs="Times New Roman"/>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w:anchor="P852" w:history="1">
        <w:r w:rsidRPr="004E5542">
          <w:rPr>
            <w:rFonts w:ascii="Times New Roman" w:hAnsi="Times New Roman" w:cs="Times New Roman"/>
            <w:color w:val="0000FF"/>
          </w:rPr>
          <w:t>пунктами 3</w:t>
        </w:r>
      </w:hyperlink>
      <w:r w:rsidRPr="004E5542">
        <w:rPr>
          <w:rFonts w:ascii="Times New Roman" w:hAnsi="Times New Roman" w:cs="Times New Roman"/>
        </w:rPr>
        <w:t xml:space="preserve"> и </w:t>
      </w:r>
      <w:hyperlink w:anchor="P856" w:history="1">
        <w:r w:rsidRPr="004E5542">
          <w:rPr>
            <w:rFonts w:ascii="Times New Roman" w:hAnsi="Times New Roman" w:cs="Times New Roman"/>
            <w:color w:val="0000FF"/>
          </w:rPr>
          <w:t>4</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33) земельного участка резиденту свободного порта Владивосток на территории свободного порта Владивосток;</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33 введен Федеральным </w:t>
      </w:r>
      <w:hyperlink r:id="rId44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13.07.2015 N 213-ФЗ)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34) земельного участка гражданину в соответствии с Федеральным </w:t>
      </w:r>
      <w:hyperlink r:id="rId44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34 введен Федеральным </w:t>
      </w:r>
      <w:hyperlink r:id="rId44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01.05.2016 N 119-ФЗ)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35) земельного участка в соответствии с Федеральным </w:t>
      </w:r>
      <w:hyperlink r:id="rId45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24 июля 2008 года N 161-ФЗ "О содействии развитию жилищного строительства";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35 введен Федеральным </w:t>
      </w:r>
      <w:hyperlink r:id="rId45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23.06.2016 N 221-ФЗ)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45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45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lastRenderedPageBreak/>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36 введен Федеральным </w:t>
      </w:r>
      <w:hyperlink r:id="rId45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01.07.2017 N 141-ФЗ)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45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инновационных научно-технологических центрах и о внесении изменений в отдельные законодательные акты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37 введен Федеральным </w:t>
      </w:r>
      <w:hyperlink r:id="rId45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29.07.2017 N 216-ФЗ)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w:t>
      </w:r>
      <w:hyperlink r:id="rId45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38 введен Федеральным </w:t>
      </w:r>
      <w:hyperlink r:id="rId45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25.12.2018 N 485-ФЗ)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С 28.08.2020 п.  2 статьи 39.6 дополняется </w:t>
            </w:r>
            <w:proofErr w:type="spellStart"/>
            <w:r w:rsidRPr="004E5542">
              <w:rPr>
                <w:rFonts w:ascii="Times New Roman" w:hAnsi="Times New Roman" w:cs="Times New Roman"/>
                <w:color w:val="392C69"/>
              </w:rPr>
              <w:t>пп</w:t>
            </w:r>
            <w:proofErr w:type="spellEnd"/>
            <w:r w:rsidRPr="004E5542">
              <w:rPr>
                <w:rFonts w:ascii="Times New Roman" w:hAnsi="Times New Roman" w:cs="Times New Roman"/>
                <w:color w:val="392C69"/>
              </w:rPr>
              <w:t>. 39 (</w:t>
            </w:r>
            <w:hyperlink r:id="rId459" w:history="1">
              <w:r w:rsidRPr="004E5542">
                <w:rPr>
                  <w:rFonts w:ascii="Times New Roman" w:hAnsi="Times New Roman" w:cs="Times New Roman"/>
                  <w:color w:val="0000FF"/>
                </w:rPr>
                <w:t>ФЗ</w:t>
              </w:r>
            </w:hyperlink>
            <w:r w:rsidRPr="004E5542">
              <w:rPr>
                <w:rFonts w:ascii="Times New Roman" w:hAnsi="Times New Roman" w:cs="Times New Roman"/>
                <w:color w:val="392C69"/>
              </w:rPr>
              <w:t xml:space="preserve"> от 13.07.2020 N 194-ФЗ). См. будущую </w:t>
            </w:r>
            <w:hyperlink r:id="rId460" w:history="1">
              <w:r w:rsidRPr="004E5542">
                <w:rPr>
                  <w:rFonts w:ascii="Times New Roman" w:hAnsi="Times New Roman" w:cs="Times New Roman"/>
                  <w:color w:val="0000FF"/>
                </w:rPr>
                <w:t>редакцию</w:t>
              </w:r>
            </w:hyperlink>
            <w:r w:rsidRPr="004E5542">
              <w:rPr>
                <w:rFonts w:ascii="Times New Roman" w:hAnsi="Times New Roman" w:cs="Times New Roman"/>
                <w:color w:val="392C69"/>
              </w:rPr>
              <w:t>.</w:t>
            </w:r>
          </w:p>
        </w:tc>
      </w:tr>
    </w:tbl>
    <w:p w:rsidR="00B1239F" w:rsidRPr="004E5542" w:rsidRDefault="00B1239F">
      <w:pPr>
        <w:pStyle w:val="ConsPlusNormal"/>
        <w:spacing w:before="280"/>
        <w:ind w:firstLine="540"/>
        <w:jc w:val="both"/>
        <w:rPr>
          <w:rFonts w:ascii="Times New Roman" w:hAnsi="Times New Roman" w:cs="Times New Roman"/>
        </w:rPr>
      </w:pPr>
      <w:bookmarkStart w:id="66" w:name="P852"/>
      <w:bookmarkEnd w:id="66"/>
      <w:r w:rsidRPr="004E5542">
        <w:rPr>
          <w:rFonts w:ascii="Times New Roman" w:hAnsi="Times New Roman" w:cs="Times New Roman"/>
        </w:rPr>
        <w:t>3. 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земельный участок предоставлен гражданину или юридическому лицу в аренду без проведения торгов (за исключением случаев, предусмотренных </w:t>
      </w:r>
      <w:hyperlink w:anchor="P1146" w:history="1">
        <w:r w:rsidRPr="004E5542">
          <w:rPr>
            <w:rFonts w:ascii="Times New Roman" w:hAnsi="Times New Roman" w:cs="Times New Roman"/>
            <w:color w:val="0000FF"/>
          </w:rPr>
          <w:t>пунктом 13</w:t>
        </w:r>
      </w:hyperlink>
      <w:r w:rsidRPr="004E5542">
        <w:rPr>
          <w:rFonts w:ascii="Times New Roman" w:hAnsi="Times New Roman" w:cs="Times New Roman"/>
        </w:rPr>
        <w:t xml:space="preserve">, </w:t>
      </w:r>
      <w:hyperlink w:anchor="P1147" w:history="1">
        <w:r w:rsidRPr="004E5542">
          <w:rPr>
            <w:rFonts w:ascii="Times New Roman" w:hAnsi="Times New Roman" w:cs="Times New Roman"/>
            <w:color w:val="0000FF"/>
          </w:rPr>
          <w:t>14</w:t>
        </w:r>
      </w:hyperlink>
      <w:r w:rsidRPr="004E5542">
        <w:rPr>
          <w:rFonts w:ascii="Times New Roman" w:hAnsi="Times New Roman" w:cs="Times New Roman"/>
        </w:rPr>
        <w:t xml:space="preserve"> или </w:t>
      </w:r>
      <w:hyperlink w:anchor="P1160" w:history="1">
        <w:r w:rsidRPr="004E5542">
          <w:rPr>
            <w:rFonts w:ascii="Times New Roman" w:hAnsi="Times New Roman" w:cs="Times New Roman"/>
            <w:color w:val="0000FF"/>
          </w:rPr>
          <w:t>20 статьи 39.12</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земельный участок предоставлен гражданину на аукционе для ведения садоводства.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46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bookmarkStart w:id="67" w:name="P856"/>
      <w:bookmarkEnd w:id="67"/>
      <w:r w:rsidRPr="004E5542">
        <w:rPr>
          <w:rFonts w:ascii="Times New Roman" w:hAnsi="Times New Roman" w:cs="Times New Roman"/>
        </w:rPr>
        <w:t xml:space="preserve">4. Гражданин или юридическое лицо, являющиеся арендаторами земельного участка, имеют право на заключение нового договора аренды такого земельного участка в указанных в </w:t>
      </w:r>
      <w:hyperlink w:anchor="P852" w:history="1">
        <w:r w:rsidRPr="004E5542">
          <w:rPr>
            <w:rFonts w:ascii="Times New Roman" w:hAnsi="Times New Roman" w:cs="Times New Roman"/>
            <w:color w:val="0000FF"/>
          </w:rPr>
          <w:t>пункте 3</w:t>
        </w:r>
      </w:hyperlink>
      <w:r w:rsidRPr="004E5542">
        <w:rPr>
          <w:rFonts w:ascii="Times New Roman" w:hAnsi="Times New Roman" w:cs="Times New Roman"/>
        </w:rPr>
        <w:t xml:space="preserve"> настоящей статьи случаях при наличии в совокупности следующих условий: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заявление о заключении нового договора аренды такого земельного участка подано этим гражданином или этим юридическим лицом до дня истечения срока действия ранее заключенного договора аренды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исключительным правом на приобретение такого земельного участка в случаях, предусмотренных настоящим Кодексом, другими федеральными законами, не обладает иное лицо;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ранее заключенный договор аренды такого земельного участка не был расторгнут с этим гражданином или этим юридическим лицом по основаниям, предусмотренным </w:t>
      </w:r>
      <w:hyperlink w:anchor="P2112" w:history="1">
        <w:r w:rsidRPr="004E5542">
          <w:rPr>
            <w:rFonts w:ascii="Times New Roman" w:hAnsi="Times New Roman" w:cs="Times New Roman"/>
            <w:color w:val="0000FF"/>
          </w:rPr>
          <w:t>пунктами 1</w:t>
        </w:r>
      </w:hyperlink>
      <w:r w:rsidRPr="004E5542">
        <w:rPr>
          <w:rFonts w:ascii="Times New Roman" w:hAnsi="Times New Roman" w:cs="Times New Roman"/>
        </w:rPr>
        <w:t xml:space="preserve"> и </w:t>
      </w:r>
      <w:hyperlink w:anchor="P2113" w:history="1">
        <w:r w:rsidRPr="004E5542">
          <w:rPr>
            <w:rFonts w:ascii="Times New Roman" w:hAnsi="Times New Roman" w:cs="Times New Roman"/>
            <w:color w:val="0000FF"/>
          </w:rPr>
          <w:t>2 статьи 46</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на момент заключения нового договора аренды такого земельного участка имеются предусмотренные </w:t>
      </w:r>
      <w:hyperlink w:anchor="P781" w:history="1">
        <w:r w:rsidRPr="004E5542">
          <w:rPr>
            <w:rFonts w:ascii="Times New Roman" w:hAnsi="Times New Roman" w:cs="Times New Roman"/>
            <w:color w:val="0000FF"/>
          </w:rPr>
          <w:t>подпунктами 1</w:t>
        </w:r>
      </w:hyperlink>
      <w:r w:rsidRPr="004E5542">
        <w:rPr>
          <w:rFonts w:ascii="Times New Roman" w:hAnsi="Times New Roman" w:cs="Times New Roman"/>
        </w:rPr>
        <w:t xml:space="preserve"> - </w:t>
      </w:r>
      <w:hyperlink w:anchor="P834" w:history="1">
        <w:r w:rsidRPr="004E5542">
          <w:rPr>
            <w:rFonts w:ascii="Times New Roman" w:hAnsi="Times New Roman" w:cs="Times New Roman"/>
            <w:color w:val="0000FF"/>
          </w:rPr>
          <w:t>30 пункта 2</w:t>
        </w:r>
      </w:hyperlink>
      <w:r w:rsidRPr="004E5542">
        <w:rPr>
          <w:rFonts w:ascii="Times New Roman" w:hAnsi="Times New Roman" w:cs="Times New Roman"/>
        </w:rPr>
        <w:t xml:space="preserve"> настоящей статьи основания для предоставления без проведения торгов земельного участка, договор аренды которого был заключен без проведения торгов.</w:t>
      </w:r>
    </w:p>
    <w:p w:rsidR="00B1239F" w:rsidRPr="004E5542" w:rsidRDefault="00B1239F">
      <w:pPr>
        <w:pStyle w:val="ConsPlusNormal"/>
        <w:spacing w:before="220"/>
        <w:ind w:firstLine="540"/>
        <w:jc w:val="both"/>
        <w:rPr>
          <w:rFonts w:ascii="Times New Roman" w:hAnsi="Times New Roman" w:cs="Times New Roman"/>
        </w:rPr>
      </w:pPr>
      <w:bookmarkStart w:id="68" w:name="P861"/>
      <w:bookmarkEnd w:id="68"/>
      <w:r w:rsidRPr="004E5542">
        <w:rPr>
          <w:rFonts w:ascii="Times New Roman" w:hAnsi="Times New Roman" w:cs="Times New Roman"/>
        </w:rPr>
        <w:t>5. 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объекта:</w:t>
      </w:r>
    </w:p>
    <w:p w:rsidR="00B1239F" w:rsidRPr="004E5542" w:rsidRDefault="00B1239F">
      <w:pPr>
        <w:pStyle w:val="ConsPlusNormal"/>
        <w:spacing w:before="220"/>
        <w:ind w:firstLine="540"/>
        <w:jc w:val="both"/>
        <w:rPr>
          <w:rFonts w:ascii="Times New Roman" w:hAnsi="Times New Roman" w:cs="Times New Roman"/>
        </w:rPr>
      </w:pPr>
      <w:bookmarkStart w:id="69" w:name="P862"/>
      <w:bookmarkEnd w:id="69"/>
      <w:r w:rsidRPr="004E5542">
        <w:rPr>
          <w:rFonts w:ascii="Times New Roman" w:hAnsi="Times New Roman" w:cs="Times New Roman"/>
        </w:rPr>
        <w:lastRenderedPageBreak/>
        <w:t>1) 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собственнику объекта незавершенного строительства, за исключением указанного в </w:t>
      </w:r>
      <w:hyperlink w:anchor="P862" w:history="1">
        <w:r w:rsidRPr="004E5542">
          <w:rPr>
            <w:rFonts w:ascii="Times New Roman" w:hAnsi="Times New Roman" w:cs="Times New Roman"/>
            <w:color w:val="0000FF"/>
          </w:rPr>
          <w:t>подпункте 1</w:t>
        </w:r>
      </w:hyperlink>
      <w:r w:rsidRPr="004E5542">
        <w:rPr>
          <w:rFonts w:ascii="Times New Roman" w:hAnsi="Times New Roman" w:cs="Times New Roman"/>
        </w:rPr>
        <w:t xml:space="preserve">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Если единственная заявка на участие в аукционе на право заключения договора аренды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договор аренды такого земельного участка заключается с указанным лицом.</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39.7. Размер арендной платы за земельный участок, находящийся в государственной или муниципальной собственности</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46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Позиции высших судов по ст. 39.7 ЗК РФ </w:t>
            </w:r>
            <w:hyperlink r:id="rId463" w:history="1">
              <w:r w:rsidRPr="004E5542">
                <w:rPr>
                  <w:rFonts w:ascii="Times New Roman" w:hAnsi="Times New Roman" w:cs="Times New Roman"/>
                  <w:color w:val="0000FF"/>
                </w:rPr>
                <w:t>&gt;&gt;&gt;</w:t>
              </w:r>
            </w:hyperlink>
          </w:p>
        </w:tc>
      </w:tr>
    </w:tbl>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случае заключения договора аренды земельного участка, находящегося в государственной или муниципальной собственности,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В случае заключения договора аренды земельного участка с лицом, подавшим единственную заявку на участие в аукционе на право заключения договора аренды земельного участка, находящегося в государственной или муниципальной собственности, с заявителем, признанным единственным участником аукциона,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Если иное не установлено настоящим Кодексом или другими федеральными </w:t>
      </w:r>
      <w:hyperlink r:id="rId464" w:history="1">
        <w:r w:rsidRPr="004E5542">
          <w:rPr>
            <w:rFonts w:ascii="Times New Roman" w:hAnsi="Times New Roman" w:cs="Times New Roman"/>
            <w:color w:val="0000FF"/>
          </w:rPr>
          <w:t>законами</w:t>
        </w:r>
      </w:hyperlink>
      <w:r w:rsidRPr="004E5542">
        <w:rPr>
          <w:rFonts w:ascii="Times New Roman" w:hAnsi="Times New Roman" w:cs="Times New Roman"/>
        </w:rPr>
        <w:t xml:space="preserve">, </w:t>
      </w:r>
      <w:hyperlink r:id="rId465" w:history="1">
        <w:r w:rsidRPr="004E5542">
          <w:rPr>
            <w:rFonts w:ascii="Times New Roman" w:hAnsi="Times New Roman" w:cs="Times New Roman"/>
            <w:color w:val="0000FF"/>
          </w:rPr>
          <w:t>порядок</w:t>
        </w:r>
      </w:hyperlink>
      <w:r w:rsidRPr="004E5542">
        <w:rPr>
          <w:rFonts w:ascii="Times New Roman" w:hAnsi="Times New Roman" w:cs="Times New Roman"/>
        </w:rPr>
        <w:t xml:space="preserve">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Правительством Российской Федерации в отношении земельных участков, находящихся в федеральной собственности;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3) органом местного самоуправления в отношении земельных участков, находящихся в муниципальной собственности.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Размер арендной платы за земельные участки, находящиеся в государственной или муниципальной собственности и предоставленные для размещения объектов, предусмотренных </w:t>
      </w:r>
      <w:hyperlink w:anchor="P2193" w:history="1">
        <w:r w:rsidRPr="004E5542">
          <w:rPr>
            <w:rFonts w:ascii="Times New Roman" w:hAnsi="Times New Roman" w:cs="Times New Roman"/>
            <w:color w:val="0000FF"/>
          </w:rPr>
          <w:t>подпунктом 2 статьи 49</w:t>
        </w:r>
      </w:hyperlink>
      <w:r w:rsidRPr="004E5542">
        <w:rPr>
          <w:rFonts w:ascii="Times New Roman" w:hAnsi="Times New Roman" w:cs="Times New Roman"/>
        </w:rPr>
        <w:t xml:space="preserve"> настоящего Кодекса, а также для проведения работ, связанных с пользованием недрами, не может превышать размер арендной платы, рассчитанный для соответствующих целей в отношении земельных участков, находящихся в федеральной собственности.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46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13.07.2015 N 252-ФЗ)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Размер арендной платы за земельный участок, находящийся в государственной или муниципальной собственности, определяется в размере не выше размера земельного налога, рассчитанного в отношении такого земельного участка, в случае заключения договора аренды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с лицом, которое в соответствии с настоящим Кодексом имеет право на предоставление в собственность бесплатно земельного участка, находящегося в государственной или муниципальной собственности, без проведения торгов в случае, если такой земельный участок зарезервирован для государственных или муниципальных нужд либо ограничен в обороте;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с лицом, с которым заключен договор о развитии застроенной территории, если земельный участок образован в границах застроенной территории, подлежащей развитию, и предоставлен указанному лицу;</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2.1) 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с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2.1 введен Федеральным </w:t>
      </w:r>
      <w:hyperlink r:id="rId46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21.07.2014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с гражданами, имеющими в соответствии с федеральными законами, законами субъектов Российской Федерации право на первоочередное или внеочередное приобретение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в соответствии с </w:t>
      </w:r>
      <w:hyperlink w:anchor="P1430" w:history="1">
        <w:r w:rsidRPr="004E5542">
          <w:rPr>
            <w:rFonts w:ascii="Times New Roman" w:hAnsi="Times New Roman" w:cs="Times New Roman"/>
            <w:color w:val="0000FF"/>
          </w:rPr>
          <w:t>пунктом 3</w:t>
        </w:r>
      </w:hyperlink>
      <w:r w:rsidRPr="004E5542">
        <w:rPr>
          <w:rFonts w:ascii="Times New Roman" w:hAnsi="Times New Roman" w:cs="Times New Roman"/>
        </w:rPr>
        <w:t xml:space="preserve"> или </w:t>
      </w:r>
      <w:hyperlink w:anchor="P1431" w:history="1">
        <w:r w:rsidRPr="004E5542">
          <w:rPr>
            <w:rFonts w:ascii="Times New Roman" w:hAnsi="Times New Roman" w:cs="Times New Roman"/>
            <w:color w:val="0000FF"/>
          </w:rPr>
          <w:t>4 статьи 39.20</w:t>
        </w:r>
      </w:hyperlink>
      <w:r w:rsidRPr="004E5542">
        <w:rPr>
          <w:rFonts w:ascii="Times New Roman" w:hAnsi="Times New Roman" w:cs="Times New Roman"/>
        </w:rPr>
        <w:t xml:space="preserve"> настоящего Кодекса с лицами, которым находящиеся на неделимом земельном участке здания, сооружения, помещения в них принадлежат на праве оперативного управления;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с юридическим лицом, заключившим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 в отношении земельных участков, предоставленных такому юридическому лицу в соответствии с договором об освоении территории в целях строительства стандартного жилья или договором о комплексном освоении территории в целях строительства стандартного жилья;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5 введен Федеральным </w:t>
      </w:r>
      <w:hyperlink r:id="rId46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21.07.2014 N 224-ФЗ; в ред. Федерального </w:t>
      </w:r>
      <w:hyperlink r:id="rId46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31.12.2017 N 506-ФЗ)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с юридическим лицом, заключившим договор о комплексном освоении территории в целях строительства стандартного жилья, в отношении земельных участков, образованных из земельного участка, предоставленного для комплексного освоения территории в целях </w:t>
      </w:r>
      <w:r w:rsidRPr="004E5542">
        <w:rPr>
          <w:rFonts w:ascii="Times New Roman" w:hAnsi="Times New Roman" w:cs="Times New Roman"/>
        </w:rPr>
        <w:lastRenderedPageBreak/>
        <w:t>строительства стандартного жилья такому юридическому лицу в соответствии с данным договором.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6 введен Федеральным </w:t>
      </w:r>
      <w:hyperlink r:id="rId47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21.07.2014 N 224-ФЗ; в ред. Федерального </w:t>
      </w:r>
      <w:hyperlink r:id="rId47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31.12.2017 N 506-ФЗ)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39.8. Особенности договора аренды земельного участка, находящегося в государственной или муниципальной собственности</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47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Условия договора аренды земельного участка, находящегося в государственной или муниципальной собственности, определяются гражданским законодательством, настоящим Кодексом и другими федеральными законами.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Договор аренды земельного участка, находящегося в государственной или муниципальной собственности и предоставленного для проведения работ, связанных с пользованием недрами, должен предусматривать проведение работ по </w:t>
      </w:r>
      <w:hyperlink r:id="rId473" w:history="1">
        <w:r w:rsidRPr="004E5542">
          <w:rPr>
            <w:rFonts w:ascii="Times New Roman" w:hAnsi="Times New Roman" w:cs="Times New Roman"/>
            <w:color w:val="0000FF"/>
          </w:rPr>
          <w:t>рекультивации</w:t>
        </w:r>
      </w:hyperlink>
      <w:r w:rsidRPr="004E5542">
        <w:rPr>
          <w:rFonts w:ascii="Times New Roman" w:hAnsi="Times New Roman" w:cs="Times New Roman"/>
        </w:rPr>
        <w:t xml:space="preserve"> такого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Утратил силу. - Федеральный </w:t>
      </w:r>
      <w:hyperlink r:id="rId474"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03.07.2016 N 334-ФЗ.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Утратил силу с 1 января 2019 года. - Федеральный </w:t>
      </w:r>
      <w:hyperlink r:id="rId475"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В случае предоставления юридическому лицу земельного участка, находящегося в государственной или муниципальной собственности, для комплексного освоения территории указанное юридическое лицо должно заключить договор о комплексном освоении территории одновременно с заключением договора аренды такого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Договор аренды земельного участка, образованного из земельного участка, предоставленного для комплексного освоения территории, за исключением случая предоставления земельного участка некоммерческой организации, созданной гражданами, для комплексного освоения территории в целях индивидуального жилищного строительства, должен предусматривать обязательство сторон договора аренды такого земельного участка обеспечить осуществление мероприятий по освоению территории (в том числе строительство и ввод в эксплуатацию объектов капитального строительства) в соответствии с графиками, содержащимися в договоре о комплексном освоении территории, в отношении каждого предусмотренного мероприятия с указанием сроков начала и окончания проведения соответствующих работ, а также ответственность сторон за невыполнение указанного обязательства и право сторон на расторжение этого договора аренды в одностороннем порядке в случае невыполнения указанного обязательства.</w:t>
      </w:r>
    </w:p>
    <w:p w:rsidR="00B1239F" w:rsidRPr="004E5542" w:rsidRDefault="00B1239F">
      <w:pPr>
        <w:pStyle w:val="ConsPlusNormal"/>
        <w:spacing w:before="220"/>
        <w:ind w:firstLine="540"/>
        <w:jc w:val="both"/>
        <w:rPr>
          <w:rFonts w:ascii="Times New Roman" w:hAnsi="Times New Roman" w:cs="Times New Roman"/>
        </w:rPr>
      </w:pPr>
      <w:bookmarkStart w:id="70" w:name="P901"/>
      <w:bookmarkEnd w:id="70"/>
      <w:r w:rsidRPr="004E5542">
        <w:rPr>
          <w:rFonts w:ascii="Times New Roman" w:hAnsi="Times New Roman" w:cs="Times New Roman"/>
        </w:rPr>
        <w:t xml:space="preserve">7.1.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 приведение в соответствие с установленными требованиями), договор аренды, заключаемый в отношении такого земельного участка, должен предусматривать обязательство арендатора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арендатора осуществить снос самовольной </w:t>
      </w:r>
      <w:r w:rsidRPr="004E5542">
        <w:rPr>
          <w:rFonts w:ascii="Times New Roman" w:hAnsi="Times New Roman" w:cs="Times New Roman"/>
        </w:rPr>
        <w:lastRenderedPageBreak/>
        <w:t>постройки или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7.1 введен Федеральным </w:t>
      </w:r>
      <w:hyperlink r:id="rId47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340-ФЗ)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До 01.03.2021 арендатор вправе требовать увеличения срока действия договора, заключенного до введения в субъекте РФ режима повышенной готовности или ЧС, на условиях, указанных ФЗ от 01.04.2020 </w:t>
            </w:r>
            <w:hyperlink r:id="rId477" w:history="1">
              <w:r w:rsidRPr="004E5542">
                <w:rPr>
                  <w:rFonts w:ascii="Times New Roman" w:hAnsi="Times New Roman" w:cs="Times New Roman"/>
                  <w:color w:val="0000FF"/>
                </w:rPr>
                <w:t>N 98-ФЗ</w:t>
              </w:r>
            </w:hyperlink>
            <w:r w:rsidRPr="004E5542">
              <w:rPr>
                <w:rFonts w:ascii="Times New Roman" w:hAnsi="Times New Roman" w:cs="Times New Roman"/>
                <w:color w:val="392C69"/>
              </w:rPr>
              <w:t xml:space="preserve">. При этом п. 8. ст. 39.8 </w:t>
            </w:r>
            <w:hyperlink r:id="rId478" w:history="1">
              <w:r w:rsidRPr="004E5542">
                <w:rPr>
                  <w:rFonts w:ascii="Times New Roman" w:hAnsi="Times New Roman" w:cs="Times New Roman"/>
                  <w:color w:val="0000FF"/>
                </w:rPr>
                <w:t>не применяется</w:t>
              </w:r>
            </w:hyperlink>
            <w:r w:rsidRPr="004E5542">
              <w:rPr>
                <w:rFonts w:ascii="Times New Roman" w:hAnsi="Times New Roman" w:cs="Times New Roman"/>
                <w:color w:val="392C69"/>
              </w:rPr>
              <w:t>.</w:t>
            </w:r>
          </w:p>
        </w:tc>
      </w:tr>
    </w:tbl>
    <w:p w:rsidR="00B1239F" w:rsidRPr="004E5542" w:rsidRDefault="00B1239F">
      <w:pPr>
        <w:pStyle w:val="ConsPlusNormal"/>
        <w:spacing w:before="280"/>
        <w:ind w:firstLine="540"/>
        <w:jc w:val="both"/>
        <w:rPr>
          <w:rFonts w:ascii="Times New Roman" w:hAnsi="Times New Roman" w:cs="Times New Roman"/>
        </w:rPr>
      </w:pPr>
      <w:bookmarkStart w:id="71" w:name="P905"/>
      <w:bookmarkEnd w:id="71"/>
      <w:r w:rsidRPr="004E5542">
        <w:rPr>
          <w:rFonts w:ascii="Times New Roman" w:hAnsi="Times New Roman" w:cs="Times New Roman"/>
        </w:rPr>
        <w:t>8. Договор аренды земельного участка, находящегося в государственной или муниципальной собственности, заключается: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w:t>
      </w:r>
      <w:hyperlink w:anchor="P907" w:history="1">
        <w:r w:rsidRPr="004E5542">
          <w:rPr>
            <w:rFonts w:ascii="Times New Roman" w:hAnsi="Times New Roman" w:cs="Times New Roman"/>
            <w:color w:val="0000FF"/>
          </w:rPr>
          <w:t>подпунктами 2</w:t>
        </w:r>
      </w:hyperlink>
      <w:r w:rsidRPr="004E5542">
        <w:rPr>
          <w:rFonts w:ascii="Times New Roman" w:hAnsi="Times New Roman" w:cs="Times New Roman"/>
        </w:rPr>
        <w:t xml:space="preserve"> и </w:t>
      </w:r>
      <w:hyperlink w:anchor="P908" w:history="1">
        <w:r w:rsidRPr="004E5542">
          <w:rPr>
            <w:rFonts w:ascii="Times New Roman" w:hAnsi="Times New Roman" w:cs="Times New Roman"/>
            <w:color w:val="0000FF"/>
          </w:rPr>
          <w:t>3</w:t>
        </w:r>
      </w:hyperlink>
      <w:r w:rsidRPr="004E5542">
        <w:rPr>
          <w:rFonts w:ascii="Times New Roman" w:hAnsi="Times New Roman" w:cs="Times New Roman"/>
        </w:rPr>
        <w:t xml:space="preserve"> настоящего пункта и </w:t>
      </w:r>
      <w:hyperlink w:anchor="P938" w:history="1">
        <w:r w:rsidRPr="004E5542">
          <w:rPr>
            <w:rFonts w:ascii="Times New Roman" w:hAnsi="Times New Roman" w:cs="Times New Roman"/>
            <w:color w:val="0000FF"/>
          </w:rPr>
          <w:t>пунктом 9</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bookmarkStart w:id="72" w:name="P907"/>
      <w:bookmarkEnd w:id="72"/>
      <w:r w:rsidRPr="004E5542">
        <w:rPr>
          <w:rFonts w:ascii="Times New Roman" w:hAnsi="Times New Roman" w:cs="Times New Roman"/>
        </w:rPr>
        <w:t>2) на срок до сорока девяти лет для размещения линейных объектов;</w:t>
      </w:r>
    </w:p>
    <w:p w:rsidR="00B1239F" w:rsidRPr="004E5542" w:rsidRDefault="00B1239F">
      <w:pPr>
        <w:pStyle w:val="ConsPlusNormal"/>
        <w:spacing w:before="220"/>
        <w:ind w:firstLine="540"/>
        <w:jc w:val="both"/>
        <w:rPr>
          <w:rFonts w:ascii="Times New Roman" w:hAnsi="Times New Roman" w:cs="Times New Roman"/>
        </w:rPr>
      </w:pPr>
      <w:bookmarkStart w:id="73" w:name="P908"/>
      <w:bookmarkEnd w:id="73"/>
      <w:r w:rsidRPr="004E5542">
        <w:rPr>
          <w:rFonts w:ascii="Times New Roman" w:hAnsi="Times New Roman" w:cs="Times New Roman"/>
        </w:rPr>
        <w:t>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на срок от трех до пяти лет в случае предоставления земельного участка юридическому лицу для комплексного освоения территории;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47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юридическому лицу для комплексного освоения территории;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48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w:t>
      </w:r>
      <w:hyperlink w:anchor="P938" w:history="1">
        <w:r w:rsidRPr="004E5542">
          <w:rPr>
            <w:rFonts w:ascii="Times New Roman" w:hAnsi="Times New Roman" w:cs="Times New Roman"/>
            <w:color w:val="0000FF"/>
          </w:rPr>
          <w:t>пункте 9</w:t>
        </w:r>
      </w:hyperlink>
      <w:r w:rsidRPr="004E5542">
        <w:rPr>
          <w:rFonts w:ascii="Times New Roman" w:hAnsi="Times New Roman" w:cs="Times New Roman"/>
        </w:rPr>
        <w:t xml:space="preserve"> настоящей статьи,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на срок действия </w:t>
      </w:r>
      <w:proofErr w:type="spellStart"/>
      <w:r w:rsidRPr="004E5542">
        <w:rPr>
          <w:rFonts w:ascii="Times New Roman" w:hAnsi="Times New Roman" w:cs="Times New Roman"/>
        </w:rPr>
        <w:t>охотхозяйственного</w:t>
      </w:r>
      <w:proofErr w:type="spellEnd"/>
      <w:r w:rsidRPr="004E5542">
        <w:rPr>
          <w:rFonts w:ascii="Times New Roman" w:hAnsi="Times New Roman" w:cs="Times New Roman"/>
        </w:rPr>
        <w:t xml:space="preserve"> соглашения в случае предоставления земельного участка лицу, с которым заключено </w:t>
      </w:r>
      <w:proofErr w:type="spellStart"/>
      <w:r w:rsidRPr="004E5542">
        <w:rPr>
          <w:rFonts w:ascii="Times New Roman" w:hAnsi="Times New Roman" w:cs="Times New Roman"/>
        </w:rPr>
        <w:t>охотхозяйственное</w:t>
      </w:r>
      <w:proofErr w:type="spellEnd"/>
      <w:r w:rsidRPr="004E5542">
        <w:rPr>
          <w:rFonts w:ascii="Times New Roman" w:hAnsi="Times New Roman" w:cs="Times New Roman"/>
        </w:rPr>
        <w:t xml:space="preserve"> соглашение;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на срок действия концессионного соглашения, соглашения о государственно-частном партнерстве, соглашения о </w:t>
      </w:r>
      <w:proofErr w:type="spellStart"/>
      <w:r w:rsidRPr="004E5542">
        <w:rPr>
          <w:rFonts w:ascii="Times New Roman" w:hAnsi="Times New Roman" w:cs="Times New Roman"/>
        </w:rPr>
        <w:t>муниципально-частном</w:t>
      </w:r>
      <w:proofErr w:type="spellEnd"/>
      <w:r w:rsidRPr="004E5542">
        <w:rPr>
          <w:rFonts w:ascii="Times New Roman" w:hAnsi="Times New Roman" w:cs="Times New Roman"/>
        </w:rPr>
        <w:t xml:space="preserve"> партнерстве в случае предоставления земельного участка лицу, с которым заключены указанные соглашения;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48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13.07.2015 N 224-ФЗ)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8.1)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8.1 введен Федеральным </w:t>
      </w:r>
      <w:hyperlink r:id="rId48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21.07.2014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8.2) на срок, определенный законом субъекта Российской Федерации, в случае предоставления земельного участка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8.2 введен Федеральным </w:t>
      </w:r>
      <w:hyperlink r:id="rId48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21.07.2014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8.3) на срок действия договора о комплексном развитии территории по инициативе органа местного самоуправления в случае предоставления земельного участка лицу, с которым заключен данный договор, в соответствии с </w:t>
      </w:r>
      <w:hyperlink w:anchor="P805" w:history="1">
        <w:r w:rsidRPr="004E5542">
          <w:rPr>
            <w:rFonts w:ascii="Times New Roman" w:hAnsi="Times New Roman" w:cs="Times New Roman"/>
            <w:color w:val="0000FF"/>
          </w:rPr>
          <w:t>подпунктами 13.2</w:t>
        </w:r>
      </w:hyperlink>
      <w:r w:rsidRPr="004E5542">
        <w:rPr>
          <w:rFonts w:ascii="Times New Roman" w:hAnsi="Times New Roman" w:cs="Times New Roman"/>
        </w:rPr>
        <w:t xml:space="preserve"> и </w:t>
      </w:r>
      <w:hyperlink w:anchor="P807" w:history="1">
        <w:r w:rsidRPr="004E5542">
          <w:rPr>
            <w:rFonts w:ascii="Times New Roman" w:hAnsi="Times New Roman" w:cs="Times New Roman"/>
            <w:color w:val="0000FF"/>
          </w:rPr>
          <w:t>13.3 пункта 2 статьи 39.6</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8.3 введен Федеральным </w:t>
      </w:r>
      <w:hyperlink r:id="rId48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03.07.2016 N 373-ФЗ)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на срок, превышающий не более чем на два года срок действия лицензии на пользование недрами, в случае предоставления земельного участка для проведения работ, связанных с пользованием недрами;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w:t>
      </w:r>
      <w:hyperlink w:anchor="P926" w:history="1">
        <w:r w:rsidRPr="004E5542">
          <w:rPr>
            <w:rFonts w:ascii="Times New Roman" w:hAnsi="Times New Roman" w:cs="Times New Roman"/>
            <w:color w:val="0000FF"/>
          </w:rPr>
          <w:t>подпунктом 12</w:t>
        </w:r>
      </w:hyperlink>
      <w:r w:rsidRPr="004E5542">
        <w:rPr>
          <w:rFonts w:ascii="Times New Roman" w:hAnsi="Times New Roman" w:cs="Times New Roman"/>
        </w:rPr>
        <w:t xml:space="preserve"> настоящего пункта;</w:t>
      </w:r>
    </w:p>
    <w:p w:rsidR="00B1239F" w:rsidRPr="004E5542" w:rsidRDefault="00B1239F">
      <w:pPr>
        <w:pStyle w:val="ConsPlusNormal"/>
        <w:spacing w:before="220"/>
        <w:ind w:firstLine="540"/>
        <w:jc w:val="both"/>
        <w:rPr>
          <w:rFonts w:ascii="Times New Roman" w:hAnsi="Times New Roman" w:cs="Times New Roman"/>
        </w:rPr>
      </w:pPr>
      <w:bookmarkStart w:id="74" w:name="P926"/>
      <w:bookmarkEnd w:id="74"/>
      <w:r w:rsidRPr="004E5542">
        <w:rPr>
          <w:rFonts w:ascii="Times New Roman" w:hAnsi="Times New Roman" w:cs="Times New Roman"/>
        </w:rPr>
        <w:t>12) 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13)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14) на срок реализации инвестиционного проекта в соответствии с инвестиционной декларацией резидента зоны территориального развития, включенного в реестр резидентов этой зоны, в случае, если земельный участок расположен в границах зоны территориального развития;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15)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15.1) на срок действия договора пользования рыбоводным участком в случае предоставления земельного участка лицу для осуществления деятельности, предусмотренной указанным договором;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15.1 введен Федеральным </w:t>
      </w:r>
      <w:hyperlink r:id="rId48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27.12.2019 N 502-ФЗ)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16)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w:t>
      </w:r>
      <w:hyperlink r:id="rId486" w:history="1">
        <w:r w:rsidRPr="004E5542">
          <w:rPr>
            <w:rFonts w:ascii="Times New Roman" w:hAnsi="Times New Roman" w:cs="Times New Roman"/>
            <w:color w:val="0000FF"/>
          </w:rPr>
          <w:t>максимальный</w:t>
        </w:r>
      </w:hyperlink>
      <w:r w:rsidRPr="004E5542">
        <w:rPr>
          <w:rFonts w:ascii="Times New Roman" w:hAnsi="Times New Roman" w:cs="Times New Roman"/>
        </w:rPr>
        <w:t xml:space="preserve"> срок аренды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17)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настоящим пунктом;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18) на срок реализации резидентом свободного порта Владивосток соглашения об осуществлении деятельности, заключенного в соответствии с Федеральным </w:t>
      </w:r>
      <w:hyperlink r:id="rId48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свободном порте Владивосток";</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18 введен Федеральным </w:t>
      </w:r>
      <w:hyperlink r:id="rId48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13.07.2015 N 213-ФЗ)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 xml:space="preserve">19) на срок реализации участником свободной экономической зоны на территориях Республики Крым и города федерального значения Севастополя договора об условиях деятельности в свободной экономической зоне, заключенного в соответствии с Федеральным </w:t>
      </w:r>
      <w:hyperlink r:id="rId48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если меньший срок не заявлен таким участником.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19 введен Федеральным </w:t>
      </w:r>
      <w:hyperlink r:id="rId49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25.12.2018 N 485-ФЗ)</w:t>
      </w:r>
    </w:p>
    <w:p w:rsidR="00B1239F" w:rsidRPr="004E5542" w:rsidRDefault="00B1239F">
      <w:pPr>
        <w:pStyle w:val="ConsPlusNormal"/>
        <w:spacing w:before="220"/>
        <w:ind w:firstLine="540"/>
        <w:jc w:val="both"/>
        <w:rPr>
          <w:rFonts w:ascii="Times New Roman" w:hAnsi="Times New Roman" w:cs="Times New Roman"/>
        </w:rPr>
      </w:pPr>
      <w:bookmarkStart w:id="75" w:name="P938"/>
      <w:bookmarkEnd w:id="75"/>
      <w:r w:rsidRPr="004E5542">
        <w:rPr>
          <w:rFonts w:ascii="Times New Roman" w:hAnsi="Times New Roman" w:cs="Times New Roman"/>
        </w:rPr>
        <w:t xml:space="preserve">9. В случае предоставления земельного участка, в соответствии с основным видом разрешенного использования которого предусмотрено строительство зданий, сооружений, в аренду на аукционе на право заключения договора аренды земельного участка, находящегося в государственной или муниципальной собственности (за исключением случаев проведения аукционов в соответствии со </w:t>
      </w:r>
      <w:hyperlink w:anchor="P1385" w:history="1">
        <w:r w:rsidRPr="004E5542">
          <w:rPr>
            <w:rFonts w:ascii="Times New Roman" w:hAnsi="Times New Roman" w:cs="Times New Roman"/>
            <w:color w:val="0000FF"/>
          </w:rPr>
          <w:t>статьей 39.18</w:t>
        </w:r>
      </w:hyperlink>
      <w:r w:rsidRPr="004E5542">
        <w:rPr>
          <w:rFonts w:ascii="Times New Roman" w:hAnsi="Times New Roman" w:cs="Times New Roman"/>
        </w:rPr>
        <w:t xml:space="preserve"> настоящего Кодекса), договор аренды земельного участка, находящегося в государственной или муниципальной собственности, заключается на срок, превышающий в два раза </w:t>
      </w:r>
      <w:hyperlink r:id="rId491" w:history="1">
        <w:r w:rsidRPr="004E5542">
          <w:rPr>
            <w:rFonts w:ascii="Times New Roman" w:hAnsi="Times New Roman" w:cs="Times New Roman"/>
            <w:color w:val="0000FF"/>
          </w:rPr>
          <w:t>срок</w:t>
        </w:r>
      </w:hyperlink>
      <w:r w:rsidRPr="004E5542">
        <w:rPr>
          <w:rFonts w:ascii="Times New Roman" w:hAnsi="Times New Roman" w:cs="Times New Roman"/>
        </w:rPr>
        <w:t xml:space="preserve">, установленный уполномоченным Правительством Российской Федерации федеральным органом исполнительной власти в качестве срока, необходимого для выполнения инженерных изысканий, осуществления архитектурно-строительного проектирования и строительства зданий, сооружений. При этом, если в соответствии с основными видами разрешенного использования земельного участка предусмотрено строительство нескольких зданий, сооружений, договор аренды такого земельного участка заключается исходя из наибольшего срока, установленного для таких зданий, сооружений в соответствии с положениями настоящего пункта. В случае, предусмотренном </w:t>
      </w:r>
      <w:hyperlink w:anchor="P901" w:history="1">
        <w:r w:rsidRPr="004E5542">
          <w:rPr>
            <w:rFonts w:ascii="Times New Roman" w:hAnsi="Times New Roman" w:cs="Times New Roman"/>
            <w:color w:val="0000FF"/>
          </w:rPr>
          <w:t>пунктом 7.1</w:t>
        </w:r>
      </w:hyperlink>
      <w:r w:rsidRPr="004E5542">
        <w:rPr>
          <w:rFonts w:ascii="Times New Roman" w:hAnsi="Times New Roman" w:cs="Times New Roman"/>
        </w:rPr>
        <w:t xml:space="preserve"> настоящей статьи, срок договора аренды земельного участка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49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340-ФЗ)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10. Договоры аренды земельных участков, образованных из земельного участка, предоставленного юридическому лицу в аренду для комплексного освоения территории, заключаются на срок в пределах минимального срока и (или) максимального срока аренды земельного участка в соответствии с </w:t>
      </w:r>
      <w:hyperlink w:anchor="P905" w:history="1">
        <w:r w:rsidRPr="004E5542">
          <w:rPr>
            <w:rFonts w:ascii="Times New Roman" w:hAnsi="Times New Roman" w:cs="Times New Roman"/>
            <w:color w:val="0000FF"/>
          </w:rPr>
          <w:t>пунктом 8</w:t>
        </w:r>
      </w:hyperlink>
      <w:r w:rsidRPr="004E5542">
        <w:rPr>
          <w:rFonts w:ascii="Times New Roman" w:hAnsi="Times New Roman" w:cs="Times New Roman"/>
        </w:rPr>
        <w:t xml:space="preserve"> настоящей статьи.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49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11. Договор аренды земельного участка, находящегося в государственной или муниципальной собственности, заключается с победителем аукциона либо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с единственным принявшим участие в аукционе его участником на условиях, указанных в извещении о проведении этого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12. При заключении договора аренды земельного участка, находящегося в государственной или муниципальной собственности, без проведения торгов (за исключением случаев заключения договора аренды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участником) срок этого договора устанавливается по выбору арендатора с учетом ограничений, предусмотренных </w:t>
      </w:r>
      <w:hyperlink w:anchor="P905" w:history="1">
        <w:r w:rsidRPr="004E5542">
          <w:rPr>
            <w:rFonts w:ascii="Times New Roman" w:hAnsi="Times New Roman" w:cs="Times New Roman"/>
            <w:color w:val="0000FF"/>
          </w:rPr>
          <w:t>пунктом 8</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12.1. В случае, если после заключения договора аренды земельного участка, находящегося в государственной или муниципальной собственности, установлен публичный сервитут в соответствии с </w:t>
      </w:r>
      <w:hyperlink w:anchor="P1761" w:history="1">
        <w:r w:rsidRPr="004E5542">
          <w:rPr>
            <w:rFonts w:ascii="Times New Roman" w:hAnsi="Times New Roman" w:cs="Times New Roman"/>
            <w:color w:val="0000FF"/>
          </w:rPr>
          <w:t>главой V.7</w:t>
        </w:r>
      </w:hyperlink>
      <w:r w:rsidRPr="004E5542">
        <w:rPr>
          <w:rFonts w:ascii="Times New Roman" w:hAnsi="Times New Roman" w:cs="Times New Roman"/>
        </w:rPr>
        <w:t xml:space="preserve"> настоящего Кодекса, арендатор вправе требовать внесения изменений в договор аренды земельного участка в части увеличения срока этого договора на срок, в течение которого использование земельного участка в соответствии с его разрешенным использованием невозможно или существенно затруднено в связи с осуществлением публичного сервитута. Арендодатель не вправе отказать во внесении указанных изменений в такой договор. Данный срок определяется в соответствии с соглашением об осуществлении публичного сервитута независимо от срока, установленного </w:t>
      </w:r>
      <w:hyperlink w:anchor="P905" w:history="1">
        <w:r w:rsidRPr="004E5542">
          <w:rPr>
            <w:rFonts w:ascii="Times New Roman" w:hAnsi="Times New Roman" w:cs="Times New Roman"/>
            <w:color w:val="0000FF"/>
          </w:rPr>
          <w:t>пунктом 8</w:t>
        </w:r>
      </w:hyperlink>
      <w:r w:rsidRPr="004E5542">
        <w:rPr>
          <w:rFonts w:ascii="Times New Roman" w:hAnsi="Times New Roman" w:cs="Times New Roman"/>
        </w:rPr>
        <w:t xml:space="preserve"> настоящей статьи.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12.1 введен Федеральным </w:t>
      </w:r>
      <w:hyperlink r:id="rId49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13. В случае, если земельный участок, находящийся в государственной или муниципальной собственности,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14. В договоре аренды земельного участка, находящегося в государственной или муниципальной собственности,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15. Арендатор земельного участка, находящегося в государственной или муниципальной собственности, не имеет преимущественного права на заключение на новый срок договора аренды такого земельного участка без проведения торгов.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16. В случае, если в аренду предоставлен земельный участок, находящийся в государственной или муниципальной собственности и зарезервированный для государственных или муниципальных нужд, договор аренды такого земельного участка должен предусматривать возможность досрочного расторжения этого договора по требованию арендодателя по истечении одного года после уведомления арендатора такого земельного участка о расторжении этого договора.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17. Внесение изменений в заключенный по результатам аукциона или в случае признания аукциона несостоявшимся с лицами, указанными в </w:t>
      </w:r>
      <w:hyperlink w:anchor="P1146" w:history="1">
        <w:r w:rsidRPr="004E5542">
          <w:rPr>
            <w:rFonts w:ascii="Times New Roman" w:hAnsi="Times New Roman" w:cs="Times New Roman"/>
            <w:color w:val="0000FF"/>
          </w:rPr>
          <w:t>пункте 13</w:t>
        </w:r>
      </w:hyperlink>
      <w:r w:rsidRPr="004E5542">
        <w:rPr>
          <w:rFonts w:ascii="Times New Roman" w:hAnsi="Times New Roman" w:cs="Times New Roman"/>
        </w:rPr>
        <w:t xml:space="preserve">, </w:t>
      </w:r>
      <w:hyperlink w:anchor="P1147" w:history="1">
        <w:r w:rsidRPr="004E5542">
          <w:rPr>
            <w:rFonts w:ascii="Times New Roman" w:hAnsi="Times New Roman" w:cs="Times New Roman"/>
            <w:color w:val="0000FF"/>
          </w:rPr>
          <w:t>14</w:t>
        </w:r>
      </w:hyperlink>
      <w:r w:rsidRPr="004E5542">
        <w:rPr>
          <w:rFonts w:ascii="Times New Roman" w:hAnsi="Times New Roman" w:cs="Times New Roman"/>
        </w:rPr>
        <w:t xml:space="preserve"> или </w:t>
      </w:r>
      <w:hyperlink w:anchor="P1160" w:history="1">
        <w:r w:rsidRPr="004E5542">
          <w:rPr>
            <w:rFonts w:ascii="Times New Roman" w:hAnsi="Times New Roman" w:cs="Times New Roman"/>
            <w:color w:val="0000FF"/>
          </w:rPr>
          <w:t>20 статьи 39.12</w:t>
        </w:r>
      </w:hyperlink>
      <w:r w:rsidRPr="004E5542">
        <w:rPr>
          <w:rFonts w:ascii="Times New Roman" w:hAnsi="Times New Roman" w:cs="Times New Roman"/>
        </w:rPr>
        <w:t xml:space="preserve"> настоящего Кодекса, договор аренды земельного участка, находящегося в государственной или муниципальной собственности, в части изменения видов разрешенного использования такого земельного участка не допускается.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18. В случае, если после заключения договора аренды земельного участка, находящегося в государственной или муниципальной собственности, осуществляется его перераспределение в соответствии с </w:t>
      </w:r>
      <w:hyperlink w:anchor="P1543" w:history="1">
        <w:r w:rsidRPr="004E5542">
          <w:rPr>
            <w:rFonts w:ascii="Times New Roman" w:hAnsi="Times New Roman" w:cs="Times New Roman"/>
            <w:color w:val="0000FF"/>
          </w:rPr>
          <w:t>подпунктом 4 пункта 1 статьи 39.27</w:t>
        </w:r>
      </w:hyperlink>
      <w:r w:rsidRPr="004E5542">
        <w:rPr>
          <w:rFonts w:ascii="Times New Roman" w:hAnsi="Times New Roman" w:cs="Times New Roman"/>
        </w:rPr>
        <w:t xml:space="preserve"> настоящего Кодекса, внесение изменений в указанный договор аренды, в том числе в части изменения размера арендной платы за земельный участок, находящийся в государственной или муниципальной собственности, осуществляется при наличии соглашения, указанного в </w:t>
      </w:r>
      <w:hyperlink w:anchor="P1547" w:history="1">
        <w:r w:rsidRPr="004E5542">
          <w:rPr>
            <w:rFonts w:ascii="Times New Roman" w:hAnsi="Times New Roman" w:cs="Times New Roman"/>
            <w:color w:val="0000FF"/>
          </w:rPr>
          <w:t>пункте 2.1 статьи 39.27</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18 введен Федеральным </w:t>
      </w:r>
      <w:hyperlink r:id="rId49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02.08.2019 N 283-ФЗ)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39.9. Предоставление земельного участка, находящегося в государственной или муниципальной собственности, в постоянное (бессрочное) пользование</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49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w:t>
      </w:r>
      <w:hyperlink r:id="rId497" w:history="1">
        <w:r w:rsidRPr="004E5542">
          <w:rPr>
            <w:rFonts w:ascii="Times New Roman" w:hAnsi="Times New Roman" w:cs="Times New Roman"/>
            <w:color w:val="0000FF"/>
          </w:rPr>
          <w:t>Предоставление</w:t>
        </w:r>
      </w:hyperlink>
      <w:r w:rsidRPr="004E5542">
        <w:rPr>
          <w:rFonts w:ascii="Times New Roman" w:hAnsi="Times New Roman" w:cs="Times New Roman"/>
        </w:rPr>
        <w:t xml:space="preserve"> земельного участка, находящегося в государственной или муниципальной собственности, в постоянное (бессрочное) пользование осуществляется на основании решения уполномоченного органа.</w:t>
      </w:r>
    </w:p>
    <w:p w:rsidR="00B1239F" w:rsidRPr="004E5542" w:rsidRDefault="00B1239F">
      <w:pPr>
        <w:pStyle w:val="ConsPlusNormal"/>
        <w:spacing w:before="220"/>
        <w:ind w:firstLine="540"/>
        <w:jc w:val="both"/>
        <w:rPr>
          <w:rFonts w:ascii="Times New Roman" w:hAnsi="Times New Roman" w:cs="Times New Roman"/>
        </w:rPr>
      </w:pPr>
      <w:bookmarkStart w:id="76" w:name="P958"/>
      <w:bookmarkEnd w:id="76"/>
      <w:r w:rsidRPr="004E5542">
        <w:rPr>
          <w:rFonts w:ascii="Times New Roman" w:hAnsi="Times New Roman" w:cs="Times New Roman"/>
        </w:rPr>
        <w:t>2. Земельные участки, находящиеся в государственной или муниципальной собственности, предоставляются в постоянное (бессрочное) пользование исключительно: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органам государственной власти и органам местного самоуправления;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государственным и муниципальным учреждениям (бюджетным, казенным, автономным);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казенным предприятиям;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центрам исторического наследия президентов Российской Федерации, прекративших исполнение своих полномочий.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решении о предоставлении земельного участка в постоянное (бессрочное) пользование указывается кадастровый номер земельного участка, а также: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1) наименование организации, государственный регистрационный номер записи о государственной регистрации юридического лица в едином государственном реестре юридических лиц в случае предоставления земельного участка юридическому лицу;</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наименование органа местного самоуправления в случае предоставления ему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наименование органа государственной власти в случае предоставления ему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Не допускается предоставление земельных участков, находящихся в государственной или муниципальной собственности, указанным в настоящей статье лицам на других правах, кроме права постоянного (бессрочного) пользования, если иное не предусмотрено </w:t>
      </w:r>
      <w:hyperlink w:anchor="P969" w:history="1">
        <w:r w:rsidRPr="004E5542">
          <w:rPr>
            <w:rFonts w:ascii="Times New Roman" w:hAnsi="Times New Roman" w:cs="Times New Roman"/>
            <w:color w:val="0000FF"/>
          </w:rPr>
          <w:t>статьями 39.10</w:t>
        </w:r>
      </w:hyperlink>
      <w:r w:rsidRPr="004E5542">
        <w:rPr>
          <w:rFonts w:ascii="Times New Roman" w:hAnsi="Times New Roman" w:cs="Times New Roman"/>
        </w:rPr>
        <w:t xml:space="preserve"> и </w:t>
      </w:r>
      <w:hyperlink w:anchor="P1422" w:history="1">
        <w:r w:rsidRPr="004E5542">
          <w:rPr>
            <w:rFonts w:ascii="Times New Roman" w:hAnsi="Times New Roman" w:cs="Times New Roman"/>
            <w:color w:val="0000FF"/>
          </w:rPr>
          <w:t>39.20</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77" w:name="P969"/>
      <w:bookmarkEnd w:id="77"/>
      <w:r w:rsidRPr="004E5542">
        <w:rPr>
          <w:rFonts w:ascii="Times New Roman" w:hAnsi="Times New Roman" w:cs="Times New Roman"/>
        </w:rPr>
        <w:t>Статья 39.10. Предоставление земельного участка, находящегося в государственной или муниципальной собственности, в безвозмездное пользование</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49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Договор безвозмездного пользования земельным участком заключается гражданином и юридическим лицом с уполномоченным органом, а в случае, предусмотренном </w:t>
      </w:r>
      <w:hyperlink w:anchor="P975" w:history="1">
        <w:r w:rsidRPr="004E5542">
          <w:rPr>
            <w:rFonts w:ascii="Times New Roman" w:hAnsi="Times New Roman" w:cs="Times New Roman"/>
            <w:color w:val="0000FF"/>
          </w:rPr>
          <w:t>подпунктом 2 пункта 2</w:t>
        </w:r>
      </w:hyperlink>
      <w:r w:rsidRPr="004E5542">
        <w:rPr>
          <w:rFonts w:ascii="Times New Roman" w:hAnsi="Times New Roman" w:cs="Times New Roman"/>
        </w:rPr>
        <w:t xml:space="preserve"> настоящей статьи, с организацией, которой земельный участок, находящийся в государственной или муниципальной собственности, предоставлен в постоянное (бессрочное) пользование.</w:t>
      </w:r>
    </w:p>
    <w:p w:rsidR="00B1239F" w:rsidRPr="004E5542" w:rsidRDefault="00B1239F">
      <w:pPr>
        <w:pStyle w:val="ConsPlusNormal"/>
        <w:spacing w:before="220"/>
        <w:ind w:firstLine="540"/>
        <w:jc w:val="both"/>
        <w:rPr>
          <w:rFonts w:ascii="Times New Roman" w:hAnsi="Times New Roman" w:cs="Times New Roman"/>
        </w:rPr>
      </w:pPr>
      <w:bookmarkStart w:id="78" w:name="P973"/>
      <w:bookmarkEnd w:id="78"/>
      <w:r w:rsidRPr="004E5542">
        <w:rPr>
          <w:rFonts w:ascii="Times New Roman" w:hAnsi="Times New Roman" w:cs="Times New Roman"/>
        </w:rPr>
        <w:t>2. Земельные участки, находящиеся в государственной или муниципальной собственности, могут быть предоставлены в безвозмездное пользование: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лицам, указанным в </w:t>
      </w:r>
      <w:hyperlink w:anchor="P958" w:history="1">
        <w:r w:rsidRPr="004E5542">
          <w:rPr>
            <w:rFonts w:ascii="Times New Roman" w:hAnsi="Times New Roman" w:cs="Times New Roman"/>
            <w:color w:val="0000FF"/>
          </w:rPr>
          <w:t>пункте 2 статьи 39.9</w:t>
        </w:r>
      </w:hyperlink>
      <w:r w:rsidRPr="004E5542">
        <w:rPr>
          <w:rFonts w:ascii="Times New Roman" w:hAnsi="Times New Roman" w:cs="Times New Roman"/>
        </w:rPr>
        <w:t xml:space="preserve"> настоящего Кодекса, на срок до одного года;</w:t>
      </w:r>
    </w:p>
    <w:p w:rsidR="00B1239F" w:rsidRPr="004E5542" w:rsidRDefault="00B1239F">
      <w:pPr>
        <w:pStyle w:val="ConsPlusNormal"/>
        <w:spacing w:before="220"/>
        <w:ind w:firstLine="540"/>
        <w:jc w:val="both"/>
        <w:rPr>
          <w:rFonts w:ascii="Times New Roman" w:hAnsi="Times New Roman" w:cs="Times New Roman"/>
        </w:rPr>
      </w:pPr>
      <w:bookmarkStart w:id="79" w:name="P975"/>
      <w:bookmarkEnd w:id="79"/>
      <w:r w:rsidRPr="004E5542">
        <w:rPr>
          <w:rFonts w:ascii="Times New Roman" w:hAnsi="Times New Roman" w:cs="Times New Roman"/>
        </w:rPr>
        <w:t xml:space="preserve">2) в виде служебных наделов работникам организаций в случаях, указанных в </w:t>
      </w:r>
      <w:hyperlink w:anchor="P574" w:history="1">
        <w:r w:rsidRPr="004E5542">
          <w:rPr>
            <w:rFonts w:ascii="Times New Roman" w:hAnsi="Times New Roman" w:cs="Times New Roman"/>
            <w:color w:val="0000FF"/>
          </w:rPr>
          <w:t>пункте 2 статьи 24</w:t>
        </w:r>
      </w:hyperlink>
      <w:r w:rsidRPr="004E5542">
        <w:rPr>
          <w:rFonts w:ascii="Times New Roman" w:hAnsi="Times New Roman" w:cs="Times New Roman"/>
        </w:rPr>
        <w:t xml:space="preserve"> настоящего Кодекса, на срок трудового договора, заключенного между работником и организацией;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религиозным организациям для размещения зданий, сооружений религиозного или благотворительного назначения на срок до десяти лет;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лицам, с которыми в соответствии с Федеральным </w:t>
      </w:r>
      <w:hyperlink r:id="rId49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B1239F" w:rsidRPr="004E5542" w:rsidRDefault="00B1239F">
      <w:pPr>
        <w:pStyle w:val="ConsPlusNormal"/>
        <w:spacing w:before="220"/>
        <w:ind w:firstLine="540"/>
        <w:jc w:val="both"/>
        <w:rPr>
          <w:rFonts w:ascii="Times New Roman" w:hAnsi="Times New Roman" w:cs="Times New Roman"/>
        </w:rPr>
      </w:pPr>
      <w:bookmarkStart w:id="80" w:name="P979"/>
      <w:bookmarkEnd w:id="80"/>
      <w:r w:rsidRPr="004E5542">
        <w:rPr>
          <w:rFonts w:ascii="Times New Roman" w:hAnsi="Times New Roman" w:cs="Times New Roman"/>
        </w:rPr>
        <w:t>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0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01.05.2016 N 119-ФЗ)</w:t>
      </w:r>
    </w:p>
    <w:p w:rsidR="00B1239F" w:rsidRPr="004E5542" w:rsidRDefault="00B1239F">
      <w:pPr>
        <w:pStyle w:val="ConsPlusNormal"/>
        <w:spacing w:before="220"/>
        <w:ind w:firstLine="540"/>
        <w:jc w:val="both"/>
        <w:rPr>
          <w:rFonts w:ascii="Times New Roman" w:hAnsi="Times New Roman" w:cs="Times New Roman"/>
        </w:rPr>
      </w:pPr>
      <w:bookmarkStart w:id="81" w:name="P981"/>
      <w:bookmarkEnd w:id="81"/>
      <w:r w:rsidRPr="004E5542">
        <w:rPr>
          <w:rFonts w:ascii="Times New Roman" w:hAnsi="Times New Roman" w:cs="Times New Roman"/>
        </w:rPr>
        <w:t xml:space="preserve">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w:t>
      </w:r>
      <w:r w:rsidRPr="004E5542">
        <w:rPr>
          <w:rFonts w:ascii="Times New Roman" w:hAnsi="Times New Roman" w:cs="Times New Roman"/>
        </w:rPr>
        <w:lastRenderedPageBreak/>
        <w:t>срок не более чем шесть лет;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B1239F" w:rsidRPr="004E5542" w:rsidRDefault="00B1239F">
      <w:pPr>
        <w:pStyle w:val="ConsPlusNormal"/>
        <w:spacing w:before="220"/>
        <w:ind w:firstLine="540"/>
        <w:jc w:val="both"/>
        <w:rPr>
          <w:rFonts w:ascii="Times New Roman" w:hAnsi="Times New Roman" w:cs="Times New Roman"/>
        </w:rPr>
      </w:pPr>
      <w:bookmarkStart w:id="82" w:name="P984"/>
      <w:bookmarkEnd w:id="82"/>
      <w:r w:rsidRPr="004E5542">
        <w:rPr>
          <w:rFonts w:ascii="Times New Roman" w:hAnsi="Times New Roman" w:cs="Times New Roman"/>
        </w:rPr>
        <w:t xml:space="preserve">10) гражданам и юридическим лицам для сельскохозяйственного, </w:t>
      </w:r>
      <w:proofErr w:type="spellStart"/>
      <w:r w:rsidRPr="004E5542">
        <w:rPr>
          <w:rFonts w:ascii="Times New Roman" w:hAnsi="Times New Roman" w:cs="Times New Roman"/>
        </w:rPr>
        <w:t>охотхозяйственного</w:t>
      </w:r>
      <w:proofErr w:type="spellEnd"/>
      <w:r w:rsidRPr="004E5542">
        <w:rPr>
          <w:rFonts w:ascii="Times New Roman" w:hAnsi="Times New Roman" w:cs="Times New Roman"/>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w:t>
      </w:r>
      <w:hyperlink r:id="rId501" w:history="1">
        <w:r w:rsidRPr="004E5542">
          <w:rPr>
            <w:rFonts w:ascii="Times New Roman" w:hAnsi="Times New Roman" w:cs="Times New Roman"/>
            <w:color w:val="0000FF"/>
          </w:rPr>
          <w:t>порядке</w:t>
        </w:r>
      </w:hyperlink>
      <w:r w:rsidRPr="004E5542">
        <w:rPr>
          <w:rFonts w:ascii="Times New Roman" w:hAnsi="Times New Roman" w:cs="Times New Roman"/>
        </w:rPr>
        <w:t xml:space="preserve">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11) садоводческим или огородническим некоммерческим товариществам на срок не более чем пять лет;</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11 в ред. Федерального </w:t>
      </w:r>
      <w:hyperlink r:id="rId50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12) некоммерческим организациям, созданным гражданами, в целях жилищного строительства в случаях и на срок, которые предусмотрены федеральными </w:t>
      </w:r>
      <w:hyperlink r:id="rId503" w:history="1">
        <w:r w:rsidRPr="004E5542">
          <w:rPr>
            <w:rFonts w:ascii="Times New Roman" w:hAnsi="Times New Roman" w:cs="Times New Roman"/>
            <w:color w:val="0000FF"/>
          </w:rPr>
          <w:t>законами</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13) лицам, относящимся к коренным малочисленным </w:t>
      </w:r>
      <w:hyperlink r:id="rId504" w:history="1">
        <w:r w:rsidRPr="004E5542">
          <w:rPr>
            <w:rFonts w:ascii="Times New Roman" w:hAnsi="Times New Roman" w:cs="Times New Roman"/>
            <w:color w:val="0000FF"/>
          </w:rPr>
          <w:t>народам</w:t>
        </w:r>
      </w:hyperlink>
      <w:r w:rsidRPr="004E5542">
        <w:rPr>
          <w:rFonts w:ascii="Times New Roman" w:hAnsi="Times New Roman" w:cs="Times New Roman"/>
        </w:rPr>
        <w:t xml:space="preserve">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0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27.06.2018 N 164-ФЗ)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14) лицам, с которыми в соответствии с Федеральным </w:t>
      </w:r>
      <w:hyperlink r:id="rId50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 декабря 2012 года N 275-ФЗ "О государственном оборонном заказе", Федеральным </w:t>
      </w:r>
      <w:hyperlink r:id="rId50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17) лицу в случае и в порядке, которые предусмотрены Федеральным </w:t>
      </w:r>
      <w:hyperlink r:id="rId50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24 июля 2008 года N 161-ФЗ "О содействии развитию жилищного строительства";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17 введен Федеральным </w:t>
      </w:r>
      <w:hyperlink r:id="rId50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08.03.2015 N 48-ФЗ; в ред. Федерального </w:t>
      </w:r>
      <w:hyperlink r:id="rId51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23.06.2016 N 221-ФЗ)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lastRenderedPageBreak/>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С 1 января 2035 года Федеральным </w:t>
            </w:r>
            <w:hyperlink r:id="rId511" w:history="1">
              <w:r w:rsidRPr="004E5542">
                <w:rPr>
                  <w:rFonts w:ascii="Times New Roman" w:hAnsi="Times New Roman" w:cs="Times New Roman"/>
                  <w:color w:val="0000FF"/>
                </w:rPr>
                <w:t>законом</w:t>
              </w:r>
            </w:hyperlink>
            <w:r w:rsidRPr="004E5542">
              <w:rPr>
                <w:rFonts w:ascii="Times New Roman" w:hAnsi="Times New Roman" w:cs="Times New Roman"/>
                <w:color w:val="392C69"/>
              </w:rPr>
              <w:t xml:space="preserve"> от 01.05.2016 N 119-ФЗ подпункт 18 пункта 2 статьи 39.10 признается утратившим силу.</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 xml:space="preserve">18) гражданину в соответствии с Федеральным </w:t>
      </w:r>
      <w:hyperlink r:id="rId51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18 введен Федеральным </w:t>
      </w:r>
      <w:hyperlink r:id="rId51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01.05.2016 N 119-ФЗ)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51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51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19 введен Федеральным </w:t>
      </w:r>
      <w:hyperlink r:id="rId51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01.07.2017 N 141-ФЗ)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20) акционерному обществу "Почта России" в соответствии с Федеральным </w:t>
      </w:r>
      <w:hyperlink r:id="rId51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20 введен Федеральным </w:t>
      </w:r>
      <w:hyperlink r:id="rId51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29.06.2018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Срок безвозмездного пользования земельным участком, находящимся в государственной или муниципальной собственности, устанавливается по заявлению заинтересованного в получении земельного участка лица с учетом ограничений, предусмотренных </w:t>
      </w:r>
      <w:hyperlink w:anchor="P973" w:history="1">
        <w:r w:rsidRPr="004E5542">
          <w:rPr>
            <w:rFonts w:ascii="Times New Roman" w:hAnsi="Times New Roman" w:cs="Times New Roman"/>
            <w:color w:val="0000FF"/>
          </w:rPr>
          <w:t>пунктом 2</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договор безвозмездного пользования таким земельным участком должен предусматривать обязательство лица, с которым заключается договор безвозмездного пользования таким земельным участком,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указанного лица осуществить снос самовольной постройки или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В этом случае срок договора безвозмездного пользования земельным участком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w:t>
      </w:r>
      <w:r w:rsidRPr="004E5542">
        <w:rPr>
          <w:rFonts w:ascii="Times New Roman" w:hAnsi="Times New Roman" w:cs="Times New Roman"/>
        </w:rPr>
        <w:lastRenderedPageBreak/>
        <w:t>соответствие с установленными требованиями.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3.1 введен Федеральным </w:t>
      </w:r>
      <w:hyperlink r:id="rId51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340-ФЗ)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Договор безвозмездного пользования земельным участком, заключаемый с садоводческим некоммерческим товариществом, должен предусматривать обязанность этого товарищества обеспечить подготовку в отношении соответствующего земельного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2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Договор безвозмездного пользования земельным участком, заключаемый с огородническим некоммерческим товариществом, должен предусматривать обязанность этого товарищества обеспечить подготовку в отношении соответствующего земельного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2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bookmarkStart w:id="83" w:name="P1010"/>
      <w:bookmarkEnd w:id="83"/>
      <w:r w:rsidRPr="004E5542">
        <w:rPr>
          <w:rFonts w:ascii="Times New Roman" w:hAnsi="Times New Roman" w:cs="Times New Roman"/>
        </w:rPr>
        <w:t>6. Предельный размер земельного участка, находящегося в государственной или муниципальной собственности, являющегося предметом договора безвозмездного пользования, заключаемого с садоводческим или огородническим некоммерческим товариществом, не может превышать площадь, рассчитанную как сумма площади земельных участков, которые будут образованы для предоставления членам садоводческого или огороднического некоммерческого товарищества, и площади земельных участков общего назначения.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6 введен Федеральным </w:t>
      </w:r>
      <w:hyperlink r:id="rId52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В целях определения предельного размера земельного участка, указанного в </w:t>
      </w:r>
      <w:hyperlink w:anchor="P1010" w:history="1">
        <w:r w:rsidRPr="004E5542">
          <w:rPr>
            <w:rFonts w:ascii="Times New Roman" w:hAnsi="Times New Roman" w:cs="Times New Roman"/>
            <w:color w:val="0000FF"/>
          </w:rPr>
          <w:t>пункте 6</w:t>
        </w:r>
      </w:hyperlink>
      <w:r w:rsidRPr="004E5542">
        <w:rPr>
          <w:rFonts w:ascii="Times New Roman" w:hAnsi="Times New Roman" w:cs="Times New Roman"/>
        </w:rPr>
        <w:t xml:space="preserve"> настоящей статьи, площадь земельных участков, которые будут образованы для предоставления членам садоводческого или огороднического некоммерческого товарищества, определяется как произведение количества членов такого товарищества и установленного предельного максимального размера указанных земельных участков. Площадь земельных участков общего назначения определяется в размере от двадцати до двадцати пяти процентов площади земельных участков, которые будут образованы для предоставления членам садоводческого или огороднического некоммерческого товарищества, определенной по правилам, предусмотренным настоящим пунктом.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7 введен Федеральным </w:t>
      </w:r>
      <w:hyperlink r:id="rId52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В случае, если после заключения договора безвозмездного пользования земельным участком, находящимся в государственной или муниципальной собственности, осуществляется его перераспределение в соответствии с </w:t>
      </w:r>
      <w:hyperlink w:anchor="P1543" w:history="1">
        <w:r w:rsidRPr="004E5542">
          <w:rPr>
            <w:rFonts w:ascii="Times New Roman" w:hAnsi="Times New Roman" w:cs="Times New Roman"/>
            <w:color w:val="0000FF"/>
          </w:rPr>
          <w:t>подпунктом 4 пункта 1 статьи 39.27</w:t>
        </w:r>
      </w:hyperlink>
      <w:r w:rsidRPr="004E5542">
        <w:rPr>
          <w:rFonts w:ascii="Times New Roman" w:hAnsi="Times New Roman" w:cs="Times New Roman"/>
        </w:rPr>
        <w:t xml:space="preserve"> настоящего Кодекса, внесение изменений в указанный договор безвозмездного пользования осуществляется при наличии соглашения, указанного в </w:t>
      </w:r>
      <w:hyperlink w:anchor="P1547" w:history="1">
        <w:r w:rsidRPr="004E5542">
          <w:rPr>
            <w:rFonts w:ascii="Times New Roman" w:hAnsi="Times New Roman" w:cs="Times New Roman"/>
            <w:color w:val="0000FF"/>
          </w:rPr>
          <w:t>пункте 2.1 статьи 39.27</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8 введен Федеральным </w:t>
      </w:r>
      <w:hyperlink r:id="rId52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02.08.2019 N 283-ФЗ)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39.11. Подготовка и организация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52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Решение о проведении аукциона по продаже земельного участка, находящегося в государственной или муниципальной собственности, аукциона на право заключения договора аренды земельного участка, находящегося в государственной или муниципальной собственности (далее также - аукцион), принимается уполномоченным органом, в том числе по заявлениям граждан или юридических лиц.</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Запрещается объединение двух и более земельных участков, находящихся в государственной или муниципальной собственности, в один лот аукциона, если иное не </w:t>
      </w:r>
      <w:r w:rsidRPr="004E5542">
        <w:rPr>
          <w:rFonts w:ascii="Times New Roman" w:hAnsi="Times New Roman" w:cs="Times New Roman"/>
        </w:rPr>
        <w:lastRenderedPageBreak/>
        <w:t>предусмотрено федеральным законом.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Образование земельного участка для его продажи или предоставления в аренду путем проведения аукциона по инициативе органа государственной власти или органа местного самоуправления и подготовка к проведению аукциона осуществляются в следующем порядке: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подготовка и утверждение уполномоченным органом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обеспечение уполномоченным органом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w:t>
      </w:r>
      <w:hyperlink r:id="rId52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 - кадастровые работы);</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2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осуществление на основании заявления уполномоченного органа государственного кадастрового учета земельного участка, а также государственной регистрации прав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получение технических условий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2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принятие уполномоченным органом решения о проведении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Проведение аукциона, а также образование земельного участка для его продажи или предоставления в аренду путем проведения аукциона может осуществляться по инициативе заинтересованных в предоставлении земельного участка гражданина или юридического лица. В этом случае образование земельного участка и подготовка аукциона осуществляются в следующем порядке: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подготовка заинтересованными в предоставлении земельного участка гражданином или юридическим лицом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Подготовка заинтересованными в предоставлении земельного участка гражданином или юридическим лицом схемы расположения земельного участка не допускается в случае образования земельного участка из земель или земельных участков, расположенных в границах субъектов Российской Федерации - городов федерального значения Москвы, Санкт-Петербурга, Севастополя или в границах населенных пунктов;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обращение заинтересованных в предоставлении земельного участка гражданина или юридического лица в уполномоченный орган с заявлением об утверждении схемы расположения земельного участка,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 этом в данном заявлении указывается цель использования земельного участка;</w:t>
      </w:r>
    </w:p>
    <w:p w:rsidR="00B1239F" w:rsidRPr="004E5542" w:rsidRDefault="00B1239F">
      <w:pPr>
        <w:pStyle w:val="ConsPlusNormal"/>
        <w:spacing w:before="220"/>
        <w:ind w:firstLine="540"/>
        <w:jc w:val="both"/>
        <w:rPr>
          <w:rFonts w:ascii="Times New Roman" w:hAnsi="Times New Roman" w:cs="Times New Roman"/>
        </w:rPr>
      </w:pPr>
      <w:bookmarkStart w:id="84" w:name="P1034"/>
      <w:bookmarkEnd w:id="84"/>
      <w:r w:rsidRPr="004E5542">
        <w:rPr>
          <w:rFonts w:ascii="Times New Roman" w:hAnsi="Times New Roman" w:cs="Times New Roman"/>
        </w:rPr>
        <w:t xml:space="preserve">3) проверка уполномоченным органом наличия или отсутствия оснований, предусмотренных </w:t>
      </w:r>
      <w:hyperlink w:anchor="P386" w:history="1">
        <w:r w:rsidRPr="004E5542">
          <w:rPr>
            <w:rFonts w:ascii="Times New Roman" w:hAnsi="Times New Roman" w:cs="Times New Roman"/>
            <w:color w:val="0000FF"/>
          </w:rPr>
          <w:t>пунктом 16 статьи 11.10</w:t>
        </w:r>
      </w:hyperlink>
      <w:r w:rsidRPr="004E5542">
        <w:rPr>
          <w:rFonts w:ascii="Times New Roman" w:hAnsi="Times New Roman" w:cs="Times New Roman"/>
        </w:rPr>
        <w:t xml:space="preserve"> настоящего Кодекса и </w:t>
      </w:r>
      <w:hyperlink w:anchor="P1057" w:history="1">
        <w:r w:rsidRPr="004E5542">
          <w:rPr>
            <w:rFonts w:ascii="Times New Roman" w:hAnsi="Times New Roman" w:cs="Times New Roman"/>
            <w:color w:val="0000FF"/>
          </w:rPr>
          <w:t>подпунктами 5</w:t>
        </w:r>
      </w:hyperlink>
      <w:r w:rsidRPr="004E5542">
        <w:rPr>
          <w:rFonts w:ascii="Times New Roman" w:hAnsi="Times New Roman" w:cs="Times New Roman"/>
        </w:rPr>
        <w:t xml:space="preserve"> - </w:t>
      </w:r>
      <w:hyperlink w:anchor="P1064" w:history="1">
        <w:r w:rsidRPr="004E5542">
          <w:rPr>
            <w:rFonts w:ascii="Times New Roman" w:hAnsi="Times New Roman" w:cs="Times New Roman"/>
            <w:color w:val="0000FF"/>
          </w:rPr>
          <w:t>9</w:t>
        </w:r>
      </w:hyperlink>
      <w:r w:rsidRPr="004E5542">
        <w:rPr>
          <w:rFonts w:ascii="Times New Roman" w:hAnsi="Times New Roman" w:cs="Times New Roman"/>
        </w:rPr>
        <w:t xml:space="preserve">, </w:t>
      </w:r>
      <w:hyperlink w:anchor="P1069" w:history="1">
        <w:r w:rsidRPr="004E5542">
          <w:rPr>
            <w:rFonts w:ascii="Times New Roman" w:hAnsi="Times New Roman" w:cs="Times New Roman"/>
            <w:color w:val="0000FF"/>
          </w:rPr>
          <w:t>13</w:t>
        </w:r>
      </w:hyperlink>
      <w:r w:rsidRPr="004E5542">
        <w:rPr>
          <w:rFonts w:ascii="Times New Roman" w:hAnsi="Times New Roman" w:cs="Times New Roman"/>
        </w:rPr>
        <w:t xml:space="preserve"> - </w:t>
      </w:r>
      <w:hyperlink w:anchor="P1075" w:history="1">
        <w:r w:rsidRPr="004E5542">
          <w:rPr>
            <w:rFonts w:ascii="Times New Roman" w:hAnsi="Times New Roman" w:cs="Times New Roman"/>
            <w:color w:val="0000FF"/>
          </w:rPr>
          <w:t>19 пункта 8</w:t>
        </w:r>
      </w:hyperlink>
      <w:r w:rsidRPr="004E5542">
        <w:rPr>
          <w:rFonts w:ascii="Times New Roman" w:hAnsi="Times New Roman" w:cs="Times New Roman"/>
        </w:rPr>
        <w:t xml:space="preserve"> настоящей статьи, принятие и направление им заявителю в срок не более двух месяцев со дня поступления заявления об утверждении схемы расположения земельного участка решения о ее утверждении с </w:t>
      </w:r>
      <w:r w:rsidRPr="004E5542">
        <w:rPr>
          <w:rFonts w:ascii="Times New Roman" w:hAnsi="Times New Roman" w:cs="Times New Roman"/>
        </w:rPr>
        <w:lastRenderedPageBreak/>
        <w:t>приложением этой схемы или решения об отказе в ее утверждении при наличии хотя бы одного из указанных оснований. В решении об отказе в утверждении схемы расположения земельного участка должны быть указаны все основания принятия такого решения.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B1239F" w:rsidRPr="004E5542" w:rsidRDefault="00B1239F">
      <w:pPr>
        <w:pStyle w:val="ConsPlusNormal"/>
        <w:spacing w:before="220"/>
        <w:ind w:firstLine="540"/>
        <w:jc w:val="both"/>
        <w:rPr>
          <w:rFonts w:ascii="Times New Roman" w:hAnsi="Times New Roman" w:cs="Times New Roman"/>
        </w:rPr>
      </w:pPr>
      <w:bookmarkStart w:id="85" w:name="P1037"/>
      <w:bookmarkEnd w:id="85"/>
      <w:r w:rsidRPr="004E5542">
        <w:rPr>
          <w:rFonts w:ascii="Times New Roman" w:hAnsi="Times New Roman" w:cs="Times New Roman"/>
        </w:rPr>
        <w:t xml:space="preserve">4) 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в соответствии с </w:t>
      </w:r>
      <w:hyperlink w:anchor="P1034" w:history="1">
        <w:r w:rsidRPr="004E5542">
          <w:rPr>
            <w:rFonts w:ascii="Times New Roman" w:hAnsi="Times New Roman" w:cs="Times New Roman"/>
            <w:color w:val="0000FF"/>
          </w:rPr>
          <w:t>подпунктом 3</w:t>
        </w:r>
      </w:hyperlink>
      <w:r w:rsidRPr="004E5542">
        <w:rPr>
          <w:rFonts w:ascii="Times New Roman" w:hAnsi="Times New Roman" w:cs="Times New Roman"/>
        </w:rPr>
        <w:t xml:space="preserve"> настоящего пункта схемой расположения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осуществление государственного кадастрового учета земельного участка, а также государственной регистрации права государственной или муниципальной собственности (за исключением случаев образования земельного участка из земель или земельного участка, государственная собственность на которые не разграничена) на земельный участок, образование которого осуществляется в соответствии с утвержденным проектом межевания территории или утвержденной в соответствии с </w:t>
      </w:r>
      <w:hyperlink w:anchor="P1034" w:history="1">
        <w:r w:rsidRPr="004E5542">
          <w:rPr>
            <w:rFonts w:ascii="Times New Roman" w:hAnsi="Times New Roman" w:cs="Times New Roman"/>
            <w:color w:val="0000FF"/>
          </w:rPr>
          <w:t>подпунктом 3</w:t>
        </w:r>
      </w:hyperlink>
      <w:r w:rsidRPr="004E5542">
        <w:rPr>
          <w:rFonts w:ascii="Times New Roman" w:hAnsi="Times New Roman" w:cs="Times New Roman"/>
        </w:rPr>
        <w:t xml:space="preserve"> настоящего пункта схемой расположения земельного участка, на основании заявления заинтересованных в предоставлении земельного участка гражданина или юридического лица либо заявления кадастрового инженера, выполнившего кадастровые работы в целях образования земельного участка, без получения доверенности или иного уполномочивающего документа от уполномоченного органа;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5 в ред. Федерального </w:t>
      </w:r>
      <w:hyperlink r:id="rId52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bookmarkStart w:id="86" w:name="P1040"/>
      <w:bookmarkEnd w:id="86"/>
      <w:r w:rsidRPr="004E5542">
        <w:rPr>
          <w:rFonts w:ascii="Times New Roman" w:hAnsi="Times New Roman" w:cs="Times New Roman"/>
        </w:rPr>
        <w:t>6) 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с указанием кадастрового номера такого земельного участка. В данном заявлении должна быть указана цель использования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обращение уполномоченного органа с заявлением о государственной регистрации права государственной или муниципальной собственности на земельный участок, образованный в соответствии с проектом межевания территории или с утвержденной в соответствии с </w:t>
      </w:r>
      <w:hyperlink w:anchor="P1034" w:history="1">
        <w:r w:rsidRPr="004E5542">
          <w:rPr>
            <w:rFonts w:ascii="Times New Roman" w:hAnsi="Times New Roman" w:cs="Times New Roman"/>
            <w:color w:val="0000FF"/>
          </w:rPr>
          <w:t>подпунктом 3</w:t>
        </w:r>
      </w:hyperlink>
      <w:r w:rsidRPr="004E5542">
        <w:rPr>
          <w:rFonts w:ascii="Times New Roman" w:hAnsi="Times New Roman" w:cs="Times New Roman"/>
        </w:rPr>
        <w:t xml:space="preserve"> настоящего пункта схемой расположения земельного участка, за исключением случаев, если земельный участок образован из земель или земельного участка, государственная собственность на которые не разграничена, и случаев, если земельный участок не может быть предметом аукциона в соответствии с </w:t>
      </w:r>
      <w:hyperlink w:anchor="P1051" w:history="1">
        <w:r w:rsidRPr="004E5542">
          <w:rPr>
            <w:rFonts w:ascii="Times New Roman" w:hAnsi="Times New Roman" w:cs="Times New Roman"/>
            <w:color w:val="0000FF"/>
          </w:rPr>
          <w:t>подпунктами 1</w:t>
        </w:r>
      </w:hyperlink>
      <w:r w:rsidRPr="004E5542">
        <w:rPr>
          <w:rFonts w:ascii="Times New Roman" w:hAnsi="Times New Roman" w:cs="Times New Roman"/>
        </w:rPr>
        <w:t xml:space="preserve">, </w:t>
      </w:r>
      <w:hyperlink w:anchor="P1057" w:history="1">
        <w:r w:rsidRPr="004E5542">
          <w:rPr>
            <w:rFonts w:ascii="Times New Roman" w:hAnsi="Times New Roman" w:cs="Times New Roman"/>
            <w:color w:val="0000FF"/>
          </w:rPr>
          <w:t>5</w:t>
        </w:r>
      </w:hyperlink>
      <w:r w:rsidRPr="004E5542">
        <w:rPr>
          <w:rFonts w:ascii="Times New Roman" w:hAnsi="Times New Roman" w:cs="Times New Roman"/>
        </w:rPr>
        <w:t xml:space="preserve"> - </w:t>
      </w:r>
      <w:hyperlink w:anchor="P1075" w:history="1">
        <w:r w:rsidRPr="004E5542">
          <w:rPr>
            <w:rFonts w:ascii="Times New Roman" w:hAnsi="Times New Roman" w:cs="Times New Roman"/>
            <w:color w:val="0000FF"/>
          </w:rPr>
          <w:t>19 пункта 8</w:t>
        </w:r>
      </w:hyperlink>
      <w:r w:rsidRPr="004E5542">
        <w:rPr>
          <w:rFonts w:ascii="Times New Roman" w:hAnsi="Times New Roman" w:cs="Times New Roman"/>
        </w:rPr>
        <w:t xml:space="preserve"> настоящей статьи;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3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13.07.2015 N 252-ФЗ)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получение технических условий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 за исключением случаев, если земельный участок не может быть предметом аукциона в соответствии с </w:t>
      </w:r>
      <w:hyperlink w:anchor="P1051" w:history="1">
        <w:r w:rsidRPr="004E5542">
          <w:rPr>
            <w:rFonts w:ascii="Times New Roman" w:hAnsi="Times New Roman" w:cs="Times New Roman"/>
            <w:color w:val="0000FF"/>
          </w:rPr>
          <w:t>подпунктами 1</w:t>
        </w:r>
      </w:hyperlink>
      <w:r w:rsidRPr="004E5542">
        <w:rPr>
          <w:rFonts w:ascii="Times New Roman" w:hAnsi="Times New Roman" w:cs="Times New Roman"/>
        </w:rPr>
        <w:t xml:space="preserve">, </w:t>
      </w:r>
      <w:hyperlink w:anchor="P1057" w:history="1">
        <w:r w:rsidRPr="004E5542">
          <w:rPr>
            <w:rFonts w:ascii="Times New Roman" w:hAnsi="Times New Roman" w:cs="Times New Roman"/>
            <w:color w:val="0000FF"/>
          </w:rPr>
          <w:t>5</w:t>
        </w:r>
      </w:hyperlink>
      <w:r w:rsidRPr="004E5542">
        <w:rPr>
          <w:rFonts w:ascii="Times New Roman" w:hAnsi="Times New Roman" w:cs="Times New Roman"/>
        </w:rPr>
        <w:t xml:space="preserve"> - </w:t>
      </w:r>
      <w:hyperlink w:anchor="P1075" w:history="1">
        <w:r w:rsidRPr="004E5542">
          <w:rPr>
            <w:rFonts w:ascii="Times New Roman" w:hAnsi="Times New Roman" w:cs="Times New Roman"/>
            <w:color w:val="0000FF"/>
          </w:rPr>
          <w:t>19 пункта 8</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 проверка уполномоченным органом наличия или отсутствия оснований, предусмотренных </w:t>
      </w:r>
      <w:hyperlink w:anchor="P1050" w:history="1">
        <w:r w:rsidRPr="004E5542">
          <w:rPr>
            <w:rFonts w:ascii="Times New Roman" w:hAnsi="Times New Roman" w:cs="Times New Roman"/>
            <w:color w:val="0000FF"/>
          </w:rPr>
          <w:t>пунктом 8</w:t>
        </w:r>
      </w:hyperlink>
      <w:r w:rsidRPr="004E5542">
        <w:rPr>
          <w:rFonts w:ascii="Times New Roman" w:hAnsi="Times New Roman" w:cs="Times New Roman"/>
        </w:rPr>
        <w:t xml:space="preserve"> настоящей статьи, и принятие им в срок не более чем два месяца со дня поступления соответствующего заявления решения о проведении аукциона либо решения об отказе в проведении аукциона при наличии хотя бы одного из указанных оснований.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 xml:space="preserve">5. Заявление об утверждении схемы расположения земельного участка, заявление о проведении аукциона подаются или направляются в уполномоченный орган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531" w:history="1">
        <w:r w:rsidRPr="004E5542">
          <w:rPr>
            <w:rFonts w:ascii="Times New Roman" w:hAnsi="Times New Roman" w:cs="Times New Roman"/>
            <w:color w:val="0000FF"/>
          </w:rPr>
          <w:t>Порядок</w:t>
        </w:r>
      </w:hyperlink>
      <w:r w:rsidRPr="004E5542">
        <w:rPr>
          <w:rFonts w:ascii="Times New Roman" w:hAnsi="Times New Roman" w:cs="Times New Roman"/>
        </w:rPr>
        <w:t xml:space="preserve"> и способы подачи указанных заявлений,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В случае,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аукциона на право заключения договора аренды земельного участка в соответствии со </w:t>
      </w:r>
      <w:hyperlink w:anchor="P1385" w:history="1">
        <w:r w:rsidRPr="004E5542">
          <w:rPr>
            <w:rFonts w:ascii="Times New Roman" w:hAnsi="Times New Roman" w:cs="Times New Roman"/>
            <w:color w:val="0000FF"/>
          </w:rPr>
          <w:t>статьей 39.18</w:t>
        </w:r>
      </w:hyperlink>
      <w:r w:rsidRPr="004E5542">
        <w:rPr>
          <w:rFonts w:ascii="Times New Roman" w:hAnsi="Times New Roman" w:cs="Times New Roman"/>
        </w:rPr>
        <w:t xml:space="preserve"> настоящего Кодекса.</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До 01.01.2025 допускается отказ в аукционе по продаже или аренде земельного участка, находящегося в государственной или муниципальной собственности по основаниям, установленным нормативными правовыми актами г. Москвы и ЗК РФ (</w:t>
            </w:r>
            <w:hyperlink r:id="rId532" w:history="1">
              <w:r w:rsidRPr="004E5542">
                <w:rPr>
                  <w:rFonts w:ascii="Times New Roman" w:hAnsi="Times New Roman" w:cs="Times New Roman"/>
                  <w:color w:val="0000FF"/>
                </w:rPr>
                <w:t>ФЗ</w:t>
              </w:r>
            </w:hyperlink>
            <w:r w:rsidRPr="004E5542">
              <w:rPr>
                <w:rFonts w:ascii="Times New Roman" w:hAnsi="Times New Roman" w:cs="Times New Roman"/>
                <w:color w:val="392C69"/>
              </w:rPr>
              <w:t xml:space="preserve"> от 27.12.2019 N 455-ФЗ).</w:t>
            </w:r>
          </w:p>
        </w:tc>
      </w:tr>
    </w:tbl>
    <w:p w:rsidR="00B1239F" w:rsidRPr="004E5542" w:rsidRDefault="00B1239F">
      <w:pPr>
        <w:pStyle w:val="ConsPlusNormal"/>
        <w:spacing w:before="280"/>
        <w:ind w:firstLine="540"/>
        <w:jc w:val="both"/>
        <w:rPr>
          <w:rFonts w:ascii="Times New Roman" w:hAnsi="Times New Roman" w:cs="Times New Roman"/>
        </w:rPr>
      </w:pPr>
      <w:bookmarkStart w:id="87" w:name="P1050"/>
      <w:bookmarkEnd w:id="87"/>
      <w:r w:rsidRPr="004E5542">
        <w:rPr>
          <w:rFonts w:ascii="Times New Roman" w:hAnsi="Times New Roman" w:cs="Times New Roman"/>
        </w:rPr>
        <w:t>8. Земельный участок, находящийся в государственной или муниципальной собственности, не может быть предметом аукциона, если:</w:t>
      </w:r>
    </w:p>
    <w:p w:rsidR="00B1239F" w:rsidRPr="004E5542" w:rsidRDefault="00B1239F">
      <w:pPr>
        <w:pStyle w:val="ConsPlusNormal"/>
        <w:spacing w:before="220"/>
        <w:ind w:firstLine="540"/>
        <w:jc w:val="both"/>
        <w:rPr>
          <w:rFonts w:ascii="Times New Roman" w:hAnsi="Times New Roman" w:cs="Times New Roman"/>
        </w:rPr>
      </w:pPr>
      <w:bookmarkStart w:id="88" w:name="P1051"/>
      <w:bookmarkEnd w:id="88"/>
      <w:r w:rsidRPr="004E5542">
        <w:rPr>
          <w:rFonts w:ascii="Times New Roman" w:hAnsi="Times New Roman" w:cs="Times New Roman"/>
        </w:rPr>
        <w:t xml:space="preserve">1) границы земельного участка подлежат уточнению в соответствии с требованиями Федерального </w:t>
      </w:r>
      <w:hyperlink r:id="rId53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 государственной регистрации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3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3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bookmarkStart w:id="89" w:name="P1057"/>
      <w:bookmarkEnd w:id="89"/>
      <w:r w:rsidRPr="004E5542">
        <w:rPr>
          <w:rFonts w:ascii="Times New Roman" w:hAnsi="Times New Roman" w:cs="Times New Roman"/>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w:t>
      </w:r>
      <w:r w:rsidRPr="004E5542">
        <w:rPr>
          <w:rFonts w:ascii="Times New Roman" w:hAnsi="Times New Roman" w:cs="Times New Roman"/>
        </w:rPr>
        <w:lastRenderedPageBreak/>
        <w:t>такого земельного участка, указанными в заявлении о проведении аукциона;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5.1 введен Федеральным </w:t>
      </w:r>
      <w:hyperlink r:id="rId53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земельный участок не отнесен к определенной категории земель;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1751" w:history="1">
        <w:r w:rsidRPr="004E5542">
          <w:rPr>
            <w:rFonts w:ascii="Times New Roman" w:hAnsi="Times New Roman" w:cs="Times New Roman"/>
            <w:color w:val="0000FF"/>
          </w:rPr>
          <w:t>статьей 39.36</w:t>
        </w:r>
      </w:hyperlink>
      <w:r w:rsidRPr="004E5542">
        <w:rPr>
          <w:rFonts w:ascii="Times New Roman" w:hAnsi="Times New Roman" w:cs="Times New Roman"/>
        </w:rPr>
        <w:t xml:space="preserve"> настоящего Кодекса,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537" w:history="1">
        <w:r w:rsidRPr="004E5542">
          <w:rPr>
            <w:rFonts w:ascii="Times New Roman" w:hAnsi="Times New Roman" w:cs="Times New Roman"/>
            <w:color w:val="0000FF"/>
          </w:rPr>
          <w:t>частью 11 статьи 55.32</w:t>
        </w:r>
      </w:hyperlink>
      <w:r w:rsidRPr="004E5542">
        <w:rPr>
          <w:rFonts w:ascii="Times New Roman" w:hAnsi="Times New Roman" w:cs="Times New Roman"/>
        </w:rPr>
        <w:t xml:space="preserve"> Градостроительного кодекса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03.08.2018 </w:t>
      </w:r>
      <w:hyperlink r:id="rId538" w:history="1">
        <w:r w:rsidRPr="004E5542">
          <w:rPr>
            <w:rFonts w:ascii="Times New Roman" w:hAnsi="Times New Roman" w:cs="Times New Roman"/>
            <w:color w:val="0000FF"/>
          </w:rPr>
          <w:t>N 340-ФЗ</w:t>
        </w:r>
      </w:hyperlink>
      <w:r w:rsidRPr="004E5542">
        <w:rPr>
          <w:rFonts w:ascii="Times New Roman" w:hAnsi="Times New Roman" w:cs="Times New Roman"/>
        </w:rPr>
        <w:t xml:space="preserve">, от 03.08.2018 </w:t>
      </w:r>
      <w:hyperlink r:id="rId539" w:history="1">
        <w:r w:rsidRPr="004E5542">
          <w:rPr>
            <w:rFonts w:ascii="Times New Roman" w:hAnsi="Times New Roman" w:cs="Times New Roman"/>
            <w:color w:val="0000FF"/>
          </w:rPr>
          <w:t>N 341-ФЗ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bookmarkStart w:id="90" w:name="P1064"/>
      <w:bookmarkEnd w:id="90"/>
      <w:r w:rsidRPr="004E5542">
        <w:rPr>
          <w:rFonts w:ascii="Times New Roman" w:hAnsi="Times New Roman" w:cs="Times New Roman"/>
        </w:rP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1751" w:history="1">
        <w:r w:rsidRPr="004E5542">
          <w:rPr>
            <w:rFonts w:ascii="Times New Roman" w:hAnsi="Times New Roman" w:cs="Times New Roman"/>
            <w:color w:val="0000FF"/>
          </w:rPr>
          <w:t>статьей 39.36</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4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B1239F" w:rsidRPr="004E5542" w:rsidRDefault="00B1239F">
      <w:pPr>
        <w:pStyle w:val="ConsPlusNormal"/>
        <w:spacing w:before="220"/>
        <w:ind w:firstLine="540"/>
        <w:jc w:val="both"/>
        <w:rPr>
          <w:rFonts w:ascii="Times New Roman" w:hAnsi="Times New Roman" w:cs="Times New Roman"/>
        </w:rPr>
      </w:pPr>
      <w:bookmarkStart w:id="91" w:name="P1069"/>
      <w:bookmarkEnd w:id="91"/>
      <w:r w:rsidRPr="004E5542">
        <w:rPr>
          <w:rFonts w:ascii="Times New Roman" w:hAnsi="Times New Roman" w:cs="Times New Roman"/>
        </w:rPr>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16) в отношении земельного участка принято решение о предварительном согласовании его предоставления;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B1239F" w:rsidRPr="004E5542" w:rsidRDefault="00B1239F">
      <w:pPr>
        <w:pStyle w:val="ConsPlusNormal"/>
        <w:spacing w:before="220"/>
        <w:ind w:firstLine="540"/>
        <w:jc w:val="both"/>
        <w:rPr>
          <w:rFonts w:ascii="Times New Roman" w:hAnsi="Times New Roman" w:cs="Times New Roman"/>
        </w:rPr>
      </w:pPr>
      <w:bookmarkStart w:id="92" w:name="P1075"/>
      <w:bookmarkEnd w:id="92"/>
      <w:r w:rsidRPr="004E5542">
        <w:rPr>
          <w:rFonts w:ascii="Times New Roman" w:hAnsi="Times New Roman" w:cs="Times New Roman"/>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 Аукцион является открытым по составу участников, за исключением случаев, предусмотренных </w:t>
      </w:r>
      <w:hyperlink w:anchor="P1077" w:history="1">
        <w:r w:rsidRPr="004E5542">
          <w:rPr>
            <w:rFonts w:ascii="Times New Roman" w:hAnsi="Times New Roman" w:cs="Times New Roman"/>
            <w:color w:val="0000FF"/>
          </w:rPr>
          <w:t>пунктом 10</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bookmarkStart w:id="93" w:name="P1077"/>
      <w:bookmarkEnd w:id="93"/>
      <w:r w:rsidRPr="004E5542">
        <w:rPr>
          <w:rFonts w:ascii="Times New Roman" w:hAnsi="Times New Roman" w:cs="Times New Roman"/>
        </w:rPr>
        <w:t xml:space="preserve">10. Участниками аукциона на право заключения договора аренды земельного участка для комплексного освоения территории, за исключением случая, предусмотренного </w:t>
      </w:r>
      <w:hyperlink w:anchor="P1079" w:history="1">
        <w:r w:rsidRPr="004E5542">
          <w:rPr>
            <w:rFonts w:ascii="Times New Roman" w:hAnsi="Times New Roman" w:cs="Times New Roman"/>
            <w:color w:val="0000FF"/>
          </w:rPr>
          <w:t>абзацем вторым</w:t>
        </w:r>
      </w:hyperlink>
      <w:r w:rsidRPr="004E5542">
        <w:rPr>
          <w:rFonts w:ascii="Times New Roman" w:hAnsi="Times New Roman" w:cs="Times New Roman"/>
        </w:rPr>
        <w:t xml:space="preserve"> настоящего пункта, могут являться только юридические лица.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4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bookmarkStart w:id="94" w:name="P1079"/>
      <w:bookmarkEnd w:id="94"/>
      <w:r w:rsidRPr="004E5542">
        <w:rPr>
          <w:rFonts w:ascii="Times New Roman" w:hAnsi="Times New Roman" w:cs="Times New Roman"/>
        </w:rPr>
        <w:t xml:space="preserve">Участниками аукциона, проводимого в случае, предусмотренном </w:t>
      </w:r>
      <w:hyperlink w:anchor="P1410" w:history="1">
        <w:r w:rsidRPr="004E5542">
          <w:rPr>
            <w:rFonts w:ascii="Times New Roman" w:hAnsi="Times New Roman" w:cs="Times New Roman"/>
            <w:color w:val="0000FF"/>
          </w:rPr>
          <w:t>пунктом 7 статьи 39.18</w:t>
        </w:r>
      </w:hyperlink>
      <w:r w:rsidRPr="004E5542">
        <w:rPr>
          <w:rFonts w:ascii="Times New Roman" w:hAnsi="Times New Roman" w:cs="Times New Roman"/>
        </w:rPr>
        <w:t xml:space="preserve"> настоящего Кодекса, могут являться только граждане или в случае предоставления земельного участка для осуществления крестьянским (фермерским) хозяйством его деятельности - граждане и крестьянские (фермерские) хозяйства.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Участниками аукциона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542" w:history="1">
        <w:r w:rsidRPr="004E5542">
          <w:rPr>
            <w:rFonts w:ascii="Times New Roman" w:hAnsi="Times New Roman" w:cs="Times New Roman"/>
            <w:color w:val="0000FF"/>
          </w:rPr>
          <w:t>частью 4 статьи 18</w:t>
        </w:r>
      </w:hyperlink>
      <w:r w:rsidRPr="004E5542">
        <w:rPr>
          <w:rFonts w:ascii="Times New Roman" w:hAnsi="Times New Roman" w:cs="Times New Roman"/>
        </w:rPr>
        <w:t xml:space="preserve"> Федерального закона от 24 июля 2007 года N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 с </w:t>
      </w:r>
      <w:hyperlink r:id="rId543" w:history="1">
        <w:r w:rsidRPr="004E5542">
          <w:rPr>
            <w:rFonts w:ascii="Times New Roman" w:hAnsi="Times New Roman" w:cs="Times New Roman"/>
            <w:color w:val="0000FF"/>
          </w:rPr>
          <w:t>частью 3 статьи 14</w:t>
        </w:r>
      </w:hyperlink>
      <w:r w:rsidRPr="004E5542">
        <w:rPr>
          <w:rFonts w:ascii="Times New Roman" w:hAnsi="Times New Roman" w:cs="Times New Roman"/>
        </w:rPr>
        <w:t xml:space="preserve"> указанного Федерального закона.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(абзац введен Федеральным </w:t>
      </w:r>
      <w:hyperlink r:id="rId54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03.07.2018 N 185-ФЗ)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11. Организатором аукциона вправе выступить уполномоченный орган или специализированная организация, действующая на основании договора с уполномоченным органом.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12. Начальной ценой предмета аукциона по продаже 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54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13. По результатам аукциона по продаже земельного участка определяется цена такого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14. Начальная цена предмета аукциона на право заключения договора аренды земельного участка устанавливается по выбору уполномоченного органа в размере ежегодной арендной платы, определенной по результатам рыночной оценки в соответствии с Федеральным </w:t>
      </w:r>
      <w:hyperlink r:id="rId54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оценочной деятельности в Российской Федерации", или в размере не менее полутора процентов кадастровой стоимости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 за исключением случая, предусмотренного </w:t>
      </w:r>
      <w:hyperlink w:anchor="P1086" w:history="1">
        <w:r w:rsidRPr="004E5542">
          <w:rPr>
            <w:rFonts w:ascii="Times New Roman" w:hAnsi="Times New Roman" w:cs="Times New Roman"/>
            <w:color w:val="0000FF"/>
          </w:rPr>
          <w:t>пунктом 15</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bookmarkStart w:id="95" w:name="P1086"/>
      <w:bookmarkEnd w:id="95"/>
      <w:r w:rsidRPr="004E5542">
        <w:rPr>
          <w:rFonts w:ascii="Times New Roman" w:hAnsi="Times New Roman" w:cs="Times New Roman"/>
        </w:rPr>
        <w:t xml:space="preserve">15. В случае проведения аукциона на право заключения договора аренды земельного участка </w:t>
      </w:r>
      <w:r w:rsidRPr="004E5542">
        <w:rPr>
          <w:rFonts w:ascii="Times New Roman" w:hAnsi="Times New Roman" w:cs="Times New Roman"/>
        </w:rPr>
        <w:lastRenderedPageBreak/>
        <w:t xml:space="preserve">для комплексного освоения территории (за исключением случая проведения аукциона в соответствии с </w:t>
      </w:r>
      <w:hyperlink w:anchor="P1410" w:history="1">
        <w:r w:rsidRPr="004E5542">
          <w:rPr>
            <w:rFonts w:ascii="Times New Roman" w:hAnsi="Times New Roman" w:cs="Times New Roman"/>
            <w:color w:val="0000FF"/>
          </w:rPr>
          <w:t>пунктом 7 статьи 39.18</w:t>
        </w:r>
      </w:hyperlink>
      <w:r w:rsidRPr="004E5542">
        <w:rPr>
          <w:rFonts w:ascii="Times New Roman" w:hAnsi="Times New Roman" w:cs="Times New Roman"/>
        </w:rPr>
        <w:t xml:space="preserve"> настоящего Кодекса) начальной ценой предмета аукциона на право заключения договора аренды такого земельного участка является размер первого арендного платежа, определенный по результатам рыночной оценки в соответствии с Федеральным </w:t>
      </w:r>
      <w:hyperlink r:id="rId54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оценочной деятельности в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4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16. По результатам аукциона на право заключения договора аренды земельного участка, находящегося в государственной или муниципальной собственности, определяется ежегодный размер арендной платы.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По результатам аукциона на право заключения договора аренды земельного участка для комплексного освоения территории (за исключением случая проведения аукциона в соответствии с </w:t>
      </w:r>
      <w:hyperlink w:anchor="P1410" w:history="1">
        <w:r w:rsidRPr="004E5542">
          <w:rPr>
            <w:rFonts w:ascii="Times New Roman" w:hAnsi="Times New Roman" w:cs="Times New Roman"/>
            <w:color w:val="0000FF"/>
          </w:rPr>
          <w:t>пунктом 7 статьи 39.18</w:t>
        </w:r>
      </w:hyperlink>
      <w:r w:rsidRPr="004E5542">
        <w:rPr>
          <w:rFonts w:ascii="Times New Roman" w:hAnsi="Times New Roman" w:cs="Times New Roman"/>
        </w:rPr>
        <w:t xml:space="preserve"> настоящего Кодекса) определяется размер первого арендного платежа.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4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17. Если аукцион признан несостоявшимся и договор купли-продажи земельного участка, находящегося в государственной или муниципальной собственности, либо договор аренды такого земельного участка не заключен с лицом, подавшим единственную заявку на участие в аукционе, с заявителем, признанным единственным участником аукциона, или с единственным принявшим участие в аукционе его участником, начальная цена предмета повторного аукциона может быть определена ниже ранее установленной начальной цены предмета аукциона, но не более чем на тридцать процентов начальной цены предмета предыдущего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18. Организатор аукциона устанавливает время, место и порядок проведения аукциона, сроки подачи заявок на участие в аукционе, порядок внесения и возврата задатка, величину повышения начальной цены предмета аукциона ("шаг аукциона"). "Шаг аукциона" устанавливается в пределах трех процентов начальной цены предмета аукциона.</w:t>
      </w:r>
    </w:p>
    <w:p w:rsidR="00B1239F" w:rsidRPr="004E5542" w:rsidRDefault="00B1239F">
      <w:pPr>
        <w:pStyle w:val="ConsPlusNormal"/>
        <w:spacing w:before="220"/>
        <w:ind w:firstLine="540"/>
        <w:jc w:val="both"/>
        <w:rPr>
          <w:rFonts w:ascii="Times New Roman" w:hAnsi="Times New Roman" w:cs="Times New Roman"/>
        </w:rPr>
      </w:pPr>
      <w:bookmarkStart w:id="96" w:name="P1093"/>
      <w:bookmarkEnd w:id="96"/>
      <w:r w:rsidRPr="004E5542">
        <w:rPr>
          <w:rFonts w:ascii="Times New Roman" w:hAnsi="Times New Roman" w:cs="Times New Roman"/>
        </w:rPr>
        <w:t>19. Извещение о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20. Организатор аукциона также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менее чем за тридцать дней до дня проведения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21. Извещение о проведении аукциона должно содержать сведения: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об организаторе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об уполномоченном органе и о реквизитах решения о проведении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о месте, дате, времени и порядке проведения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технических условиях подключения (технологического присоединения) объекта капитального строительства к сетям инженерно-технического обеспечения, предусматривающих предельную свободную мощность существующих сетей, максимальную нагрузку и сроки подключения объекта капитального строительства к сетям инженерно-технического обеспечения, </w:t>
      </w:r>
      <w:r w:rsidRPr="004E5542">
        <w:rPr>
          <w:rFonts w:ascii="Times New Roman" w:hAnsi="Times New Roman" w:cs="Times New Roman"/>
        </w:rPr>
        <w:lastRenderedPageBreak/>
        <w:t>о сроке действия технических условий, о плате за подключение (технологическое присоединение) на дату опубликования указанного извещения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и случаев проведения аукциона на право заключения договора аренды земельного участка для комплексного освоения территории);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5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о начальной цене предмета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о "шаге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о размере задатка, порядке его внесения участниками аукциона и возврата им задатка, банковских реквизитах счета для перечисления задатка;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 о сроке аренды земельного участка в случае проведения аукциона на право заключения договора аренды земельного участка. При этом срок аренды такого земельного участка устанавливается с учетом ограничений, предусмотренных </w:t>
      </w:r>
      <w:hyperlink w:anchor="P905" w:history="1">
        <w:r w:rsidRPr="004E5542">
          <w:rPr>
            <w:rFonts w:ascii="Times New Roman" w:hAnsi="Times New Roman" w:cs="Times New Roman"/>
            <w:color w:val="0000FF"/>
          </w:rPr>
          <w:t>пунктами 8</w:t>
        </w:r>
      </w:hyperlink>
      <w:r w:rsidRPr="004E5542">
        <w:rPr>
          <w:rFonts w:ascii="Times New Roman" w:hAnsi="Times New Roman" w:cs="Times New Roman"/>
        </w:rPr>
        <w:t xml:space="preserve"> и </w:t>
      </w:r>
      <w:hyperlink w:anchor="P938" w:history="1">
        <w:r w:rsidRPr="004E5542">
          <w:rPr>
            <w:rFonts w:ascii="Times New Roman" w:hAnsi="Times New Roman" w:cs="Times New Roman"/>
            <w:color w:val="0000FF"/>
          </w:rPr>
          <w:t>9 статьи 39.8</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о размере ежегодной арендной платы при предоставлении земельного участка юридическому лицу в аренду для комплексного освоения территории, за исключением первого арендного платежа, размер которого определяется по результатам аукциона на право заключения договора аренды земельного участка для комплексного освоения территории. При этом размер ежегодной арендной платы, если предметом аукциона является размер первого арендного платежа, определяется в порядке, установленном для определения арендной платы за земельные участки, находящиеся в государственной или муниципальной собственности, без проведения торгов;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10 в ред. Федерального </w:t>
      </w:r>
      <w:hyperlink r:id="rId55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о льготах по арендной плате в отношении земельного участка, включенного в перечень государственного имущества или перечень муниципального имущества, предусмотренные </w:t>
      </w:r>
      <w:hyperlink r:id="rId552" w:history="1">
        <w:r w:rsidRPr="004E5542">
          <w:rPr>
            <w:rFonts w:ascii="Times New Roman" w:hAnsi="Times New Roman" w:cs="Times New Roman"/>
            <w:color w:val="0000FF"/>
          </w:rPr>
          <w:t>частью 4 статьи 18</w:t>
        </w:r>
      </w:hyperlink>
      <w:r w:rsidRPr="004E5542">
        <w:rPr>
          <w:rFonts w:ascii="Times New Roman" w:hAnsi="Times New Roman" w:cs="Times New Roman"/>
        </w:rPr>
        <w:t xml:space="preserve"> Федерального закона от 24 июля 2007 года N 209-ФЗ "О развитии малого и среднего предпринимательства в Российской Федерации", если такие льготы установлены соответственно нормативными правовыми актами Правительства Российской Федерации, нормативными правовыми актами субъектов Российской Федерации, муниципальными правовыми актами;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11 введен Федеральным </w:t>
      </w:r>
      <w:hyperlink r:id="rId55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03.07.2018 N 185-ФЗ)</w:t>
      </w:r>
    </w:p>
    <w:p w:rsidR="00B1239F" w:rsidRPr="004E5542" w:rsidRDefault="00B1239F">
      <w:pPr>
        <w:pStyle w:val="ConsPlusNormal"/>
        <w:spacing w:before="220"/>
        <w:ind w:firstLine="540"/>
        <w:jc w:val="both"/>
        <w:rPr>
          <w:rFonts w:ascii="Times New Roman" w:hAnsi="Times New Roman" w:cs="Times New Roman"/>
        </w:rPr>
      </w:pPr>
      <w:bookmarkStart w:id="97" w:name="P1110"/>
      <w:bookmarkEnd w:id="97"/>
      <w:r w:rsidRPr="004E5542">
        <w:rPr>
          <w:rFonts w:ascii="Times New Roman" w:hAnsi="Times New Roman" w:cs="Times New Roman"/>
        </w:rPr>
        <w:t>12)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12 введен Федеральным </w:t>
      </w:r>
      <w:hyperlink r:id="rId55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340-ФЗ)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13)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13 введен Федеральным </w:t>
      </w:r>
      <w:hyperlink r:id="rId55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340-ФЗ)</w:t>
      </w:r>
    </w:p>
    <w:p w:rsidR="00B1239F" w:rsidRPr="004E5542" w:rsidRDefault="00B1239F">
      <w:pPr>
        <w:pStyle w:val="ConsPlusNormal"/>
        <w:spacing w:before="220"/>
        <w:ind w:firstLine="540"/>
        <w:jc w:val="both"/>
        <w:rPr>
          <w:rFonts w:ascii="Times New Roman" w:hAnsi="Times New Roman" w:cs="Times New Roman"/>
        </w:rPr>
      </w:pPr>
      <w:bookmarkStart w:id="98" w:name="P1114"/>
      <w:bookmarkEnd w:id="98"/>
      <w:r w:rsidRPr="004E5542">
        <w:rPr>
          <w:rFonts w:ascii="Times New Roman" w:hAnsi="Times New Roman" w:cs="Times New Roman"/>
        </w:rPr>
        <w:t xml:space="preserve">14)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w:t>
      </w:r>
      <w:r w:rsidRPr="004E5542">
        <w:rPr>
          <w:rFonts w:ascii="Times New Roman" w:hAnsi="Times New Roman" w:cs="Times New Roman"/>
        </w:rPr>
        <w:lastRenderedPageBreak/>
        <w:t>соответствие с установленными требованиями, в срок, не превышающий трех лет.</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14 введен Федеральным </w:t>
      </w:r>
      <w:hyperlink r:id="rId55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340-ФЗ)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22. Обязательным приложением к размещенному на официальном сайте извещению о проведении аукциона является проект договора купли-продажи или проект договора аренды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23. Обязательным приложением к размещенному на официальном сайте извещению о проведении аукциона на право заключения договора аренды земельного участка для комплексного освоения территории является проект договора о комплексном освоении территории, подготовленный в соответствии с Градостроительным </w:t>
      </w:r>
      <w:hyperlink r:id="rId557"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24. Уполномоченный орган принимает решение об отказе в проведении аукциона в случае выявления обстоятельств, предусмотренных </w:t>
      </w:r>
      <w:hyperlink w:anchor="P1050" w:history="1">
        <w:r w:rsidRPr="004E5542">
          <w:rPr>
            <w:rFonts w:ascii="Times New Roman" w:hAnsi="Times New Roman" w:cs="Times New Roman"/>
            <w:color w:val="0000FF"/>
          </w:rPr>
          <w:t>пунктом 8</w:t>
        </w:r>
      </w:hyperlink>
      <w:r w:rsidRPr="004E5542">
        <w:rPr>
          <w:rFonts w:ascii="Times New Roman" w:hAnsi="Times New Roman" w:cs="Times New Roman"/>
        </w:rPr>
        <w:t xml:space="preserve"> настоящей статьи.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39.12. Проведение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55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99" w:name="P1123"/>
      <w:bookmarkEnd w:id="99"/>
      <w:r w:rsidRPr="004E5542">
        <w:rPr>
          <w:rFonts w:ascii="Times New Roman" w:hAnsi="Times New Roman" w:cs="Times New Roman"/>
        </w:rPr>
        <w:t>1. Для участия в аукционе заявители представляют в установленный в извещении о проведении аукциона срок следующие документы: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копии документов, удостоверяющих личность заявителя (для граждан);</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документы, подтверждающие внесение задатка.</w:t>
      </w:r>
    </w:p>
    <w:p w:rsidR="00B1239F" w:rsidRPr="004E5542" w:rsidRDefault="00B1239F">
      <w:pPr>
        <w:pStyle w:val="ConsPlusNormal"/>
        <w:spacing w:before="220"/>
        <w:ind w:firstLine="540"/>
        <w:jc w:val="both"/>
        <w:rPr>
          <w:rFonts w:ascii="Times New Roman" w:hAnsi="Times New Roman" w:cs="Times New Roman"/>
        </w:rPr>
      </w:pPr>
      <w:bookmarkStart w:id="100" w:name="P1128"/>
      <w:bookmarkEnd w:id="100"/>
      <w:r w:rsidRPr="004E5542">
        <w:rPr>
          <w:rFonts w:ascii="Times New Roman" w:hAnsi="Times New Roman" w:cs="Times New Roman"/>
        </w:rPr>
        <w:t xml:space="preserve">1.1. 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w:t>
      </w:r>
      <w:hyperlink r:id="rId559" w:history="1">
        <w:r w:rsidRPr="004E5542">
          <w:rPr>
            <w:rFonts w:ascii="Times New Roman" w:hAnsi="Times New Roman" w:cs="Times New Roman"/>
            <w:color w:val="0000FF"/>
          </w:rPr>
          <w:t>частью 4 статьи 18</w:t>
        </w:r>
      </w:hyperlink>
      <w:r w:rsidRPr="004E5542">
        <w:rPr>
          <w:rFonts w:ascii="Times New Roman" w:hAnsi="Times New Roman" w:cs="Times New Roman"/>
        </w:rPr>
        <w:t xml:space="preserve"> Федерального закона от 24 июля 2007 года N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 отнесения к субъектам малого и среднего предпринимательства в соответствии с </w:t>
      </w:r>
      <w:hyperlink r:id="rId560" w:history="1">
        <w:r w:rsidRPr="004E5542">
          <w:rPr>
            <w:rFonts w:ascii="Times New Roman" w:hAnsi="Times New Roman" w:cs="Times New Roman"/>
            <w:color w:val="0000FF"/>
          </w:rPr>
          <w:t>частью 5 статьи 4</w:t>
        </w:r>
      </w:hyperlink>
      <w:r w:rsidRPr="004E5542">
        <w:rPr>
          <w:rFonts w:ascii="Times New Roman" w:hAnsi="Times New Roman" w:cs="Times New Roman"/>
        </w:rPr>
        <w:t xml:space="preserve"> указанного Федерального закона.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1.1 введен Федеральным </w:t>
      </w:r>
      <w:hyperlink r:id="rId56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03.07.2018 N 185-ФЗ)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Представление документов, подтверждающих внесение задатка, признается заключением соглашения о задатке.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Организатор аукциона не вправе требовать представление иных документов, за исключением документов, указанных в </w:t>
      </w:r>
      <w:hyperlink w:anchor="P1123" w:history="1">
        <w:r w:rsidRPr="004E5542">
          <w:rPr>
            <w:rFonts w:ascii="Times New Roman" w:hAnsi="Times New Roman" w:cs="Times New Roman"/>
            <w:color w:val="0000FF"/>
          </w:rPr>
          <w:t>пунктах 1</w:t>
        </w:r>
      </w:hyperlink>
      <w:r w:rsidRPr="004E5542">
        <w:rPr>
          <w:rFonts w:ascii="Times New Roman" w:hAnsi="Times New Roman" w:cs="Times New Roman"/>
        </w:rPr>
        <w:t xml:space="preserve"> и </w:t>
      </w:r>
      <w:hyperlink w:anchor="P1128" w:history="1">
        <w:r w:rsidRPr="004E5542">
          <w:rPr>
            <w:rFonts w:ascii="Times New Roman" w:hAnsi="Times New Roman" w:cs="Times New Roman"/>
            <w:color w:val="0000FF"/>
          </w:rPr>
          <w:t>1.1</w:t>
        </w:r>
      </w:hyperlink>
      <w:r w:rsidRPr="004E5542">
        <w:rPr>
          <w:rFonts w:ascii="Times New Roman" w:hAnsi="Times New Roman" w:cs="Times New Roman"/>
        </w:rPr>
        <w:t xml:space="preserve"> настоящей статьи. Организатор аукциона в отношении заявителей - юридических лиц и индивидуальных предпринимателей запрашивает сведения о заявителе, содержащиеся соответственно в едином государственном реестре </w:t>
      </w:r>
      <w:r w:rsidRPr="004E5542">
        <w:rPr>
          <w:rFonts w:ascii="Times New Roman" w:hAnsi="Times New Roman" w:cs="Times New Roman"/>
        </w:rPr>
        <w:lastRenderedPageBreak/>
        <w:t>юридических лиц и едином государственном реестре индивидуальных предпринимателей, с использованием единой системы межведомственного электронного взаимодействия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20.04.2015 </w:t>
      </w:r>
      <w:hyperlink r:id="rId562" w:history="1">
        <w:r w:rsidRPr="004E5542">
          <w:rPr>
            <w:rFonts w:ascii="Times New Roman" w:hAnsi="Times New Roman" w:cs="Times New Roman"/>
            <w:color w:val="0000FF"/>
          </w:rPr>
          <w:t>N 102-ФЗ</w:t>
        </w:r>
      </w:hyperlink>
      <w:r w:rsidRPr="004E5542">
        <w:rPr>
          <w:rFonts w:ascii="Times New Roman" w:hAnsi="Times New Roman" w:cs="Times New Roman"/>
        </w:rPr>
        <w:t xml:space="preserve">, от 03.07.2018 </w:t>
      </w:r>
      <w:hyperlink r:id="rId563" w:history="1">
        <w:r w:rsidRPr="004E5542">
          <w:rPr>
            <w:rFonts w:ascii="Times New Roman" w:hAnsi="Times New Roman" w:cs="Times New Roman"/>
            <w:color w:val="0000FF"/>
          </w:rPr>
          <w:t>N 185-ФЗ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Прием документов прекращается не ранее чем за пять дней до дня проведения аукциона по продаже земельного участка, находящегося в государственной или муниципальной собственности, либо аукциона на право заключения договора аренды земельного участка, находящегося в государственной или муниципальной собственности.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Один заявитель вправе подать только одну заявку на участие в аукционе.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Заявка на участие в аукционе, поступившая по истечении срока приема заявок, возвращается заявителю в день ее поступления.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Заявитель не допускается к участию в аукционе в следующих случаях: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непредставление необходимых для участия в аукционе документов или представление недостоверных сведений;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w:t>
      </w:r>
      <w:proofErr w:type="spellStart"/>
      <w:r w:rsidRPr="004E5542">
        <w:rPr>
          <w:rFonts w:ascii="Times New Roman" w:hAnsi="Times New Roman" w:cs="Times New Roman"/>
        </w:rPr>
        <w:t>непоступление</w:t>
      </w:r>
      <w:proofErr w:type="spellEnd"/>
      <w:r w:rsidRPr="004E5542">
        <w:rPr>
          <w:rFonts w:ascii="Times New Roman" w:hAnsi="Times New Roman" w:cs="Times New Roman"/>
        </w:rPr>
        <w:t xml:space="preserve"> задатка на дату рассмотрения заявок на участие в аукционе;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B1239F" w:rsidRPr="004E5542" w:rsidRDefault="00B1239F">
      <w:pPr>
        <w:pStyle w:val="ConsPlusNormal"/>
        <w:spacing w:before="220"/>
        <w:ind w:firstLine="540"/>
        <w:jc w:val="both"/>
        <w:rPr>
          <w:rFonts w:ascii="Times New Roman" w:hAnsi="Times New Roman" w:cs="Times New Roman"/>
        </w:rPr>
      </w:pPr>
      <w:bookmarkStart w:id="101" w:name="P1142"/>
      <w:bookmarkEnd w:id="101"/>
      <w:r w:rsidRPr="004E5542">
        <w:rPr>
          <w:rFonts w:ascii="Times New Roman" w:hAnsi="Times New Roman" w:cs="Times New Roman"/>
        </w:rPr>
        <w:t>9.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10. 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w:t>
      </w:r>
      <w:hyperlink w:anchor="P1142" w:history="1">
        <w:r w:rsidRPr="004E5542">
          <w:rPr>
            <w:rFonts w:ascii="Times New Roman" w:hAnsi="Times New Roman" w:cs="Times New Roman"/>
            <w:color w:val="0000FF"/>
          </w:rPr>
          <w:t>пункте 9</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11. 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12. В случае, если на основании результатов рассмотрения заявок на участие в аукционе </w:t>
      </w:r>
      <w:r w:rsidRPr="004E5542">
        <w:rPr>
          <w:rFonts w:ascii="Times New Roman" w:hAnsi="Times New Roman" w:cs="Times New Roman"/>
        </w:rPr>
        <w:lastRenderedPageBreak/>
        <w:t>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B1239F" w:rsidRPr="004E5542" w:rsidRDefault="00B1239F">
      <w:pPr>
        <w:pStyle w:val="ConsPlusNormal"/>
        <w:spacing w:before="220"/>
        <w:ind w:firstLine="540"/>
        <w:jc w:val="both"/>
        <w:rPr>
          <w:rFonts w:ascii="Times New Roman" w:hAnsi="Times New Roman" w:cs="Times New Roman"/>
        </w:rPr>
      </w:pPr>
      <w:bookmarkStart w:id="102" w:name="P1146"/>
      <w:bookmarkEnd w:id="102"/>
      <w:r w:rsidRPr="004E5542">
        <w:rPr>
          <w:rFonts w:ascii="Times New Roman" w:hAnsi="Times New Roman" w:cs="Times New Roman"/>
        </w:rPr>
        <w:t xml:space="preserve">13. 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указанного в </w:t>
      </w:r>
      <w:hyperlink w:anchor="P1142" w:history="1">
        <w:r w:rsidRPr="004E5542">
          <w:rPr>
            <w:rFonts w:ascii="Times New Roman" w:hAnsi="Times New Roman" w:cs="Times New Roman"/>
            <w:color w:val="0000FF"/>
          </w:rPr>
          <w:t>пункте 9</w:t>
        </w:r>
      </w:hyperlink>
      <w:r w:rsidRPr="004E5542">
        <w:rPr>
          <w:rFonts w:ascii="Times New Roman" w:hAnsi="Times New Roman" w:cs="Times New Roman"/>
        </w:rPr>
        <w:t xml:space="preserve"> настоящей статьи,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B1239F" w:rsidRPr="004E5542" w:rsidRDefault="00B1239F">
      <w:pPr>
        <w:pStyle w:val="ConsPlusNormal"/>
        <w:spacing w:before="220"/>
        <w:ind w:firstLine="540"/>
        <w:jc w:val="both"/>
        <w:rPr>
          <w:rFonts w:ascii="Times New Roman" w:hAnsi="Times New Roman" w:cs="Times New Roman"/>
        </w:rPr>
      </w:pPr>
      <w:bookmarkStart w:id="103" w:name="P1147"/>
      <w:bookmarkEnd w:id="103"/>
      <w:r w:rsidRPr="004E5542">
        <w:rPr>
          <w:rFonts w:ascii="Times New Roman" w:hAnsi="Times New Roman" w:cs="Times New Roman"/>
        </w:rPr>
        <w:t>14. 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15. 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сведения о месте, дате и времени проведения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предмет аукциона, в том числе сведения о местоположении и площади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сведения об участниках аукциона, о начальной цене предмета аукциона, последнем и предпоследнем предложениях о цене предмета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16. Протокол о результатах аукциона размещается на официальном сайте в течение одного рабочего дня со дня подписания данного протокола.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17.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Победителем аукциона на право заключения договора аренды земельного участка для комплексного освоения территории (за исключением случаев проведения аукциона в соответствии с </w:t>
      </w:r>
      <w:hyperlink w:anchor="P1410" w:history="1">
        <w:r w:rsidRPr="004E5542">
          <w:rPr>
            <w:rFonts w:ascii="Times New Roman" w:hAnsi="Times New Roman" w:cs="Times New Roman"/>
            <w:color w:val="0000FF"/>
          </w:rPr>
          <w:t>пунктом 7 статьи 39.18</w:t>
        </w:r>
      </w:hyperlink>
      <w:r w:rsidRPr="004E5542">
        <w:rPr>
          <w:rFonts w:ascii="Times New Roman" w:hAnsi="Times New Roman" w:cs="Times New Roman"/>
        </w:rPr>
        <w:t xml:space="preserve"> настоящего Кодекса) признается участник аукциона, предложивший наибольший размер первого арендного платежа.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6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18. 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19. 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B1239F" w:rsidRPr="004E5542" w:rsidRDefault="00B1239F">
      <w:pPr>
        <w:pStyle w:val="ConsPlusNormal"/>
        <w:spacing w:before="220"/>
        <w:ind w:firstLine="540"/>
        <w:jc w:val="both"/>
        <w:rPr>
          <w:rFonts w:ascii="Times New Roman" w:hAnsi="Times New Roman" w:cs="Times New Roman"/>
        </w:rPr>
      </w:pPr>
      <w:bookmarkStart w:id="104" w:name="P1160"/>
      <w:bookmarkEnd w:id="104"/>
      <w:r w:rsidRPr="004E5542">
        <w:rPr>
          <w:rFonts w:ascii="Times New Roman" w:hAnsi="Times New Roman" w:cs="Times New Roman"/>
        </w:rPr>
        <w:t>20.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21. 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w:t>
      </w:r>
      <w:hyperlink w:anchor="P1146" w:history="1">
        <w:r w:rsidRPr="004E5542">
          <w:rPr>
            <w:rFonts w:ascii="Times New Roman" w:hAnsi="Times New Roman" w:cs="Times New Roman"/>
            <w:color w:val="0000FF"/>
          </w:rPr>
          <w:t>пунктом 13</w:t>
        </w:r>
      </w:hyperlink>
      <w:r w:rsidRPr="004E5542">
        <w:rPr>
          <w:rFonts w:ascii="Times New Roman" w:hAnsi="Times New Roman" w:cs="Times New Roman"/>
        </w:rPr>
        <w:t xml:space="preserve">, </w:t>
      </w:r>
      <w:hyperlink w:anchor="P1147" w:history="1">
        <w:r w:rsidRPr="004E5542">
          <w:rPr>
            <w:rFonts w:ascii="Times New Roman" w:hAnsi="Times New Roman" w:cs="Times New Roman"/>
            <w:color w:val="0000FF"/>
          </w:rPr>
          <w:t>14</w:t>
        </w:r>
      </w:hyperlink>
      <w:r w:rsidRPr="004E5542">
        <w:rPr>
          <w:rFonts w:ascii="Times New Roman" w:hAnsi="Times New Roman" w:cs="Times New Roman"/>
        </w:rPr>
        <w:t xml:space="preserve"> или </w:t>
      </w:r>
      <w:hyperlink w:anchor="P1160" w:history="1">
        <w:r w:rsidRPr="004E5542">
          <w:rPr>
            <w:rFonts w:ascii="Times New Roman" w:hAnsi="Times New Roman" w:cs="Times New Roman"/>
            <w:color w:val="0000FF"/>
          </w:rPr>
          <w:t>20</w:t>
        </w:r>
      </w:hyperlink>
      <w:r w:rsidRPr="004E5542">
        <w:rPr>
          <w:rFonts w:ascii="Times New Roman" w:hAnsi="Times New Roman" w:cs="Times New Roman"/>
        </w:rPr>
        <w:t xml:space="preserve"> настоящей статьи,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настоящей статьей порядке договора купли-продажи или договора аренды земельного участка вследствие уклонения от заключения указанных договоров, не возвращаются.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22. Не допускается требовать от победителя аукциона, иного лица, с которым договор купли-продажи или договор аренды земельного участка заключается в соответствии с </w:t>
      </w:r>
      <w:hyperlink w:anchor="P1146" w:history="1">
        <w:r w:rsidRPr="004E5542">
          <w:rPr>
            <w:rFonts w:ascii="Times New Roman" w:hAnsi="Times New Roman" w:cs="Times New Roman"/>
            <w:color w:val="0000FF"/>
          </w:rPr>
          <w:t>пунктом 13</w:t>
        </w:r>
      </w:hyperlink>
      <w:r w:rsidRPr="004E5542">
        <w:rPr>
          <w:rFonts w:ascii="Times New Roman" w:hAnsi="Times New Roman" w:cs="Times New Roman"/>
        </w:rPr>
        <w:t xml:space="preserve">, </w:t>
      </w:r>
      <w:hyperlink w:anchor="P1147" w:history="1">
        <w:r w:rsidRPr="004E5542">
          <w:rPr>
            <w:rFonts w:ascii="Times New Roman" w:hAnsi="Times New Roman" w:cs="Times New Roman"/>
            <w:color w:val="0000FF"/>
          </w:rPr>
          <w:t>14</w:t>
        </w:r>
      </w:hyperlink>
      <w:r w:rsidRPr="004E5542">
        <w:rPr>
          <w:rFonts w:ascii="Times New Roman" w:hAnsi="Times New Roman" w:cs="Times New Roman"/>
        </w:rPr>
        <w:t xml:space="preserve"> или </w:t>
      </w:r>
      <w:hyperlink w:anchor="P1160" w:history="1">
        <w:r w:rsidRPr="004E5542">
          <w:rPr>
            <w:rFonts w:ascii="Times New Roman" w:hAnsi="Times New Roman" w:cs="Times New Roman"/>
            <w:color w:val="0000FF"/>
          </w:rPr>
          <w:t>20</w:t>
        </w:r>
      </w:hyperlink>
      <w:r w:rsidRPr="004E5542">
        <w:rPr>
          <w:rFonts w:ascii="Times New Roman" w:hAnsi="Times New Roman" w:cs="Times New Roman"/>
        </w:rPr>
        <w:t xml:space="preserve"> настоящей статьи, возмещение расходов, связанных с выполнением кадастровых работ в отношении земельного участка, являющегося предметом указанных договоров, а также расходов, связанных с организацией и проведением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23. 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в течение тридцати дней со дня направления им проекта договора купли-продажи или проекта договора аренды земельного участка, а в случае, предусмотренном </w:t>
      </w:r>
      <w:hyperlink w:anchor="P1164" w:history="1">
        <w:r w:rsidRPr="004E5542">
          <w:rPr>
            <w:rFonts w:ascii="Times New Roman" w:hAnsi="Times New Roman" w:cs="Times New Roman"/>
            <w:color w:val="0000FF"/>
          </w:rPr>
          <w:t>пунктом 24</w:t>
        </w:r>
      </w:hyperlink>
      <w:r w:rsidRPr="004E5542">
        <w:rPr>
          <w:rFonts w:ascii="Times New Roman" w:hAnsi="Times New Roman" w:cs="Times New Roman"/>
        </w:rPr>
        <w:t xml:space="preserve"> настоящей статьи, также проекта договора о комплексном освоении территории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rsidR="00B1239F" w:rsidRPr="004E5542" w:rsidRDefault="00B1239F">
      <w:pPr>
        <w:pStyle w:val="ConsPlusNormal"/>
        <w:spacing w:before="220"/>
        <w:ind w:firstLine="540"/>
        <w:jc w:val="both"/>
        <w:rPr>
          <w:rFonts w:ascii="Times New Roman" w:hAnsi="Times New Roman" w:cs="Times New Roman"/>
        </w:rPr>
      </w:pPr>
      <w:bookmarkStart w:id="105" w:name="P1164"/>
      <w:bookmarkEnd w:id="105"/>
      <w:r w:rsidRPr="004E5542">
        <w:rPr>
          <w:rFonts w:ascii="Times New Roman" w:hAnsi="Times New Roman" w:cs="Times New Roman"/>
        </w:rPr>
        <w:t>24. Если аукцион проводится в целях предоставления земельного участка в аренду для комплексного освоения территории, одновременно с договором аренды земельного участка лицу, с которым в соответствии с настоящей статьей заключается указанный договор, направляются также два экземпляра проекта договора о комплексном освоении территории, подписанного представителем уполномоченного органа.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25. Если договор купли-продажи или договор аренды земельного участка, а в случае, предусмотренном </w:t>
      </w:r>
      <w:hyperlink w:anchor="P1164" w:history="1">
        <w:r w:rsidRPr="004E5542">
          <w:rPr>
            <w:rFonts w:ascii="Times New Roman" w:hAnsi="Times New Roman" w:cs="Times New Roman"/>
            <w:color w:val="0000FF"/>
          </w:rPr>
          <w:t>пунктом 24</w:t>
        </w:r>
      </w:hyperlink>
      <w:r w:rsidRPr="004E5542">
        <w:rPr>
          <w:rFonts w:ascii="Times New Roman" w:hAnsi="Times New Roman" w:cs="Times New Roman"/>
        </w:rPr>
        <w:t xml:space="preserve"> настоящей статьи,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26. 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w:t>
      </w:r>
      <w:r w:rsidRPr="004E5542">
        <w:rPr>
          <w:rFonts w:ascii="Times New Roman" w:hAnsi="Times New Roman" w:cs="Times New Roman"/>
        </w:rPr>
        <w:lastRenderedPageBreak/>
        <w:t xml:space="preserve">или проекта договора аренды земельного участка, а в случае, предусмотренном </w:t>
      </w:r>
      <w:hyperlink w:anchor="P1164" w:history="1">
        <w:r w:rsidRPr="004E5542">
          <w:rPr>
            <w:rFonts w:ascii="Times New Roman" w:hAnsi="Times New Roman" w:cs="Times New Roman"/>
            <w:color w:val="0000FF"/>
          </w:rPr>
          <w:t>пунктом 24</w:t>
        </w:r>
      </w:hyperlink>
      <w:r w:rsidRPr="004E5542">
        <w:rPr>
          <w:rFonts w:ascii="Times New Roman" w:hAnsi="Times New Roman" w:cs="Times New Roman"/>
        </w:rPr>
        <w:t xml:space="preserve"> настоящей статьи, также проекта договора о комплексном освоении территории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О дополнительных сведениях, включаемых в реестр недобросовестных участников аукциона, см. ФЗ от 08.03.2015 </w:t>
            </w:r>
            <w:hyperlink r:id="rId565" w:history="1">
              <w:r w:rsidRPr="004E5542">
                <w:rPr>
                  <w:rFonts w:ascii="Times New Roman" w:hAnsi="Times New Roman" w:cs="Times New Roman"/>
                  <w:color w:val="0000FF"/>
                </w:rPr>
                <w:t>N 48-ФЗ</w:t>
              </w:r>
            </w:hyperlink>
            <w:r w:rsidRPr="004E5542">
              <w:rPr>
                <w:rFonts w:ascii="Times New Roman" w:hAnsi="Times New Roman" w:cs="Times New Roman"/>
                <w:color w:val="392C69"/>
              </w:rPr>
              <w:t>.</w:t>
            </w:r>
          </w:p>
        </w:tc>
      </w:tr>
    </w:tbl>
    <w:p w:rsidR="00B1239F" w:rsidRPr="004E5542" w:rsidRDefault="00B1239F">
      <w:pPr>
        <w:pStyle w:val="ConsPlusNormal"/>
        <w:spacing w:before="280"/>
        <w:ind w:firstLine="540"/>
        <w:jc w:val="both"/>
        <w:rPr>
          <w:rFonts w:ascii="Times New Roman" w:hAnsi="Times New Roman" w:cs="Times New Roman"/>
        </w:rPr>
      </w:pPr>
      <w:bookmarkStart w:id="106" w:name="P1169"/>
      <w:bookmarkEnd w:id="106"/>
      <w:r w:rsidRPr="004E5542">
        <w:rPr>
          <w:rFonts w:ascii="Times New Roman" w:hAnsi="Times New Roman" w:cs="Times New Roman"/>
        </w:rPr>
        <w:t xml:space="preserve">27.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w:anchor="P1146" w:history="1">
        <w:r w:rsidRPr="004E5542">
          <w:rPr>
            <w:rFonts w:ascii="Times New Roman" w:hAnsi="Times New Roman" w:cs="Times New Roman"/>
            <w:color w:val="0000FF"/>
          </w:rPr>
          <w:t>пунктом 13</w:t>
        </w:r>
      </w:hyperlink>
      <w:r w:rsidRPr="004E5542">
        <w:rPr>
          <w:rFonts w:ascii="Times New Roman" w:hAnsi="Times New Roman" w:cs="Times New Roman"/>
        </w:rPr>
        <w:t xml:space="preserve">, </w:t>
      </w:r>
      <w:hyperlink w:anchor="P1147" w:history="1">
        <w:r w:rsidRPr="004E5542">
          <w:rPr>
            <w:rFonts w:ascii="Times New Roman" w:hAnsi="Times New Roman" w:cs="Times New Roman"/>
            <w:color w:val="0000FF"/>
          </w:rPr>
          <w:t>14</w:t>
        </w:r>
      </w:hyperlink>
      <w:r w:rsidRPr="004E5542">
        <w:rPr>
          <w:rFonts w:ascii="Times New Roman" w:hAnsi="Times New Roman" w:cs="Times New Roman"/>
        </w:rPr>
        <w:t xml:space="preserve"> или </w:t>
      </w:r>
      <w:hyperlink w:anchor="P1160" w:history="1">
        <w:r w:rsidRPr="004E5542">
          <w:rPr>
            <w:rFonts w:ascii="Times New Roman" w:hAnsi="Times New Roman" w:cs="Times New Roman"/>
            <w:color w:val="0000FF"/>
          </w:rPr>
          <w:t>20</w:t>
        </w:r>
      </w:hyperlink>
      <w:r w:rsidRPr="004E5542">
        <w:rPr>
          <w:rFonts w:ascii="Times New Roman" w:hAnsi="Times New Roman" w:cs="Times New Roman"/>
        </w:rPr>
        <w:t xml:space="preserve"> настоящей статьи и которые уклонились от их заключения, включаются в реестр недобросовестных участников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28. Ведение реестра недобросовестных участников аукциона осуществляется уполномоченным Правительством Российской Федерации федеральным органом исполнительной власти.</w:t>
      </w:r>
    </w:p>
    <w:p w:rsidR="00B1239F" w:rsidRPr="004E5542" w:rsidRDefault="00B1239F">
      <w:pPr>
        <w:pStyle w:val="ConsPlusNormal"/>
        <w:spacing w:before="220"/>
        <w:ind w:firstLine="540"/>
        <w:jc w:val="both"/>
        <w:rPr>
          <w:rFonts w:ascii="Times New Roman" w:hAnsi="Times New Roman" w:cs="Times New Roman"/>
        </w:rPr>
      </w:pPr>
      <w:bookmarkStart w:id="107" w:name="P1171"/>
      <w:bookmarkEnd w:id="107"/>
      <w:r w:rsidRPr="004E5542">
        <w:rPr>
          <w:rFonts w:ascii="Times New Roman" w:hAnsi="Times New Roman" w:cs="Times New Roman"/>
        </w:rPr>
        <w:t>29. В реестр недобросовестных участников аукциона включаются следующие сведения:</w:t>
      </w:r>
    </w:p>
    <w:p w:rsidR="00B1239F" w:rsidRPr="004E5542" w:rsidRDefault="00B1239F">
      <w:pPr>
        <w:pStyle w:val="ConsPlusNormal"/>
        <w:spacing w:before="220"/>
        <w:ind w:firstLine="540"/>
        <w:jc w:val="both"/>
        <w:rPr>
          <w:rFonts w:ascii="Times New Roman" w:hAnsi="Times New Roman" w:cs="Times New Roman"/>
        </w:rPr>
      </w:pPr>
      <w:bookmarkStart w:id="108" w:name="P1172"/>
      <w:bookmarkEnd w:id="108"/>
      <w:r w:rsidRPr="004E5542">
        <w:rPr>
          <w:rFonts w:ascii="Times New Roman" w:hAnsi="Times New Roman" w:cs="Times New Roman"/>
        </w:rPr>
        <w:t xml:space="preserve">1) наименование, фирменное наименование (при наличии), место нахождения (для юридического лица), фамилия, имя и (при наличии) отчество (для граждан), идентификационный номер налогоплательщика или в соответствии с законодательством иностранного государства аналог идентификационного номера налогоплательщика (для иностранного лица) лиц, указанных в </w:t>
      </w:r>
      <w:hyperlink w:anchor="P1169" w:history="1">
        <w:r w:rsidRPr="004E5542">
          <w:rPr>
            <w:rFonts w:ascii="Times New Roman" w:hAnsi="Times New Roman" w:cs="Times New Roman"/>
            <w:color w:val="0000FF"/>
          </w:rPr>
          <w:t>пункте 27</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наименование, идентификационный номер налогоплательщика (для юридического лица) или в соответствии с законодательством иностранного государства аналог идентификационного номера налогоплательщика (для иностранного лица) учредителей (участников) юридических лиц, указанных в </w:t>
      </w:r>
      <w:hyperlink w:anchor="P1169" w:history="1">
        <w:r w:rsidRPr="004E5542">
          <w:rPr>
            <w:rFonts w:ascii="Times New Roman" w:hAnsi="Times New Roman" w:cs="Times New Roman"/>
            <w:color w:val="0000FF"/>
          </w:rPr>
          <w:t>пункте 27</w:t>
        </w:r>
      </w:hyperlink>
      <w:r w:rsidRPr="004E5542">
        <w:rPr>
          <w:rFonts w:ascii="Times New Roman" w:hAnsi="Times New Roman" w:cs="Times New Roman"/>
        </w:rPr>
        <w:t xml:space="preserve"> настоящей статьи, фамилия, имя и (при наличии) отчество (для граждан) учредителей (участников), членов коллегиальных исполнительных органов, лиц, исполняющих функции единоличного исполнительного органа юридических лиц, указанных в </w:t>
      </w:r>
      <w:hyperlink w:anchor="P1169" w:history="1">
        <w:r w:rsidRPr="004E5542">
          <w:rPr>
            <w:rFonts w:ascii="Times New Roman" w:hAnsi="Times New Roman" w:cs="Times New Roman"/>
            <w:color w:val="0000FF"/>
          </w:rPr>
          <w:t>пункте 27</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bookmarkStart w:id="109" w:name="P1174"/>
      <w:bookmarkEnd w:id="109"/>
      <w:r w:rsidRPr="004E5542">
        <w:rPr>
          <w:rFonts w:ascii="Times New Roman" w:hAnsi="Times New Roman" w:cs="Times New Roman"/>
        </w:rPr>
        <w:t>3) дата проведения аукциона в случае, если победитель аукциона уклонился от заключения договора купли-продажи или договора аренды земельного участка, являющегося предметом аукциона, дата признания аукциона несостоявшимся в случае, если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его участник уклонились от заключения указанных договоров;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дата внесения указанных в настоящем пункте сведений в реестр недобросовестных участников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30. В случае, если победитель аукциона или иное лицо, с которым договор купли-продажи или договор аренды земельного участка заключается в соответствии с </w:t>
      </w:r>
      <w:hyperlink w:anchor="P1146" w:history="1">
        <w:r w:rsidRPr="004E5542">
          <w:rPr>
            <w:rFonts w:ascii="Times New Roman" w:hAnsi="Times New Roman" w:cs="Times New Roman"/>
            <w:color w:val="0000FF"/>
          </w:rPr>
          <w:t>пунктом 13</w:t>
        </w:r>
      </w:hyperlink>
      <w:r w:rsidRPr="004E5542">
        <w:rPr>
          <w:rFonts w:ascii="Times New Roman" w:hAnsi="Times New Roman" w:cs="Times New Roman"/>
        </w:rPr>
        <w:t xml:space="preserve">, </w:t>
      </w:r>
      <w:hyperlink w:anchor="P1147" w:history="1">
        <w:r w:rsidRPr="004E5542">
          <w:rPr>
            <w:rFonts w:ascii="Times New Roman" w:hAnsi="Times New Roman" w:cs="Times New Roman"/>
            <w:color w:val="0000FF"/>
          </w:rPr>
          <w:t>14</w:t>
        </w:r>
      </w:hyperlink>
      <w:r w:rsidRPr="004E5542">
        <w:rPr>
          <w:rFonts w:ascii="Times New Roman" w:hAnsi="Times New Roman" w:cs="Times New Roman"/>
        </w:rPr>
        <w:t xml:space="preserve"> или </w:t>
      </w:r>
      <w:hyperlink w:anchor="P1160" w:history="1">
        <w:r w:rsidRPr="004E5542">
          <w:rPr>
            <w:rFonts w:ascii="Times New Roman" w:hAnsi="Times New Roman" w:cs="Times New Roman"/>
            <w:color w:val="0000FF"/>
          </w:rPr>
          <w:t>20</w:t>
        </w:r>
      </w:hyperlink>
      <w:r w:rsidRPr="004E5542">
        <w:rPr>
          <w:rFonts w:ascii="Times New Roman" w:hAnsi="Times New Roman" w:cs="Times New Roman"/>
        </w:rPr>
        <w:t xml:space="preserve"> настоящей статьи, в течение тридцати дней со дня направления им уполномоченным органом проекта указанного договора, а в случае, предусмотренном </w:t>
      </w:r>
      <w:hyperlink w:anchor="P1164" w:history="1">
        <w:r w:rsidRPr="004E5542">
          <w:rPr>
            <w:rFonts w:ascii="Times New Roman" w:hAnsi="Times New Roman" w:cs="Times New Roman"/>
            <w:color w:val="0000FF"/>
          </w:rPr>
          <w:t>пунктом 24</w:t>
        </w:r>
      </w:hyperlink>
      <w:r w:rsidRPr="004E5542">
        <w:rPr>
          <w:rFonts w:ascii="Times New Roman" w:hAnsi="Times New Roman" w:cs="Times New Roman"/>
        </w:rPr>
        <w:t xml:space="preserve"> настоящей статьи, также проекта договора о комплексном освоении территории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предусмотренные </w:t>
      </w:r>
      <w:hyperlink w:anchor="P1172" w:history="1">
        <w:r w:rsidRPr="004E5542">
          <w:rPr>
            <w:rFonts w:ascii="Times New Roman" w:hAnsi="Times New Roman" w:cs="Times New Roman"/>
            <w:color w:val="0000FF"/>
          </w:rPr>
          <w:t>подпунктами 1</w:t>
        </w:r>
      </w:hyperlink>
      <w:r w:rsidRPr="004E5542">
        <w:rPr>
          <w:rFonts w:ascii="Times New Roman" w:hAnsi="Times New Roman" w:cs="Times New Roman"/>
        </w:rPr>
        <w:t xml:space="preserve"> - </w:t>
      </w:r>
      <w:hyperlink w:anchor="P1174" w:history="1">
        <w:r w:rsidRPr="004E5542">
          <w:rPr>
            <w:rFonts w:ascii="Times New Roman" w:hAnsi="Times New Roman" w:cs="Times New Roman"/>
            <w:color w:val="0000FF"/>
          </w:rPr>
          <w:t>3 пункта 29</w:t>
        </w:r>
      </w:hyperlink>
      <w:r w:rsidRPr="004E5542">
        <w:rPr>
          <w:rFonts w:ascii="Times New Roman" w:hAnsi="Times New Roman" w:cs="Times New Roman"/>
        </w:rPr>
        <w:t xml:space="preserve"> настоящей статьи,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31. Сведения, содержащиеся в реестре недобросовестных участников аукциона, должны </w:t>
      </w:r>
      <w:r w:rsidRPr="004E5542">
        <w:rPr>
          <w:rFonts w:ascii="Times New Roman" w:hAnsi="Times New Roman" w:cs="Times New Roman"/>
        </w:rPr>
        <w:lastRenderedPageBreak/>
        <w:t>быть доступны для ознакомления на официальном сайте.</w:t>
      </w:r>
    </w:p>
    <w:p w:rsidR="00B1239F" w:rsidRPr="004E5542" w:rsidRDefault="00B1239F">
      <w:pPr>
        <w:pStyle w:val="ConsPlusNormal"/>
        <w:spacing w:before="220"/>
        <w:ind w:firstLine="540"/>
        <w:jc w:val="both"/>
        <w:rPr>
          <w:rFonts w:ascii="Times New Roman" w:hAnsi="Times New Roman" w:cs="Times New Roman"/>
        </w:rPr>
      </w:pPr>
      <w:bookmarkStart w:id="110" w:name="P1178"/>
      <w:bookmarkEnd w:id="110"/>
      <w:r w:rsidRPr="004E5542">
        <w:rPr>
          <w:rFonts w:ascii="Times New Roman" w:hAnsi="Times New Roman" w:cs="Times New Roman"/>
        </w:rPr>
        <w:t xml:space="preserve">32. Сведения, предусмотренные </w:t>
      </w:r>
      <w:hyperlink w:anchor="P1171" w:history="1">
        <w:r w:rsidRPr="004E5542">
          <w:rPr>
            <w:rFonts w:ascii="Times New Roman" w:hAnsi="Times New Roman" w:cs="Times New Roman"/>
            <w:color w:val="0000FF"/>
          </w:rPr>
          <w:t>пунктом 29</w:t>
        </w:r>
      </w:hyperlink>
      <w:r w:rsidRPr="004E5542">
        <w:rPr>
          <w:rFonts w:ascii="Times New Roman" w:hAnsi="Times New Roman" w:cs="Times New Roman"/>
        </w:rPr>
        <w:t xml:space="preserve"> настоящей статьи,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33. Внесение сведений о лицах, указанных в </w:t>
      </w:r>
      <w:hyperlink w:anchor="P1169" w:history="1">
        <w:r w:rsidRPr="004E5542">
          <w:rPr>
            <w:rFonts w:ascii="Times New Roman" w:hAnsi="Times New Roman" w:cs="Times New Roman"/>
            <w:color w:val="0000FF"/>
          </w:rPr>
          <w:t>пункте 27</w:t>
        </w:r>
      </w:hyperlink>
      <w:r w:rsidRPr="004E5542">
        <w:rPr>
          <w:rFonts w:ascii="Times New Roman" w:hAnsi="Times New Roman" w:cs="Times New Roman"/>
        </w:rPr>
        <w:t xml:space="preserve"> настоящей статьи, в реестр недобросовестных участников аукциона или содержание этих сведений в реестре недобросовестных участников аукциона, равно как и неисполнение действий, предусмотренных </w:t>
      </w:r>
      <w:hyperlink w:anchor="P1178" w:history="1">
        <w:r w:rsidRPr="004E5542">
          <w:rPr>
            <w:rFonts w:ascii="Times New Roman" w:hAnsi="Times New Roman" w:cs="Times New Roman"/>
            <w:color w:val="0000FF"/>
          </w:rPr>
          <w:t>пунктом 32</w:t>
        </w:r>
      </w:hyperlink>
      <w:r w:rsidRPr="004E5542">
        <w:rPr>
          <w:rFonts w:ascii="Times New Roman" w:hAnsi="Times New Roman" w:cs="Times New Roman"/>
        </w:rPr>
        <w:t xml:space="preserve"> настоящей статьи, могут быть обжалованы заинтересованным лицом в судебном порядке.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34. </w:t>
      </w:r>
      <w:hyperlink r:id="rId566" w:history="1">
        <w:r w:rsidRPr="004E5542">
          <w:rPr>
            <w:rFonts w:ascii="Times New Roman" w:hAnsi="Times New Roman" w:cs="Times New Roman"/>
            <w:color w:val="0000FF"/>
          </w:rPr>
          <w:t>Порядок</w:t>
        </w:r>
      </w:hyperlink>
      <w:r w:rsidRPr="004E5542">
        <w:rPr>
          <w:rFonts w:ascii="Times New Roman" w:hAnsi="Times New Roman" w:cs="Times New Roman"/>
        </w:rPr>
        <w:t xml:space="preserve"> ведения реестра недобросовестных участников аукциона, в том числе требования к технологическим, программным, лингвистическим, правовым и организационным средствам обеспечения ведения данного реестра, устанавливается уполномоченным Правительством Российской Федерации федеральным органом исполнительной власти.</w:t>
      </w:r>
    </w:p>
    <w:p w:rsidR="00B1239F" w:rsidRPr="004E5542" w:rsidRDefault="00B1239F">
      <w:pPr>
        <w:pStyle w:val="ConsPlusNormal"/>
        <w:jc w:val="both"/>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Ст. 39.13 применяется со дня вступления в силу закона, устанавливающего порядок проведения аукционов в электронной форме на право заключения договоров аренды и по продаже государственных или муниципальных земельных участков (ФЗ от 23.06.2014 </w:t>
            </w:r>
            <w:hyperlink r:id="rId567" w:history="1">
              <w:r w:rsidRPr="004E5542">
                <w:rPr>
                  <w:rFonts w:ascii="Times New Roman" w:hAnsi="Times New Roman" w:cs="Times New Roman"/>
                  <w:color w:val="0000FF"/>
                </w:rPr>
                <w:t>N 171-ФЗ</w:t>
              </w:r>
            </w:hyperlink>
            <w:r w:rsidRPr="004E5542">
              <w:rPr>
                <w:rFonts w:ascii="Times New Roman" w:hAnsi="Times New Roman" w:cs="Times New Roman"/>
                <w:color w:val="392C69"/>
              </w:rPr>
              <w:t>).</w:t>
            </w:r>
          </w:p>
        </w:tc>
      </w:tr>
    </w:tbl>
    <w:p w:rsidR="00B1239F" w:rsidRPr="004E5542" w:rsidRDefault="00B1239F">
      <w:pPr>
        <w:pStyle w:val="ConsPlusTitle"/>
        <w:spacing w:before="280"/>
        <w:ind w:firstLine="540"/>
        <w:jc w:val="both"/>
        <w:outlineLvl w:val="1"/>
        <w:rPr>
          <w:rFonts w:ascii="Times New Roman" w:hAnsi="Times New Roman" w:cs="Times New Roman"/>
        </w:rPr>
      </w:pPr>
      <w:r w:rsidRPr="004E5542">
        <w:rPr>
          <w:rFonts w:ascii="Times New Roman" w:hAnsi="Times New Roman" w:cs="Times New Roman"/>
        </w:rPr>
        <w:t>Статья 39.13. 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в электронной форме</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56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Аукцион по продаже земельного участка, находящегося в государственной или муниципальной собственности, либо аукцион на право заключения договора аренды земельного участка, находящегося в государственной или муниципальной собственности, проводится в электронной форме, за исключением случаев, предусмотренных </w:t>
      </w:r>
      <w:hyperlink w:anchor="P1188" w:history="1">
        <w:r w:rsidRPr="004E5542">
          <w:rPr>
            <w:rFonts w:ascii="Times New Roman" w:hAnsi="Times New Roman" w:cs="Times New Roman"/>
            <w:color w:val="0000FF"/>
          </w:rPr>
          <w:t>пунктом 2</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bookmarkStart w:id="111" w:name="P1188"/>
      <w:bookmarkEnd w:id="111"/>
      <w:r w:rsidRPr="004E5542">
        <w:rPr>
          <w:rFonts w:ascii="Times New Roman" w:hAnsi="Times New Roman" w:cs="Times New Roman"/>
        </w:rPr>
        <w:t>2. Аукцион не проводится в электронной форме в случаях, если земельный участок предоставляется гражданам для индивидуального жилищного строительства, ведения личного подсобного хозяйства, садоводства, гражданам или крестьянским (фермерским) хозяйствам для осуществления крестьянским (фермерским) хозяйством его деятельности либо предназначен для сельскохозяйственного производства.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6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случае проведения аукциона в электронной форме опубликование извещения о проведении аукциона в электронной форме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не требуется.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Порядок проведения аукциона в электронной форме устанавливается федеральным законом.</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39.14. Порядок предоставления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57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112" w:name="P1196"/>
      <w:bookmarkEnd w:id="112"/>
      <w:r w:rsidRPr="004E5542">
        <w:rPr>
          <w:rFonts w:ascii="Times New Roman" w:hAnsi="Times New Roman" w:cs="Times New Roman"/>
        </w:rPr>
        <w:t xml:space="preserve">1. </w:t>
      </w:r>
      <w:hyperlink r:id="rId571" w:history="1">
        <w:r w:rsidRPr="004E5542">
          <w:rPr>
            <w:rFonts w:ascii="Times New Roman" w:hAnsi="Times New Roman" w:cs="Times New Roman"/>
            <w:color w:val="0000FF"/>
          </w:rPr>
          <w:t>Предоставление</w:t>
        </w:r>
      </w:hyperlink>
      <w:r w:rsidRPr="004E5542">
        <w:rPr>
          <w:rFonts w:ascii="Times New Roman" w:hAnsi="Times New Roman" w:cs="Times New Roman"/>
        </w:rPr>
        <w:t xml:space="preserve"> земельного участка, находящегося в государственной или муниципальной собственности, осуществляется без проведения торгов в следующем порядке: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w:t>
      </w:r>
      <w:hyperlink r:id="rId572" w:history="1">
        <w:r w:rsidRPr="004E5542">
          <w:rPr>
            <w:rFonts w:ascii="Times New Roman" w:hAnsi="Times New Roman" w:cs="Times New Roman"/>
            <w:color w:val="0000FF"/>
          </w:rPr>
          <w:t>подготовка</w:t>
        </w:r>
      </w:hyperlink>
      <w:r w:rsidRPr="004E5542">
        <w:rPr>
          <w:rFonts w:ascii="Times New Roman" w:hAnsi="Times New Roman" w:cs="Times New Roman"/>
        </w:rPr>
        <w:t xml:space="preserve"> схемы расположения земельного участка в случае, если земельный участок </w:t>
      </w:r>
      <w:r w:rsidRPr="004E5542">
        <w:rPr>
          <w:rFonts w:ascii="Times New Roman" w:hAnsi="Times New Roman" w:cs="Times New Roman"/>
        </w:rPr>
        <w:lastRenderedPageBreak/>
        <w:t>предстоит образовать и не утвержден проект межевания территории, в границах которой предстоит образовать такой земельный участок;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подача в уполномоченный орган гражданином или юридическим лицом заявления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с Федеральным </w:t>
      </w:r>
      <w:hyperlink r:id="rId57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государственной регистрации недвижимости". В случае, если земельный участок, на котором расположены здание, сооружение, предстоит образовать или границы такого земельного участка подлежат уточнению, с заявлением о предварительном согласовании предоставления земельного участка в уполномоченный орган может обратиться любой правообладатель здания, сооружения, помещения в здании, сооружении;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7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принятие решения о предварительном согласовании предоставления земельного участка в порядке, установленном </w:t>
      </w:r>
      <w:hyperlink w:anchor="P1229" w:history="1">
        <w:r w:rsidRPr="004E5542">
          <w:rPr>
            <w:rFonts w:ascii="Times New Roman" w:hAnsi="Times New Roman" w:cs="Times New Roman"/>
            <w:color w:val="0000FF"/>
          </w:rPr>
          <w:t>статьей 39.15</w:t>
        </w:r>
      </w:hyperlink>
      <w:r w:rsidRPr="004E5542">
        <w:rPr>
          <w:rFonts w:ascii="Times New Roman" w:hAnsi="Times New Roman" w:cs="Times New Roman"/>
        </w:rPr>
        <w:t xml:space="preserve"> настоящего Кодекса, в случае, если земельный участок предстоит образовать или границы земельного участка подлежат уточнению в соответствии с Федеральным </w:t>
      </w:r>
      <w:hyperlink r:id="rId57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государственной регистрации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7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обеспечение заинтересованным гражданином или юридическим лицом выполнения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лесных участков либо кадастровых работ, необходимых для уточнения границ земельного участка, в случае, если принято решение о предварительном согласовании предоставления земельного участка;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7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29.06.2015 N 206-ФЗ)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 а также государственной регистрации права государственной или муниципальной собственности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подача в уполномоченный орган гражданином или юридическим лицом заявления о предоставлении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заключение договора купли-продажи, договора аренды земельного участка, договора безвозмездного пользования земельным участком, принятие уполномоченным органом решения о предоставлении земельного участка в собственность бесплатно, в постоянное (бессрочное) пользование.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Заявление о предварительном согласовании предоставления земельного участка, заявление о предоставлении земельного участка подаются или направляются в уполномоченный орган гражданином или юридическим лицом по их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578" w:history="1">
        <w:r w:rsidRPr="004E5542">
          <w:rPr>
            <w:rFonts w:ascii="Times New Roman" w:hAnsi="Times New Roman" w:cs="Times New Roman"/>
            <w:color w:val="0000FF"/>
          </w:rPr>
          <w:t>Порядок</w:t>
        </w:r>
      </w:hyperlink>
      <w:r w:rsidRPr="004E5542">
        <w:rPr>
          <w:rFonts w:ascii="Times New Roman" w:hAnsi="Times New Roman" w:cs="Times New Roman"/>
        </w:rPr>
        <w:t xml:space="preserve"> и способы подачи указанных заявлений, если они подаются в форме электронного документа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В случаях, предусмотренных </w:t>
      </w:r>
      <w:hyperlink w:anchor="P760" w:history="1">
        <w:r w:rsidRPr="004E5542">
          <w:rPr>
            <w:rFonts w:ascii="Times New Roman" w:hAnsi="Times New Roman" w:cs="Times New Roman"/>
            <w:color w:val="0000FF"/>
          </w:rPr>
          <w:t>подпунктами 4</w:t>
        </w:r>
      </w:hyperlink>
      <w:r w:rsidRPr="004E5542">
        <w:rPr>
          <w:rFonts w:ascii="Times New Roman" w:hAnsi="Times New Roman" w:cs="Times New Roman"/>
        </w:rPr>
        <w:t xml:space="preserve"> и </w:t>
      </w:r>
      <w:hyperlink w:anchor="P761" w:history="1">
        <w:r w:rsidRPr="004E5542">
          <w:rPr>
            <w:rFonts w:ascii="Times New Roman" w:hAnsi="Times New Roman" w:cs="Times New Roman"/>
            <w:color w:val="0000FF"/>
          </w:rPr>
          <w:t>5 статьи 39.5</w:t>
        </w:r>
      </w:hyperlink>
      <w:r w:rsidRPr="004E5542">
        <w:rPr>
          <w:rFonts w:ascii="Times New Roman" w:hAnsi="Times New Roman" w:cs="Times New Roman"/>
        </w:rPr>
        <w:t xml:space="preserve"> настоящего Кодекса,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 xml:space="preserve">5. В случаях, предусмотренных </w:t>
      </w:r>
      <w:hyperlink w:anchor="P731" w:history="1">
        <w:r w:rsidRPr="004E5542">
          <w:rPr>
            <w:rFonts w:ascii="Times New Roman" w:hAnsi="Times New Roman" w:cs="Times New Roman"/>
            <w:color w:val="0000FF"/>
          </w:rPr>
          <w:t>подпунктом 7 пункта 2 статьи 39.3</w:t>
        </w:r>
      </w:hyperlink>
      <w:r w:rsidRPr="004E5542">
        <w:rPr>
          <w:rFonts w:ascii="Times New Roman" w:hAnsi="Times New Roman" w:cs="Times New Roman"/>
        </w:rPr>
        <w:t xml:space="preserve">, </w:t>
      </w:r>
      <w:hyperlink w:anchor="P800" w:history="1">
        <w:r w:rsidRPr="004E5542">
          <w:rPr>
            <w:rFonts w:ascii="Times New Roman" w:hAnsi="Times New Roman" w:cs="Times New Roman"/>
            <w:color w:val="0000FF"/>
          </w:rPr>
          <w:t>подпунктом 11 пункта 2 статьи 39.6</w:t>
        </w:r>
      </w:hyperlink>
      <w:r w:rsidRPr="004E5542">
        <w:rPr>
          <w:rFonts w:ascii="Times New Roman" w:hAnsi="Times New Roman" w:cs="Times New Roman"/>
        </w:rPr>
        <w:t xml:space="preserve"> настоящего Кодекса, заявление о предоставлении земельного участка в собственность или в аренду должно быть подано одновременно с заявлением о прекращении права постоянного (бессрочного) пользования таким земельным участком.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В случае, если в соответствии с настоящим Кодексом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Предоставление земельного участка без проведения торгов в порядке реализации гражданами права на первоочередное или внеочередное приобретение земельных участков осуществляется однократно.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Положения настоящей статьи не применяются в случае: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предоставления земельных участков в собственность граждан бесплатно в соответствии со </w:t>
      </w:r>
      <w:hyperlink w:anchor="P1414" w:history="1">
        <w:r w:rsidRPr="004E5542">
          <w:rPr>
            <w:rFonts w:ascii="Times New Roman" w:hAnsi="Times New Roman" w:cs="Times New Roman"/>
            <w:color w:val="0000FF"/>
          </w:rPr>
          <w:t>статьей 39.19</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заключения договора купли-продажи или договора аренды земельного участка с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его участником;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заключения договора мены земельного участка, находящегося в государственной или муниципальной собственности, и земельного участка, находящегося в частной собственности, в соответствии со </w:t>
      </w:r>
      <w:hyperlink w:anchor="P1452" w:history="1">
        <w:r w:rsidRPr="004E5542">
          <w:rPr>
            <w:rFonts w:ascii="Times New Roman" w:hAnsi="Times New Roman" w:cs="Times New Roman"/>
            <w:color w:val="0000FF"/>
          </w:rPr>
          <w:t>статьей 39.21</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предоставления земельных участков в безвозмездное пользование в виде служебных наделов по решению организации, которой земельный участок предоставлен в постоянное (бессрочное) пользование;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заключения договора аренды земельного участка, находящегося в государственной или муниципальной собственности и предназначенного для освоения территории в целях строительства стандартного жилья или комплексного освоения территории в целях строительства стандартного жилья, с победителем аукциона на право заключения договора об освоении территории в целях строительства стандартного жилья или договора о комплексном освоении территории в целях строительства стандартного жилья либо с иным лицом, имеющим право на заключение данных договоров в соответствии с Градостроительным </w:t>
      </w:r>
      <w:hyperlink r:id="rId579"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Российской Федерации. В этом случае договор аренды такого земельного участка заключается одновременно с договором об освоении территории в целях строительства стандартного жилья или договором о комплексном освоении территории в целях строительства стандартного жилья;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5 введен Федеральным </w:t>
      </w:r>
      <w:hyperlink r:id="rId58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21.07.2014 N 224-ФЗ; в ред. Федерального </w:t>
      </w:r>
      <w:hyperlink r:id="rId58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31.12.2017 N 506-ФЗ)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заключения договора аренды земельного участка, находящегося в государственной или муниципальной собственности и предназначенного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с победителем аукциона на право заключения договора об освоении территории в целях строительства и эксплуатации наемного дома коммерческого использования или договора об освоения территории в целях строительства и эксплуатации наемного дома социального использования либо с иным лицом, имеющим право на заключение данных договоров в соответствии с Градостроительным </w:t>
      </w:r>
      <w:hyperlink r:id="rId582"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Российской Федерации. В этом случае договор аренды такого земельного участка заключается одновременно с договором об освоении территории в целях строительства и эксплуатации наемного дома коммерческого использования или договором об освоения территории в целях строительства и эксплуатации наемного дома социального использования;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6 введен Федеральным </w:t>
      </w:r>
      <w:hyperlink r:id="rId58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21.07.2014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 xml:space="preserve">7) предоставления земельных участков гражданам в безвозмездное пользование, аренду, собственность в соответствии с Федеральным </w:t>
      </w:r>
      <w:hyperlink r:id="rId58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7 введен Федеральным </w:t>
      </w:r>
      <w:hyperlink r:id="rId58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01.05.2016 N 119-ФЗ)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(за исключением </w:t>
      </w:r>
      <w:hyperlink r:id="rId586" w:history="1">
        <w:r w:rsidRPr="004E5542">
          <w:rPr>
            <w:rFonts w:ascii="Times New Roman" w:hAnsi="Times New Roman" w:cs="Times New Roman"/>
            <w:color w:val="0000FF"/>
          </w:rPr>
          <w:t>случаев</w:t>
        </w:r>
      </w:hyperlink>
      <w:r w:rsidRPr="004E5542">
        <w:rPr>
          <w:rFonts w:ascii="Times New Roman" w:hAnsi="Times New Roman" w:cs="Times New Roman"/>
        </w:rPr>
        <w:t xml:space="preserve">, если в соответствии с федеральными законами или законами субъекта Российской Федерации предусмотрено право отдельных категорий граждан на приобретение земельных участков для указанных целей в первоочередном или внеочередном порядке), гражданам и крестьянским (фермерским) хозяйствам для осуществления крестьянским (фермерским) хозяйством его деятельности осуществляется с учетом особенностей, установленных </w:t>
      </w:r>
      <w:hyperlink w:anchor="P1385" w:history="1">
        <w:r w:rsidRPr="004E5542">
          <w:rPr>
            <w:rFonts w:ascii="Times New Roman" w:hAnsi="Times New Roman" w:cs="Times New Roman"/>
            <w:color w:val="0000FF"/>
          </w:rPr>
          <w:t>статьей 39.18</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8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 При предоставлении земельных участков в местах традиционного проживания и традиционной хозяйственной деятельности коренных малочисленных </w:t>
      </w:r>
      <w:hyperlink r:id="rId588" w:history="1">
        <w:r w:rsidRPr="004E5542">
          <w:rPr>
            <w:rFonts w:ascii="Times New Roman" w:hAnsi="Times New Roman" w:cs="Times New Roman"/>
            <w:color w:val="0000FF"/>
          </w:rPr>
          <w:t>народов</w:t>
        </w:r>
      </w:hyperlink>
      <w:r w:rsidRPr="004E5542">
        <w:rPr>
          <w:rFonts w:ascii="Times New Roman" w:hAnsi="Times New Roman" w:cs="Times New Roman"/>
        </w:rPr>
        <w:t xml:space="preserve"> Российской Федерации для целей, не связанных с их традиционной хозяйственной деятельностью и традиционными промыслами, могут проводиться сходы, референдумы граждан по вопросам предоставления земельных участков для строительства объектов, размещение которых затрагивает законные интересы указанных народов. Предоставление земельных участков осуществляется с учетом результатов данных сходов или референдумов.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10. Предоставление земельных участков, находящихся в федеральной собственности, или земельных участков, государственная собственность на которые не разграничена, Государственной компании "Российские автомобильные дороги" осуществляется с учетом особенностей, установленных Федеральным </w:t>
      </w:r>
      <w:hyperlink r:id="rId58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113" w:name="P1229"/>
      <w:bookmarkEnd w:id="113"/>
      <w:r w:rsidRPr="004E5542">
        <w:rPr>
          <w:rFonts w:ascii="Times New Roman" w:hAnsi="Times New Roman" w:cs="Times New Roman"/>
        </w:rPr>
        <w:t>Статья 39.15. Предварительное согласование предоставления земельного участка</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59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114" w:name="P1232"/>
      <w:bookmarkEnd w:id="114"/>
      <w:r w:rsidRPr="004E5542">
        <w:rPr>
          <w:rFonts w:ascii="Times New Roman" w:hAnsi="Times New Roman" w:cs="Times New Roman"/>
        </w:rPr>
        <w:t>1. В заявлении о предварительном согласовании предоставления земельного участка указываются: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фамилия, имя и (при наличии) отчество, место жительства заявителя, реквизиты документа, удостоверяющего личность заявителя (для гражданина);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59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государственной регистрации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9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кадастровый номер земельного участка или кадастровые номера земельных участков, из </w:t>
      </w:r>
      <w:r w:rsidRPr="004E5542">
        <w:rPr>
          <w:rFonts w:ascii="Times New Roman" w:hAnsi="Times New Roman" w:cs="Times New Roman"/>
        </w:rPr>
        <w:lastRenderedPageBreak/>
        <w:t>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29.06.2015 </w:t>
      </w:r>
      <w:hyperlink r:id="rId593" w:history="1">
        <w:r w:rsidRPr="004E5542">
          <w:rPr>
            <w:rFonts w:ascii="Times New Roman" w:hAnsi="Times New Roman" w:cs="Times New Roman"/>
            <w:color w:val="0000FF"/>
          </w:rPr>
          <w:t>N 206-ФЗ</w:t>
        </w:r>
      </w:hyperlink>
      <w:r w:rsidRPr="004E5542">
        <w:rPr>
          <w:rFonts w:ascii="Times New Roman" w:hAnsi="Times New Roman" w:cs="Times New Roman"/>
        </w:rPr>
        <w:t xml:space="preserve">, от 03.07.2016 </w:t>
      </w:r>
      <w:hyperlink r:id="rId594" w:history="1">
        <w:r w:rsidRPr="004E5542">
          <w:rPr>
            <w:rFonts w:ascii="Times New Roman" w:hAnsi="Times New Roman" w:cs="Times New Roman"/>
            <w:color w:val="0000FF"/>
          </w:rPr>
          <w:t>N 361-ФЗ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основание предоставления земельного участка без проведения торгов из числа предусмотренных </w:t>
      </w:r>
      <w:hyperlink w:anchor="P719" w:history="1">
        <w:r w:rsidRPr="004E5542">
          <w:rPr>
            <w:rFonts w:ascii="Times New Roman" w:hAnsi="Times New Roman" w:cs="Times New Roman"/>
            <w:color w:val="0000FF"/>
          </w:rPr>
          <w:t>пунктом 2 статьи 39.3</w:t>
        </w:r>
      </w:hyperlink>
      <w:r w:rsidRPr="004E5542">
        <w:rPr>
          <w:rFonts w:ascii="Times New Roman" w:hAnsi="Times New Roman" w:cs="Times New Roman"/>
        </w:rPr>
        <w:t xml:space="preserve">, </w:t>
      </w:r>
      <w:hyperlink w:anchor="P752" w:history="1">
        <w:r w:rsidRPr="004E5542">
          <w:rPr>
            <w:rFonts w:ascii="Times New Roman" w:hAnsi="Times New Roman" w:cs="Times New Roman"/>
            <w:color w:val="0000FF"/>
          </w:rPr>
          <w:t>статьей 39.5</w:t>
        </w:r>
      </w:hyperlink>
      <w:r w:rsidRPr="004E5542">
        <w:rPr>
          <w:rFonts w:ascii="Times New Roman" w:hAnsi="Times New Roman" w:cs="Times New Roman"/>
        </w:rPr>
        <w:t xml:space="preserve">, </w:t>
      </w:r>
      <w:hyperlink w:anchor="P780" w:history="1">
        <w:r w:rsidRPr="004E5542">
          <w:rPr>
            <w:rFonts w:ascii="Times New Roman" w:hAnsi="Times New Roman" w:cs="Times New Roman"/>
            <w:color w:val="0000FF"/>
          </w:rPr>
          <w:t>пунктом 2 статьи 39.6</w:t>
        </w:r>
      </w:hyperlink>
      <w:r w:rsidRPr="004E5542">
        <w:rPr>
          <w:rFonts w:ascii="Times New Roman" w:hAnsi="Times New Roman" w:cs="Times New Roman"/>
        </w:rPr>
        <w:t xml:space="preserve"> или </w:t>
      </w:r>
      <w:hyperlink w:anchor="P973" w:history="1">
        <w:r w:rsidRPr="004E5542">
          <w:rPr>
            <w:rFonts w:ascii="Times New Roman" w:hAnsi="Times New Roman" w:cs="Times New Roman"/>
            <w:color w:val="0000FF"/>
          </w:rPr>
          <w:t>пунктом 2 статьи 39.10</w:t>
        </w:r>
      </w:hyperlink>
      <w:r w:rsidRPr="004E5542">
        <w:rPr>
          <w:rFonts w:ascii="Times New Roman" w:hAnsi="Times New Roman" w:cs="Times New Roman"/>
        </w:rPr>
        <w:t xml:space="preserve"> настоящего Кодекса оснований;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цель использования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11) почтовый адрес и (или) адрес электронной почты для связи с заявителем.</w:t>
      </w:r>
    </w:p>
    <w:p w:rsidR="00B1239F" w:rsidRPr="004E5542" w:rsidRDefault="00B1239F">
      <w:pPr>
        <w:pStyle w:val="ConsPlusNormal"/>
        <w:spacing w:before="220"/>
        <w:ind w:firstLine="540"/>
        <w:jc w:val="both"/>
        <w:rPr>
          <w:rFonts w:ascii="Times New Roman" w:hAnsi="Times New Roman" w:cs="Times New Roman"/>
        </w:rPr>
      </w:pPr>
      <w:bookmarkStart w:id="115" w:name="P1246"/>
      <w:bookmarkEnd w:id="115"/>
      <w:r w:rsidRPr="004E5542">
        <w:rPr>
          <w:rFonts w:ascii="Times New Roman" w:hAnsi="Times New Roman" w:cs="Times New Roman"/>
        </w:rPr>
        <w:t>2. К заявлению о предварительном согласовании предоставления земельного участка прилагаются:</w:t>
      </w:r>
    </w:p>
    <w:p w:rsidR="00B1239F" w:rsidRPr="004E5542" w:rsidRDefault="00B1239F">
      <w:pPr>
        <w:pStyle w:val="ConsPlusNormal"/>
        <w:spacing w:before="220"/>
        <w:ind w:firstLine="540"/>
        <w:jc w:val="both"/>
        <w:rPr>
          <w:rFonts w:ascii="Times New Roman" w:hAnsi="Times New Roman" w:cs="Times New Roman"/>
        </w:rPr>
      </w:pPr>
      <w:bookmarkStart w:id="116" w:name="P1247"/>
      <w:bookmarkEnd w:id="116"/>
      <w:r w:rsidRPr="004E5542">
        <w:rPr>
          <w:rFonts w:ascii="Times New Roman" w:hAnsi="Times New Roman" w:cs="Times New Roman"/>
        </w:rPr>
        <w:t xml:space="preserve">1) документы, подтверждающие право заявителя на приобретение земельного участка без проведения торгов и предусмотренные </w:t>
      </w:r>
      <w:hyperlink r:id="rId595" w:history="1">
        <w:r w:rsidRPr="004E5542">
          <w:rPr>
            <w:rFonts w:ascii="Times New Roman" w:hAnsi="Times New Roman" w:cs="Times New Roman"/>
            <w:color w:val="0000FF"/>
          </w:rPr>
          <w:t>перечнем</w:t>
        </w:r>
      </w:hyperlink>
      <w:r w:rsidRPr="004E5542">
        <w:rPr>
          <w:rFonts w:ascii="Times New Roman" w:hAnsi="Times New Roman" w:cs="Times New Roman"/>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29.06.2015 </w:t>
      </w:r>
      <w:hyperlink r:id="rId596" w:history="1">
        <w:r w:rsidRPr="004E5542">
          <w:rPr>
            <w:rFonts w:ascii="Times New Roman" w:hAnsi="Times New Roman" w:cs="Times New Roman"/>
            <w:color w:val="0000FF"/>
          </w:rPr>
          <w:t>N 206-ФЗ</w:t>
        </w:r>
      </w:hyperlink>
      <w:r w:rsidRPr="004E5542">
        <w:rPr>
          <w:rFonts w:ascii="Times New Roman" w:hAnsi="Times New Roman" w:cs="Times New Roman"/>
        </w:rPr>
        <w:t xml:space="preserve">, от 03.08.2018 </w:t>
      </w:r>
      <w:hyperlink r:id="rId597" w:history="1">
        <w:r w:rsidRPr="004E5542">
          <w:rPr>
            <w:rFonts w:ascii="Times New Roman" w:hAnsi="Times New Roman" w:cs="Times New Roman"/>
            <w:color w:val="0000FF"/>
          </w:rPr>
          <w:t>N 342-ФЗ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bookmarkStart w:id="117" w:name="P1251"/>
      <w:bookmarkEnd w:id="117"/>
      <w:r w:rsidRPr="004E5542">
        <w:rPr>
          <w:rFonts w:ascii="Times New Roman" w:hAnsi="Times New Roman" w:cs="Times New Roman"/>
        </w:rP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239F" w:rsidRPr="004E5542" w:rsidRDefault="00B1239F">
      <w:pPr>
        <w:pStyle w:val="ConsPlusNormal"/>
        <w:spacing w:before="220"/>
        <w:ind w:firstLine="540"/>
        <w:jc w:val="both"/>
        <w:rPr>
          <w:rFonts w:ascii="Times New Roman" w:hAnsi="Times New Roman" w:cs="Times New Roman"/>
        </w:rPr>
      </w:pPr>
      <w:bookmarkStart w:id="118" w:name="P1253"/>
      <w:bookmarkEnd w:id="118"/>
      <w:r w:rsidRPr="004E5542">
        <w:rPr>
          <w:rFonts w:ascii="Times New Roman" w:hAnsi="Times New Roman" w:cs="Times New Roman"/>
        </w:rP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6 в ред. Федерального </w:t>
      </w:r>
      <w:hyperlink r:id="rId59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В течение десяти дней со дня поступления заявления о предварительном согласовании предоставления земельного участка уполномоченный орган возвращает заявление заявителю, если </w:t>
      </w:r>
      <w:r w:rsidRPr="004E5542">
        <w:rPr>
          <w:rFonts w:ascii="Times New Roman" w:hAnsi="Times New Roman" w:cs="Times New Roman"/>
        </w:rPr>
        <w:lastRenderedPageBreak/>
        <w:t xml:space="preserve">оно не соответствует требованиям </w:t>
      </w:r>
      <w:hyperlink w:anchor="P1232" w:history="1">
        <w:r w:rsidRPr="004E5542">
          <w:rPr>
            <w:rFonts w:ascii="Times New Roman" w:hAnsi="Times New Roman" w:cs="Times New Roman"/>
            <w:color w:val="0000FF"/>
          </w:rPr>
          <w:t>пункта 1</w:t>
        </w:r>
      </w:hyperlink>
      <w:r w:rsidRPr="004E5542">
        <w:rPr>
          <w:rFonts w:ascii="Times New Roman" w:hAnsi="Times New Roman" w:cs="Times New Roman"/>
        </w:rPr>
        <w:t xml:space="preserve"> настоящей статьи, подано в иной уполномоченный орган или к заявлению не приложены документы, предусмотренные </w:t>
      </w:r>
      <w:hyperlink w:anchor="P1246" w:history="1">
        <w:r w:rsidRPr="004E5542">
          <w:rPr>
            <w:rFonts w:ascii="Times New Roman" w:hAnsi="Times New Roman" w:cs="Times New Roman"/>
            <w:color w:val="0000FF"/>
          </w:rPr>
          <w:t>пунктом 2</w:t>
        </w:r>
      </w:hyperlink>
      <w:r w:rsidRPr="004E5542">
        <w:rPr>
          <w:rFonts w:ascii="Times New Roman" w:hAnsi="Times New Roman" w:cs="Times New Roman"/>
        </w:rPr>
        <w:t xml:space="preserve"> настоящей статьи. При этом заявителю должны быть указаны причины возврата заявления о предварительном согласовании предоставления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Рассмотрение заявлений о предварительном согласовании предоставления земельных участков осуществляется в порядке их поступления.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В случае,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Взимание платы с уполномоченного органа в случае подготовки в соответствии с настоящим пунктом схемы расположения земельного участка в форме электронного документа с использованием официального сайта органа регистрации прав в информационно-телекоммуникационной сети "Интернет" не осуществляется.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59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B1239F" w:rsidRPr="004E5542" w:rsidRDefault="00B1239F">
      <w:pPr>
        <w:pStyle w:val="ConsPlusNormal"/>
        <w:spacing w:before="220"/>
        <w:ind w:firstLine="540"/>
        <w:jc w:val="both"/>
        <w:rPr>
          <w:rFonts w:ascii="Times New Roman" w:hAnsi="Times New Roman" w:cs="Times New Roman"/>
        </w:rPr>
      </w:pPr>
      <w:bookmarkStart w:id="119" w:name="P1262"/>
      <w:bookmarkEnd w:id="119"/>
      <w:r w:rsidRPr="004E5542">
        <w:rPr>
          <w:rFonts w:ascii="Times New Roman" w:hAnsi="Times New Roman" w:cs="Times New Roman"/>
        </w:rPr>
        <w:t xml:space="preserve">7. В срок не более чем тридцать дней со дня поступления заявления о предварительном согласовании предоставления земельного участка уполномоченный орган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 указанных в </w:t>
      </w:r>
      <w:hyperlink w:anchor="P1267" w:history="1">
        <w:r w:rsidRPr="004E5542">
          <w:rPr>
            <w:rFonts w:ascii="Times New Roman" w:hAnsi="Times New Roman" w:cs="Times New Roman"/>
            <w:color w:val="0000FF"/>
          </w:rPr>
          <w:t>пункте 8</w:t>
        </w:r>
      </w:hyperlink>
      <w:r w:rsidRPr="004E5542">
        <w:rPr>
          <w:rFonts w:ascii="Times New Roman" w:hAnsi="Times New Roman" w:cs="Times New Roman"/>
        </w:rPr>
        <w:t xml:space="preserve"> настоящей статьи, решение об отказе в предварительном согласовании предоставления земельного участка и направляет принятое решение заявителю. Решение об отказе в предварительном согласовании предоставления земельного участка должно содержать все основания отказа.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600" w:history="1">
        <w:r w:rsidRPr="004E5542">
          <w:rPr>
            <w:rFonts w:ascii="Times New Roman" w:hAnsi="Times New Roman" w:cs="Times New Roman"/>
            <w:color w:val="0000FF"/>
          </w:rPr>
          <w:t>статьей 3.5</w:t>
        </w:r>
      </w:hyperlink>
      <w:r w:rsidRPr="004E5542">
        <w:rPr>
          <w:rFonts w:ascii="Times New Roman" w:hAnsi="Times New Roman" w:cs="Times New Roman"/>
        </w:rPr>
        <w:t xml:space="preserve"> Федерального закона от 25 октября 2001 года N 137-ФЗ "О введении в действие Земельного кодекса Российской Федерации", срок, предусмотренный </w:t>
      </w:r>
      <w:hyperlink w:anchor="P1262" w:history="1">
        <w:r w:rsidRPr="004E5542">
          <w:rPr>
            <w:rFonts w:ascii="Times New Roman" w:hAnsi="Times New Roman" w:cs="Times New Roman"/>
            <w:color w:val="0000FF"/>
          </w:rPr>
          <w:t>пунктом 7</w:t>
        </w:r>
      </w:hyperlink>
      <w:r w:rsidRPr="004E5542">
        <w:rPr>
          <w:rFonts w:ascii="Times New Roman" w:hAnsi="Times New Roman" w:cs="Times New Roman"/>
        </w:rPr>
        <w:t xml:space="preserve"> настоящей статьи, может быть продлен не более чем до сорока пяти дней со дня поступления заявления о предварительном согласовании предоставления земельного участка. О продлении срока рассмотрения заявления о предварительном согласовании предоставления земельного участка уполномоченный орган уведомляет заявителя.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7.1 введен Федеральным </w:t>
      </w:r>
      <w:hyperlink r:id="rId60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29.07.2017 N 280-ФЗ)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lastRenderedPageBreak/>
              <w:t>До 01.01.2025 допускается отказ в предварительном согласовании предоставления земельного участка или его предоставлении без проведения торгов по основаниям, установленным нормативными правовыми актами г. Москвы и ЗК РФ (</w:t>
            </w:r>
            <w:hyperlink r:id="rId602" w:history="1">
              <w:r w:rsidRPr="004E5542">
                <w:rPr>
                  <w:rFonts w:ascii="Times New Roman" w:hAnsi="Times New Roman" w:cs="Times New Roman"/>
                  <w:color w:val="0000FF"/>
                </w:rPr>
                <w:t>ФЗ</w:t>
              </w:r>
            </w:hyperlink>
            <w:r w:rsidRPr="004E5542">
              <w:rPr>
                <w:rFonts w:ascii="Times New Roman" w:hAnsi="Times New Roman" w:cs="Times New Roman"/>
                <w:color w:val="392C69"/>
              </w:rPr>
              <w:t xml:space="preserve"> от 27.12.2019 N 455-ФЗ).</w:t>
            </w:r>
          </w:p>
        </w:tc>
      </w:tr>
    </w:tbl>
    <w:p w:rsidR="00B1239F" w:rsidRPr="004E5542" w:rsidRDefault="00B1239F">
      <w:pPr>
        <w:pStyle w:val="ConsPlusNormal"/>
        <w:spacing w:before="280"/>
        <w:ind w:firstLine="540"/>
        <w:jc w:val="both"/>
        <w:rPr>
          <w:rFonts w:ascii="Times New Roman" w:hAnsi="Times New Roman" w:cs="Times New Roman"/>
        </w:rPr>
      </w:pPr>
      <w:bookmarkStart w:id="120" w:name="P1267"/>
      <w:bookmarkEnd w:id="120"/>
      <w:r w:rsidRPr="004E5542">
        <w:rPr>
          <w:rFonts w:ascii="Times New Roman" w:hAnsi="Times New Roman" w:cs="Times New Roman"/>
        </w:rPr>
        <w:lastRenderedPageBreak/>
        <w:t>8. 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w:anchor="P386" w:history="1">
        <w:r w:rsidRPr="004E5542">
          <w:rPr>
            <w:rFonts w:ascii="Times New Roman" w:hAnsi="Times New Roman" w:cs="Times New Roman"/>
            <w:color w:val="0000FF"/>
          </w:rPr>
          <w:t>пункте 16 статьи 11.10</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земельный участок, который предстоит образовать, не может быть предоставлен заявителю по основаниям, указанным в </w:t>
      </w:r>
      <w:hyperlink w:anchor="P1321"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 </w:t>
      </w:r>
      <w:hyperlink w:anchor="P1338" w:history="1">
        <w:r w:rsidRPr="004E5542">
          <w:rPr>
            <w:rFonts w:ascii="Times New Roman" w:hAnsi="Times New Roman" w:cs="Times New Roman"/>
            <w:color w:val="0000FF"/>
          </w:rPr>
          <w:t>13</w:t>
        </w:r>
      </w:hyperlink>
      <w:r w:rsidRPr="004E5542">
        <w:rPr>
          <w:rFonts w:ascii="Times New Roman" w:hAnsi="Times New Roman" w:cs="Times New Roman"/>
        </w:rPr>
        <w:t xml:space="preserve">, </w:t>
      </w:r>
      <w:hyperlink w:anchor="P1341" w:history="1">
        <w:r w:rsidRPr="004E5542">
          <w:rPr>
            <w:rFonts w:ascii="Times New Roman" w:hAnsi="Times New Roman" w:cs="Times New Roman"/>
            <w:color w:val="0000FF"/>
          </w:rPr>
          <w:t>14.1</w:t>
        </w:r>
      </w:hyperlink>
      <w:r w:rsidRPr="004E5542">
        <w:rPr>
          <w:rFonts w:ascii="Times New Roman" w:hAnsi="Times New Roman" w:cs="Times New Roman"/>
        </w:rPr>
        <w:t xml:space="preserve"> - </w:t>
      </w:r>
      <w:hyperlink w:anchor="P1348" w:history="1">
        <w:r w:rsidRPr="004E5542">
          <w:rPr>
            <w:rFonts w:ascii="Times New Roman" w:hAnsi="Times New Roman" w:cs="Times New Roman"/>
            <w:color w:val="0000FF"/>
          </w:rPr>
          <w:t>19</w:t>
        </w:r>
      </w:hyperlink>
      <w:r w:rsidRPr="004E5542">
        <w:rPr>
          <w:rFonts w:ascii="Times New Roman" w:hAnsi="Times New Roman" w:cs="Times New Roman"/>
        </w:rPr>
        <w:t xml:space="preserve">, </w:t>
      </w:r>
      <w:hyperlink w:anchor="P1351" w:history="1">
        <w:r w:rsidRPr="004E5542">
          <w:rPr>
            <w:rFonts w:ascii="Times New Roman" w:hAnsi="Times New Roman" w:cs="Times New Roman"/>
            <w:color w:val="0000FF"/>
          </w:rPr>
          <w:t>22</w:t>
        </w:r>
      </w:hyperlink>
      <w:r w:rsidRPr="004E5542">
        <w:rPr>
          <w:rFonts w:ascii="Times New Roman" w:hAnsi="Times New Roman" w:cs="Times New Roman"/>
        </w:rPr>
        <w:t xml:space="preserve"> и </w:t>
      </w:r>
      <w:hyperlink w:anchor="P1352" w:history="1">
        <w:r w:rsidRPr="004E5542">
          <w:rPr>
            <w:rFonts w:ascii="Times New Roman" w:hAnsi="Times New Roman" w:cs="Times New Roman"/>
            <w:color w:val="0000FF"/>
          </w:rPr>
          <w:t>23 статьи 39.16</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0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земельный участок, границы которого подлежат уточнению в соответствии с Федеральным </w:t>
      </w:r>
      <w:hyperlink r:id="rId60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государственной регистрации недвижимости", не может быть предоставлен заявителю по основаниям, указанным в </w:t>
      </w:r>
      <w:hyperlink w:anchor="P1321"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 </w:t>
      </w:r>
      <w:hyperlink w:anchor="P1352" w:history="1">
        <w:r w:rsidRPr="004E5542">
          <w:rPr>
            <w:rFonts w:ascii="Times New Roman" w:hAnsi="Times New Roman" w:cs="Times New Roman"/>
            <w:color w:val="0000FF"/>
          </w:rPr>
          <w:t>23 статьи 39.16</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0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В случае, если испрашиваемый земельный участок предстоит образовать, в решении о предварительном согласовании предоставления земельного участка указываются: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условный номер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 (при наличии данного номера);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0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29.06.2015 N 206-ФЗ)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площадь испрашиваемого земельного участка, который предстоит образовать в соответствии с проектом межевания территории, со схемой расположения земельного участка или с проектной документацией лесных участков;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0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29.06.2015 N 206-ФЗ)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адрес земельного участка или при отсутствии адреса иное описание местоположения такого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29.06.2015 </w:t>
      </w:r>
      <w:hyperlink r:id="rId608" w:history="1">
        <w:r w:rsidRPr="004E5542">
          <w:rPr>
            <w:rFonts w:ascii="Times New Roman" w:hAnsi="Times New Roman" w:cs="Times New Roman"/>
            <w:color w:val="0000FF"/>
          </w:rPr>
          <w:t>N 206-ФЗ</w:t>
        </w:r>
      </w:hyperlink>
      <w:r w:rsidRPr="004E5542">
        <w:rPr>
          <w:rFonts w:ascii="Times New Roman" w:hAnsi="Times New Roman" w:cs="Times New Roman"/>
        </w:rPr>
        <w:t xml:space="preserve">, от 03.07.2016 </w:t>
      </w:r>
      <w:hyperlink r:id="rId609" w:history="1">
        <w:r w:rsidRPr="004E5542">
          <w:rPr>
            <w:rFonts w:ascii="Times New Roman" w:hAnsi="Times New Roman" w:cs="Times New Roman"/>
            <w:color w:val="0000FF"/>
          </w:rPr>
          <w:t>N 361-ФЗ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фамилия, имя и (при наличии) отчество, место жительства заявителя, реквизиты документа, удостоверяющего личность заявителя (для гражданина);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наименование органа государственной власти, если заявителем является орган государственной власти;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наименование органа местного самоуправления, если заявителем является орган местного </w:t>
      </w:r>
      <w:r w:rsidRPr="004E5542">
        <w:rPr>
          <w:rFonts w:ascii="Times New Roman" w:hAnsi="Times New Roman" w:cs="Times New Roman"/>
        </w:rPr>
        <w:lastRenderedPageBreak/>
        <w:t>самоуправления;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в качестве условия предоставления испрашиваемого земельного участка проведение работ по его образованию в соответствии с проектом межевания территории, со схемой расположения земельного участка или с проектной документацией лесных участков;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1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29.06.2015 N 206-ФЗ)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территориальная зона, в границах которой будет образован испрашиваемый земельный участок и на которую распространяется градостроительный регламент, или вид, виды разрешенного использования испрашиваемого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11) категория земель, к которой относится испрашиваемый земельный участок;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11.1) сведения об ограничениях по использованию земельного участка, если земельный участок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11.1 введен Федеральным </w:t>
      </w:r>
      <w:hyperlink r:id="rId61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29.07.2017 N 280-ФЗ)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12) право заявителя обращаться без доверенности с заявлением об осуществлении государственного кадастрового учета испрашиваемого земельного участка, а также с заявлением о государственной регистрации государственной или муниципальной собственности на испрашиваемый земельный участок;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13) реквизиты решения об утверждении проекта межевания территории, в соответствии с которым предусмотрено образование испрашиваемого земельного участка (при наличии этого проекта).</w:t>
      </w:r>
    </w:p>
    <w:p w:rsidR="00B1239F" w:rsidRPr="004E5542" w:rsidRDefault="00B1239F">
      <w:pPr>
        <w:pStyle w:val="ConsPlusNormal"/>
        <w:spacing w:before="220"/>
        <w:ind w:firstLine="540"/>
        <w:jc w:val="both"/>
        <w:rPr>
          <w:rFonts w:ascii="Times New Roman" w:hAnsi="Times New Roman" w:cs="Times New Roman"/>
        </w:rPr>
      </w:pPr>
      <w:bookmarkStart w:id="121" w:name="P1293"/>
      <w:bookmarkEnd w:id="121"/>
      <w:r w:rsidRPr="004E5542">
        <w:rPr>
          <w:rFonts w:ascii="Times New Roman" w:hAnsi="Times New Roman" w:cs="Times New Roman"/>
        </w:rPr>
        <w:t>10. Решение о предварительном согласовании предоставления земельного участка, который предстоит образовать, также должно содержать указание на необходимость изменения вида разрешенного использования такого земельного участка и его перевода из одной категории в другую в качестве условия предоставления такого земельного участка в случае, если указанная в заявлении о предварительном согласовании предоставления земельного участка цель его использования: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не соответствует видам разрешенного использования земельных участков, установленным для соответствующей территориальной зоны;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не соответствует категории земель, из которых такой земельный участок подлежит образованию;</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10.1. В случае, предусмотренном </w:t>
      </w:r>
      <w:hyperlink w:anchor="P1293" w:history="1">
        <w:r w:rsidRPr="004E5542">
          <w:rPr>
            <w:rFonts w:ascii="Times New Roman" w:hAnsi="Times New Roman" w:cs="Times New Roman"/>
            <w:color w:val="0000FF"/>
          </w:rPr>
          <w:t>пунктом 10</w:t>
        </w:r>
      </w:hyperlink>
      <w:r w:rsidRPr="004E5542">
        <w:rPr>
          <w:rFonts w:ascii="Times New Roman" w:hAnsi="Times New Roman" w:cs="Times New Roman"/>
        </w:rPr>
        <w:t xml:space="preserve"> настоящей статьи, решение о предварительном согласовании предоставления земельного участка является основанием для обращения заявителя без доверенности в органы государственной власти или органы местного самоуправления: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с ходатайством об обращении органа государственной власти или органа местного самоуправления в орган регистрации прав с заявлением о внесении изменений в сведения Единого государственного реестра недвижимости о виде или видах разрешенного использования земельного участка, выбранных в соответствии с утвержденными правилами землепользования и застройки;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с заявлением об изменении вида разрешенного использования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с заявлением о получении разрешения на условно разрешенный вид использования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4) с ходатайством о переводе земельного участка из одной категории в другую.</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10.1 введен Федеральным </w:t>
      </w:r>
      <w:hyperlink r:id="rId61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11.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направленному заявителю, является схема расположения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12. 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13. В случае, если границы испрашиваемого земельного участка подлежат уточнению в соответствии с Федеральным </w:t>
      </w:r>
      <w:hyperlink r:id="rId61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государственной регистрации недвижимости", в решении о предварительном согласовании предоставления земельного участка указываются: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1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фамилия, имя и (при наличии) отчество, место жительства заявителя, реквизиты документа, удостоверяющего личность заявителя (для гражданина);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кадастровый номер и площадь испрашиваемого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в качестве условия предоставления заявителю испрашиваемого земельного участка уточнение его границ;</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право заявителя обращаться без доверенности с заявлением об осуществлении государственного кадастрового учета в связи с уточнением границ испрашиваемого земельного участка.</w:t>
      </w:r>
    </w:p>
    <w:p w:rsidR="00B1239F" w:rsidRPr="004E5542" w:rsidRDefault="00B1239F">
      <w:pPr>
        <w:pStyle w:val="ConsPlusNormal"/>
        <w:spacing w:before="220"/>
        <w:ind w:firstLine="540"/>
        <w:jc w:val="both"/>
        <w:rPr>
          <w:rFonts w:ascii="Times New Roman" w:hAnsi="Times New Roman" w:cs="Times New Roman"/>
        </w:rPr>
      </w:pPr>
      <w:bookmarkStart w:id="122" w:name="P1312"/>
      <w:bookmarkEnd w:id="122"/>
      <w:r w:rsidRPr="004E5542">
        <w:rPr>
          <w:rFonts w:ascii="Times New Roman" w:hAnsi="Times New Roman" w:cs="Times New Roman"/>
        </w:rPr>
        <w:t>14. Срок действия решения о предварительном согласовании предоставления земельного участка составляет два года.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15. Лицо, в отношении которого было принято решение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16. Решение о предварительном согласовании предоставления земельного участка является основанием для предоставления земельного участка в порядке, установленном </w:t>
      </w:r>
      <w:hyperlink w:anchor="P1360" w:history="1">
        <w:r w:rsidRPr="004E5542">
          <w:rPr>
            <w:rFonts w:ascii="Times New Roman" w:hAnsi="Times New Roman" w:cs="Times New Roman"/>
            <w:color w:val="0000FF"/>
          </w:rPr>
          <w:t>статьей 39.17</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17. Решение об отказе в предварительном согласовании предоставления земельного участка должно быть обоснованным и содержать все основания отказа. В случае, если к заявлению о предварительном согласовании предоставления земельного участка прилагалась схема расположения земельного участка, решение об отказе в предварительном согласовании предоставления земельного участка должно содержать указание на отказ в утверждении схемы расположения земельного участка.</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123" w:name="P1317"/>
      <w:bookmarkEnd w:id="123"/>
      <w:r w:rsidRPr="004E5542">
        <w:rPr>
          <w:rFonts w:ascii="Times New Roman" w:hAnsi="Times New Roman" w:cs="Times New Roman"/>
        </w:rPr>
        <w:t>Статья 39.16. Основания для отказа в предоставлении земельного участка, находящегося в государственной или муниципальной собственности, без проведения торгов</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61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без проведения торгов при наличии хотя бы одного из следующих оснований:</w:t>
      </w:r>
    </w:p>
    <w:p w:rsidR="00B1239F" w:rsidRPr="004E5542" w:rsidRDefault="00B1239F">
      <w:pPr>
        <w:pStyle w:val="ConsPlusNormal"/>
        <w:spacing w:before="220"/>
        <w:ind w:firstLine="540"/>
        <w:jc w:val="both"/>
        <w:rPr>
          <w:rFonts w:ascii="Times New Roman" w:hAnsi="Times New Roman" w:cs="Times New Roman"/>
        </w:rPr>
      </w:pPr>
      <w:bookmarkStart w:id="124" w:name="P1321"/>
      <w:bookmarkEnd w:id="124"/>
      <w:r w:rsidRPr="004E5542">
        <w:rPr>
          <w:rFonts w:ascii="Times New Roman" w:hAnsi="Times New Roman" w:cs="Times New Roman"/>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w:anchor="P984" w:history="1">
        <w:r w:rsidRPr="004E5542">
          <w:rPr>
            <w:rFonts w:ascii="Times New Roman" w:hAnsi="Times New Roman" w:cs="Times New Roman"/>
            <w:color w:val="0000FF"/>
          </w:rPr>
          <w:t>подпунктом 10 пункта 2 статьи 39.10</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3 в ред. Федерального </w:t>
      </w:r>
      <w:hyperlink r:id="rId61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3.1 введен Федеральным </w:t>
      </w:r>
      <w:hyperlink r:id="rId61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1751" w:history="1">
        <w:r w:rsidRPr="004E5542">
          <w:rPr>
            <w:rFonts w:ascii="Times New Roman" w:hAnsi="Times New Roman" w:cs="Times New Roman"/>
            <w:color w:val="0000FF"/>
          </w:rPr>
          <w:t>статьей 39.36</w:t>
        </w:r>
      </w:hyperlink>
      <w:r w:rsidRPr="004E5542">
        <w:rPr>
          <w:rFonts w:ascii="Times New Roman" w:hAnsi="Times New Roman" w:cs="Times New Roman"/>
        </w:rPr>
        <w:t xml:space="preserve">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618" w:history="1">
        <w:r w:rsidRPr="004E5542">
          <w:rPr>
            <w:rFonts w:ascii="Times New Roman" w:hAnsi="Times New Roman" w:cs="Times New Roman"/>
            <w:color w:val="0000FF"/>
          </w:rPr>
          <w:t>частью 11 статьи 55.32</w:t>
        </w:r>
      </w:hyperlink>
      <w:r w:rsidRPr="004E5542">
        <w:rPr>
          <w:rFonts w:ascii="Times New Roman" w:hAnsi="Times New Roman" w:cs="Times New Roman"/>
        </w:rPr>
        <w:t xml:space="preserve"> Градостроительного кодекса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03.08.2018 </w:t>
      </w:r>
      <w:hyperlink r:id="rId619" w:history="1">
        <w:r w:rsidRPr="004E5542">
          <w:rPr>
            <w:rFonts w:ascii="Times New Roman" w:hAnsi="Times New Roman" w:cs="Times New Roman"/>
            <w:color w:val="0000FF"/>
          </w:rPr>
          <w:t>N 340-ФЗ</w:t>
        </w:r>
      </w:hyperlink>
      <w:r w:rsidRPr="004E5542">
        <w:rPr>
          <w:rFonts w:ascii="Times New Roman" w:hAnsi="Times New Roman" w:cs="Times New Roman"/>
        </w:rPr>
        <w:t xml:space="preserve">, от 03.08.2018 </w:t>
      </w:r>
      <w:hyperlink r:id="rId620" w:history="1">
        <w:r w:rsidRPr="004E5542">
          <w:rPr>
            <w:rFonts w:ascii="Times New Roman" w:hAnsi="Times New Roman" w:cs="Times New Roman"/>
            <w:color w:val="0000FF"/>
          </w:rPr>
          <w:t>N 341-ФЗ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anchor="P1751" w:history="1">
        <w:r w:rsidRPr="004E5542">
          <w:rPr>
            <w:rFonts w:ascii="Times New Roman" w:hAnsi="Times New Roman" w:cs="Times New Roman"/>
            <w:color w:val="0000FF"/>
          </w:rPr>
          <w:t>статьей 39.36</w:t>
        </w:r>
      </w:hyperlink>
      <w:r w:rsidRPr="004E5542">
        <w:rPr>
          <w:rFonts w:ascii="Times New Roman" w:hAnsi="Times New Roman" w:cs="Times New Roman"/>
        </w:rPr>
        <w:t xml:space="preserve">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2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указанный в заявлении о предоставлении земельного участка земельный участок является </w:t>
      </w:r>
      <w:r w:rsidRPr="004E5542">
        <w:rPr>
          <w:rFonts w:ascii="Times New Roman" w:hAnsi="Times New Roman" w:cs="Times New Roman"/>
        </w:rPr>
        <w:lastRenderedPageBreak/>
        <w:t>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w:anchor="P1093" w:history="1">
        <w:r w:rsidRPr="004E5542">
          <w:rPr>
            <w:rFonts w:ascii="Times New Roman" w:hAnsi="Times New Roman" w:cs="Times New Roman"/>
            <w:color w:val="0000FF"/>
          </w:rPr>
          <w:t>пунктом 19 статьи 39.11</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12) в отношении земельного участка, указанного в заявлении о его предоставлении, поступило предусмотренное </w:t>
      </w:r>
      <w:hyperlink w:anchor="P1040" w:history="1">
        <w:r w:rsidRPr="004E5542">
          <w:rPr>
            <w:rFonts w:ascii="Times New Roman" w:hAnsi="Times New Roman" w:cs="Times New Roman"/>
            <w:color w:val="0000FF"/>
          </w:rPr>
          <w:t>подпунктом 6 пункта 4 статьи 39.11</w:t>
        </w:r>
      </w:hyperlink>
      <w:r w:rsidRPr="004E5542">
        <w:rPr>
          <w:rFonts w:ascii="Times New Roman" w:hAnsi="Times New Roman" w:cs="Times New Roman"/>
        </w:rPr>
        <w:t xml:space="preserve">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P1037" w:history="1">
        <w:r w:rsidRPr="004E5542">
          <w:rPr>
            <w:rFonts w:ascii="Times New Roman" w:hAnsi="Times New Roman" w:cs="Times New Roman"/>
            <w:color w:val="0000FF"/>
          </w:rPr>
          <w:t>подпунктом 4 пункта 4 статьи 39.11</w:t>
        </w:r>
      </w:hyperlink>
      <w:r w:rsidRPr="004E5542">
        <w:rPr>
          <w:rFonts w:ascii="Times New Roman" w:hAnsi="Times New Roman" w:cs="Times New Roman"/>
        </w:rPr>
        <w:t xml:space="preserve"> настоящего Кодекса и уполномоченным органом не принято решение об отказе в проведении этого аукциона по основаниям, предусмотренным </w:t>
      </w:r>
      <w:hyperlink w:anchor="P1050" w:history="1">
        <w:r w:rsidRPr="004E5542">
          <w:rPr>
            <w:rFonts w:ascii="Times New Roman" w:hAnsi="Times New Roman" w:cs="Times New Roman"/>
            <w:color w:val="0000FF"/>
          </w:rPr>
          <w:t>пунктом 8 статьи 39.11</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bookmarkStart w:id="125" w:name="P1338"/>
      <w:bookmarkEnd w:id="125"/>
      <w:r w:rsidRPr="004E5542">
        <w:rPr>
          <w:rFonts w:ascii="Times New Roman" w:hAnsi="Times New Roman" w:cs="Times New Roman"/>
        </w:rPr>
        <w:t xml:space="preserve">13) в отношении земельного участка, указанного в заявлении о его предоставлении, опубликовано и размещено в соответствии с </w:t>
      </w:r>
      <w:hyperlink w:anchor="P1391" w:history="1">
        <w:r w:rsidRPr="004E5542">
          <w:rPr>
            <w:rFonts w:ascii="Times New Roman" w:hAnsi="Times New Roman" w:cs="Times New Roman"/>
            <w:color w:val="0000FF"/>
          </w:rPr>
          <w:t>подпунктом 1 пункта 1 статьи 39.18</w:t>
        </w:r>
      </w:hyperlink>
      <w:r w:rsidRPr="004E5542">
        <w:rPr>
          <w:rFonts w:ascii="Times New Roman" w:hAnsi="Times New Roman" w:cs="Times New Roman"/>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2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w:t>
      </w:r>
      <w:r w:rsidRPr="004E5542">
        <w:rPr>
          <w:rFonts w:ascii="Times New Roman" w:hAnsi="Times New Roman" w:cs="Times New Roman"/>
        </w:rPr>
        <w:lastRenderedPageBreak/>
        <w:t>исключением случаев размещения линейного объекта в соответствии с утвержденным проектом планировки территории;</w:t>
      </w:r>
    </w:p>
    <w:p w:rsidR="00B1239F" w:rsidRPr="004E5542" w:rsidRDefault="00B1239F">
      <w:pPr>
        <w:pStyle w:val="ConsPlusNormal"/>
        <w:spacing w:before="220"/>
        <w:ind w:firstLine="540"/>
        <w:jc w:val="both"/>
        <w:rPr>
          <w:rFonts w:ascii="Times New Roman" w:hAnsi="Times New Roman" w:cs="Times New Roman"/>
        </w:rPr>
      </w:pPr>
      <w:bookmarkStart w:id="126" w:name="P1341"/>
      <w:bookmarkEnd w:id="126"/>
      <w:r w:rsidRPr="004E5542">
        <w:rPr>
          <w:rFonts w:ascii="Times New Roman" w:hAnsi="Times New Roman" w:cs="Times New Roman"/>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14.1 введен Федеральным </w:t>
      </w:r>
      <w:hyperlink r:id="rId62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15) испрашиваемый земельный участок не включен в утвержденный в установленном Правительством Российской Федерации </w:t>
      </w:r>
      <w:hyperlink r:id="rId624" w:history="1">
        <w:r w:rsidRPr="004E5542">
          <w:rPr>
            <w:rFonts w:ascii="Times New Roman" w:hAnsi="Times New Roman" w:cs="Times New Roman"/>
            <w:color w:val="0000FF"/>
          </w:rPr>
          <w:t>порядке</w:t>
        </w:r>
      </w:hyperlink>
      <w:r w:rsidRPr="004E5542">
        <w:rPr>
          <w:rFonts w:ascii="Times New Roman" w:hAnsi="Times New Roman" w:cs="Times New Roman"/>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P984" w:history="1">
        <w:r w:rsidRPr="004E5542">
          <w:rPr>
            <w:rFonts w:ascii="Times New Roman" w:hAnsi="Times New Roman" w:cs="Times New Roman"/>
            <w:color w:val="0000FF"/>
          </w:rPr>
          <w:t>подпунктом 10 пункта 2 статьи 39.10</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w:anchor="P1010" w:history="1">
        <w:r w:rsidRPr="004E5542">
          <w:rPr>
            <w:rFonts w:ascii="Times New Roman" w:hAnsi="Times New Roman" w:cs="Times New Roman"/>
            <w:color w:val="0000FF"/>
          </w:rPr>
          <w:t>пунктом 6 статьи 39.10</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16 в ред. Федерального </w:t>
      </w:r>
      <w:hyperlink r:id="rId62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B1239F" w:rsidRPr="004E5542" w:rsidRDefault="00B1239F">
      <w:pPr>
        <w:pStyle w:val="ConsPlusNormal"/>
        <w:spacing w:before="220"/>
        <w:ind w:firstLine="540"/>
        <w:jc w:val="both"/>
        <w:rPr>
          <w:rFonts w:ascii="Times New Roman" w:hAnsi="Times New Roman" w:cs="Times New Roman"/>
        </w:rPr>
      </w:pPr>
      <w:bookmarkStart w:id="127" w:name="P1348"/>
      <w:bookmarkEnd w:id="127"/>
      <w:r w:rsidRPr="004E5542">
        <w:rPr>
          <w:rFonts w:ascii="Times New Roman" w:hAnsi="Times New Roman" w:cs="Times New Roman"/>
        </w:rPr>
        <w:t>19) предоставление земельного участка на заявленном виде прав не допускается;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20) в отношении земельного участка, указанного в заявлении о его предоставлении, не установлен вид разрешенного использования;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21) указанный в заявлении о предоставлении земельного участка земельный участок не отнесен к определенной категории земель;</w:t>
      </w:r>
    </w:p>
    <w:p w:rsidR="00B1239F" w:rsidRPr="004E5542" w:rsidRDefault="00B1239F">
      <w:pPr>
        <w:pStyle w:val="ConsPlusNormal"/>
        <w:spacing w:before="220"/>
        <w:ind w:firstLine="540"/>
        <w:jc w:val="both"/>
        <w:rPr>
          <w:rFonts w:ascii="Times New Roman" w:hAnsi="Times New Roman" w:cs="Times New Roman"/>
        </w:rPr>
      </w:pPr>
      <w:bookmarkStart w:id="128" w:name="P1351"/>
      <w:bookmarkEnd w:id="128"/>
      <w:r w:rsidRPr="004E5542">
        <w:rPr>
          <w:rFonts w:ascii="Times New Roman" w:hAnsi="Times New Roman" w:cs="Times New Roman"/>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1239F" w:rsidRPr="004E5542" w:rsidRDefault="00B1239F">
      <w:pPr>
        <w:pStyle w:val="ConsPlusNormal"/>
        <w:spacing w:before="220"/>
        <w:ind w:firstLine="540"/>
        <w:jc w:val="both"/>
        <w:rPr>
          <w:rFonts w:ascii="Times New Roman" w:hAnsi="Times New Roman" w:cs="Times New Roman"/>
        </w:rPr>
      </w:pPr>
      <w:bookmarkStart w:id="129" w:name="P1352"/>
      <w:bookmarkEnd w:id="129"/>
      <w:r w:rsidRPr="004E5542">
        <w:rPr>
          <w:rFonts w:ascii="Times New Roman" w:hAnsi="Times New Roman" w:cs="Times New Roman"/>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24) границы земельного участка, указанного в заявлении о его предоставлении, подлежат уточнению в соответствии с Федеральным </w:t>
      </w:r>
      <w:hyperlink r:id="rId62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государственной регистрации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2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2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29.06.2015 N 206-ФЗ)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629" w:history="1">
        <w:r w:rsidRPr="004E5542">
          <w:rPr>
            <w:rFonts w:ascii="Times New Roman" w:hAnsi="Times New Roman" w:cs="Times New Roman"/>
            <w:color w:val="0000FF"/>
          </w:rPr>
          <w:t>частью 4 статьи 18</w:t>
        </w:r>
      </w:hyperlink>
      <w:r w:rsidRPr="004E5542">
        <w:rPr>
          <w:rFonts w:ascii="Times New Roman" w:hAnsi="Times New Roman" w:cs="Times New Roman"/>
        </w:rP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630" w:history="1">
        <w:r w:rsidRPr="004E5542">
          <w:rPr>
            <w:rFonts w:ascii="Times New Roman" w:hAnsi="Times New Roman" w:cs="Times New Roman"/>
            <w:color w:val="0000FF"/>
          </w:rPr>
          <w:t>частью 3 статьи 14</w:t>
        </w:r>
      </w:hyperlink>
      <w:r w:rsidRPr="004E5542">
        <w:rPr>
          <w:rFonts w:ascii="Times New Roman" w:hAnsi="Times New Roman" w:cs="Times New Roman"/>
        </w:rPr>
        <w:t xml:space="preserve"> указанного Федерального закона.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26 введен Федеральным </w:t>
      </w:r>
      <w:hyperlink r:id="rId63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03.07.2018 N 185-ФЗ)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130" w:name="P1360"/>
      <w:bookmarkEnd w:id="130"/>
      <w:r w:rsidRPr="004E5542">
        <w:rPr>
          <w:rFonts w:ascii="Times New Roman" w:hAnsi="Times New Roman" w:cs="Times New Roman"/>
        </w:rPr>
        <w:t>Статья 39.17. Предоставление земельного участка, находящегося в государственной или муниципальной собственности, без проведения торгов</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63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131" w:name="P1363"/>
      <w:bookmarkEnd w:id="131"/>
      <w:r w:rsidRPr="004E5542">
        <w:rPr>
          <w:rFonts w:ascii="Times New Roman" w:hAnsi="Times New Roman" w:cs="Times New Roman"/>
        </w:rPr>
        <w:t>1. В заявлении о предоставлении земельного участка, находящегося в государственной или муниципальной собственности, без проведения торгов указываются: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фамилия, имя, отчество, место жительства заявителя и реквизиты документа, удостоверяющего личность заявителя (для гражданина);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кадастровый номер испрашиваемого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основание предоставления земельного участка без проведения торгов из числа предусмотренных </w:t>
      </w:r>
      <w:hyperlink w:anchor="P719" w:history="1">
        <w:r w:rsidRPr="004E5542">
          <w:rPr>
            <w:rFonts w:ascii="Times New Roman" w:hAnsi="Times New Roman" w:cs="Times New Roman"/>
            <w:color w:val="0000FF"/>
          </w:rPr>
          <w:t>пунктом 2 статьи 39.3</w:t>
        </w:r>
      </w:hyperlink>
      <w:r w:rsidRPr="004E5542">
        <w:rPr>
          <w:rFonts w:ascii="Times New Roman" w:hAnsi="Times New Roman" w:cs="Times New Roman"/>
        </w:rPr>
        <w:t xml:space="preserve">, </w:t>
      </w:r>
      <w:hyperlink w:anchor="P752" w:history="1">
        <w:r w:rsidRPr="004E5542">
          <w:rPr>
            <w:rFonts w:ascii="Times New Roman" w:hAnsi="Times New Roman" w:cs="Times New Roman"/>
            <w:color w:val="0000FF"/>
          </w:rPr>
          <w:t>статьей 39.5</w:t>
        </w:r>
      </w:hyperlink>
      <w:r w:rsidRPr="004E5542">
        <w:rPr>
          <w:rFonts w:ascii="Times New Roman" w:hAnsi="Times New Roman" w:cs="Times New Roman"/>
        </w:rPr>
        <w:t xml:space="preserve">, </w:t>
      </w:r>
      <w:hyperlink w:anchor="P780" w:history="1">
        <w:r w:rsidRPr="004E5542">
          <w:rPr>
            <w:rFonts w:ascii="Times New Roman" w:hAnsi="Times New Roman" w:cs="Times New Roman"/>
            <w:color w:val="0000FF"/>
          </w:rPr>
          <w:t>пунктом 2 статьи 39.6</w:t>
        </w:r>
      </w:hyperlink>
      <w:r w:rsidRPr="004E5542">
        <w:rPr>
          <w:rFonts w:ascii="Times New Roman" w:hAnsi="Times New Roman" w:cs="Times New Roman"/>
        </w:rPr>
        <w:t xml:space="preserve"> или </w:t>
      </w:r>
      <w:hyperlink w:anchor="P973" w:history="1">
        <w:r w:rsidRPr="004E5542">
          <w:rPr>
            <w:rFonts w:ascii="Times New Roman" w:hAnsi="Times New Roman" w:cs="Times New Roman"/>
            <w:color w:val="0000FF"/>
          </w:rPr>
          <w:t>пунктом 2 статьи 39.10</w:t>
        </w:r>
      </w:hyperlink>
      <w:r w:rsidRPr="004E5542">
        <w:rPr>
          <w:rFonts w:ascii="Times New Roman" w:hAnsi="Times New Roman" w:cs="Times New Roman"/>
        </w:rPr>
        <w:t xml:space="preserve"> настоящего Кодекса оснований;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цель использования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почтовый адрес и (или) адрес электронной почты для связи с заявителем.</w:t>
      </w:r>
    </w:p>
    <w:p w:rsidR="00B1239F" w:rsidRPr="004E5542" w:rsidRDefault="00B1239F">
      <w:pPr>
        <w:pStyle w:val="ConsPlusNormal"/>
        <w:spacing w:before="220"/>
        <w:ind w:firstLine="540"/>
        <w:jc w:val="both"/>
        <w:rPr>
          <w:rFonts w:ascii="Times New Roman" w:hAnsi="Times New Roman" w:cs="Times New Roman"/>
        </w:rPr>
      </w:pPr>
      <w:bookmarkStart w:id="132" w:name="P1374"/>
      <w:bookmarkEnd w:id="132"/>
      <w:r w:rsidRPr="004E5542">
        <w:rPr>
          <w:rFonts w:ascii="Times New Roman" w:hAnsi="Times New Roman" w:cs="Times New Roman"/>
        </w:rPr>
        <w:t xml:space="preserve">2. К заявлению о предоставлении земельного участка прилагаются документы, предусмотренные </w:t>
      </w:r>
      <w:hyperlink w:anchor="P1247" w:history="1">
        <w:r w:rsidRPr="004E5542">
          <w:rPr>
            <w:rFonts w:ascii="Times New Roman" w:hAnsi="Times New Roman" w:cs="Times New Roman"/>
            <w:color w:val="0000FF"/>
          </w:rPr>
          <w:t>подпунктами 1</w:t>
        </w:r>
      </w:hyperlink>
      <w:r w:rsidRPr="004E5542">
        <w:rPr>
          <w:rFonts w:ascii="Times New Roman" w:hAnsi="Times New Roman" w:cs="Times New Roman"/>
        </w:rPr>
        <w:t xml:space="preserve"> и </w:t>
      </w:r>
      <w:hyperlink w:anchor="P1251" w:history="1">
        <w:r w:rsidRPr="004E5542">
          <w:rPr>
            <w:rFonts w:ascii="Times New Roman" w:hAnsi="Times New Roman" w:cs="Times New Roman"/>
            <w:color w:val="0000FF"/>
          </w:rPr>
          <w:t>4</w:t>
        </w:r>
      </w:hyperlink>
      <w:r w:rsidRPr="004E5542">
        <w:rPr>
          <w:rFonts w:ascii="Times New Roman" w:hAnsi="Times New Roman" w:cs="Times New Roman"/>
        </w:rPr>
        <w:t xml:space="preserve"> - </w:t>
      </w:r>
      <w:hyperlink w:anchor="P1253" w:history="1">
        <w:r w:rsidRPr="004E5542">
          <w:rPr>
            <w:rFonts w:ascii="Times New Roman" w:hAnsi="Times New Roman" w:cs="Times New Roman"/>
            <w:color w:val="0000FF"/>
          </w:rPr>
          <w:t>6 пункта 2 статьи 39.15</w:t>
        </w:r>
      </w:hyperlink>
      <w:r w:rsidRPr="004E5542">
        <w:rPr>
          <w:rFonts w:ascii="Times New Roman" w:hAnsi="Times New Roman" w:cs="Times New Roman"/>
        </w:rPr>
        <w:t xml:space="preserve"> настоящего Кодекса. 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w:t>
      </w:r>
      <w:r w:rsidRPr="004E5542">
        <w:rPr>
          <w:rFonts w:ascii="Times New Roman" w:hAnsi="Times New Roman" w:cs="Times New Roman"/>
        </w:rPr>
        <w:lastRenderedPageBreak/>
        <w:t>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3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336-ФЗ)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В течение десяти дней со дня поступления заявления о предоставлении земельного участка уполномоченный орган возвращает это заявление заявителю, если оно не соответствует положениям </w:t>
      </w:r>
      <w:hyperlink w:anchor="P1363" w:history="1">
        <w:r w:rsidRPr="004E5542">
          <w:rPr>
            <w:rFonts w:ascii="Times New Roman" w:hAnsi="Times New Roman" w:cs="Times New Roman"/>
            <w:color w:val="0000FF"/>
          </w:rPr>
          <w:t>пункта 1</w:t>
        </w:r>
      </w:hyperlink>
      <w:r w:rsidRPr="004E5542">
        <w:rPr>
          <w:rFonts w:ascii="Times New Roman" w:hAnsi="Times New Roman" w:cs="Times New Roman"/>
        </w:rPr>
        <w:t xml:space="preserve"> настоящей статьи, подано в иной уполномоченный орган или к заявлению не приложены документы, предоставляемые в соответствии с </w:t>
      </w:r>
      <w:hyperlink w:anchor="P1374" w:history="1">
        <w:r w:rsidRPr="004E5542">
          <w:rPr>
            <w:rFonts w:ascii="Times New Roman" w:hAnsi="Times New Roman" w:cs="Times New Roman"/>
            <w:color w:val="0000FF"/>
          </w:rPr>
          <w:t>пунктом 2</w:t>
        </w:r>
      </w:hyperlink>
      <w:r w:rsidRPr="004E5542">
        <w:rPr>
          <w:rFonts w:ascii="Times New Roman" w:hAnsi="Times New Roman" w:cs="Times New Roman"/>
        </w:rPr>
        <w:t xml:space="preserve"> настоящей статьи. При этом уполномоченным органом должны быть указаны причины возврата заявления о предоставлении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Рассмотрение заявлений о предоставлении земельного участка осуществляется в порядке их поступления.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В срок не более чем тридцать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w:t>
      </w:r>
      <w:hyperlink w:anchor="P1317" w:history="1">
        <w:r w:rsidRPr="004E5542">
          <w:rPr>
            <w:rFonts w:ascii="Times New Roman" w:hAnsi="Times New Roman" w:cs="Times New Roman"/>
            <w:color w:val="0000FF"/>
          </w:rPr>
          <w:t>статьей 39.16</w:t>
        </w:r>
      </w:hyperlink>
      <w:r w:rsidRPr="004E5542">
        <w:rPr>
          <w:rFonts w:ascii="Times New Roman" w:hAnsi="Times New Roman" w:cs="Times New Roman"/>
        </w:rPr>
        <w:t xml:space="preserve"> настоящего Кодекса, и по результатам указанных рассмотрения и проверки совершает одно из следующих действий:</w:t>
      </w:r>
    </w:p>
    <w:p w:rsidR="00B1239F" w:rsidRPr="004E5542" w:rsidRDefault="00B1239F">
      <w:pPr>
        <w:pStyle w:val="ConsPlusNormal"/>
        <w:spacing w:before="220"/>
        <w:ind w:firstLine="540"/>
        <w:jc w:val="both"/>
        <w:rPr>
          <w:rFonts w:ascii="Times New Roman" w:hAnsi="Times New Roman" w:cs="Times New Roman"/>
        </w:rPr>
      </w:pPr>
      <w:bookmarkStart w:id="133" w:name="P1379"/>
      <w:bookmarkEnd w:id="133"/>
      <w:r w:rsidRPr="004E5542">
        <w:rPr>
          <w:rFonts w:ascii="Times New Roman" w:hAnsi="Times New Roman" w:cs="Times New Roman"/>
        </w:rPr>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rsidR="00B1239F" w:rsidRPr="004E5542" w:rsidRDefault="00B1239F">
      <w:pPr>
        <w:pStyle w:val="ConsPlusNormal"/>
        <w:spacing w:before="220"/>
        <w:ind w:firstLine="540"/>
        <w:jc w:val="both"/>
        <w:rPr>
          <w:rFonts w:ascii="Times New Roman" w:hAnsi="Times New Roman" w:cs="Times New Roman"/>
        </w:rPr>
      </w:pPr>
      <w:bookmarkStart w:id="134" w:name="P1380"/>
      <w:bookmarkEnd w:id="134"/>
      <w:r w:rsidRPr="004E5542">
        <w:rPr>
          <w:rFonts w:ascii="Times New Roman" w:hAnsi="Times New Roman" w:cs="Times New Roman"/>
        </w:rPr>
        <w:t>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принимает решение об отказе в предоставлении земельного участка при наличии хотя бы одного из оснований, предусмотренных </w:t>
      </w:r>
      <w:hyperlink w:anchor="P1317" w:history="1">
        <w:r w:rsidRPr="004E5542">
          <w:rPr>
            <w:rFonts w:ascii="Times New Roman" w:hAnsi="Times New Roman" w:cs="Times New Roman"/>
            <w:color w:val="0000FF"/>
          </w:rPr>
          <w:t>статьей 39.16</w:t>
        </w:r>
      </w:hyperlink>
      <w:r w:rsidRPr="004E5542">
        <w:rPr>
          <w:rFonts w:ascii="Times New Roman" w:hAnsi="Times New Roman" w:cs="Times New Roman"/>
        </w:rPr>
        <w:t xml:space="preserve"> настоящего Кодекса, и направляет принятое решение заявителю. В указанном решении должны быть указаны все основания отказа.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Проекты договоров и решения, указанные в </w:t>
      </w:r>
      <w:hyperlink w:anchor="P1379"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и </w:t>
      </w:r>
      <w:hyperlink w:anchor="P1380" w:history="1">
        <w:r w:rsidRPr="004E5542">
          <w:rPr>
            <w:rFonts w:ascii="Times New Roman" w:hAnsi="Times New Roman" w:cs="Times New Roman"/>
            <w:color w:val="0000FF"/>
          </w:rPr>
          <w:t>2 пункта 5</w:t>
        </w:r>
      </w:hyperlink>
      <w:r w:rsidRPr="004E5542">
        <w:rPr>
          <w:rFonts w:ascii="Times New Roman" w:hAnsi="Times New Roman" w:cs="Times New Roman"/>
        </w:rPr>
        <w:t xml:space="preserve"> настоящей статьи, выдаются заявителю или направляются ему по адресу, содержащемуся в его заявлении о предоставлении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135" w:name="P1385"/>
      <w:bookmarkEnd w:id="135"/>
      <w:r w:rsidRPr="004E5542">
        <w:rPr>
          <w:rFonts w:ascii="Times New Roman" w:hAnsi="Times New Roman" w:cs="Times New Roman"/>
        </w:rPr>
        <w:t>Статья 39.18. Особенности предоставления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3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63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136" w:name="P1389"/>
      <w:bookmarkEnd w:id="136"/>
      <w:r w:rsidRPr="004E5542">
        <w:rPr>
          <w:rFonts w:ascii="Times New Roman" w:hAnsi="Times New Roman" w:cs="Times New Roman"/>
        </w:rPr>
        <w:t>1. 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заявления гражданина или крестьянского (фермерского) хозяйства о предварительном согласовании предоставления земельного участка или о предоставлении земельного участка для осуществления крестьянским (фермерским) хозяйством его деятельности уполномоченный орган в срок, не превышающий тридцати дней с даты поступления любого из этих заявлений, совершает одно из следующих действий: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3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bookmarkStart w:id="137" w:name="P1391"/>
      <w:bookmarkEnd w:id="137"/>
      <w:r w:rsidRPr="004E5542">
        <w:rPr>
          <w:rFonts w:ascii="Times New Roman" w:hAnsi="Times New Roman" w:cs="Times New Roman"/>
        </w:rPr>
        <w:lastRenderedPageBreak/>
        <w:t>1) обеспечивает опубликование извещения о предоставлении земельного участка для указанных целей (далее в настоящей статье - извещение)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w:t>
      </w:r>
      <w:hyperlink w:anchor="P1267" w:history="1">
        <w:r w:rsidRPr="004E5542">
          <w:rPr>
            <w:rFonts w:ascii="Times New Roman" w:hAnsi="Times New Roman" w:cs="Times New Roman"/>
            <w:color w:val="0000FF"/>
          </w:rPr>
          <w:t>пунктом 8 статьи 39.15</w:t>
        </w:r>
      </w:hyperlink>
      <w:r w:rsidRPr="004E5542">
        <w:rPr>
          <w:rFonts w:ascii="Times New Roman" w:hAnsi="Times New Roman" w:cs="Times New Roman"/>
        </w:rPr>
        <w:t xml:space="preserve"> или </w:t>
      </w:r>
      <w:hyperlink w:anchor="P1317" w:history="1">
        <w:r w:rsidRPr="004E5542">
          <w:rPr>
            <w:rFonts w:ascii="Times New Roman" w:hAnsi="Times New Roman" w:cs="Times New Roman"/>
            <w:color w:val="0000FF"/>
          </w:rPr>
          <w:t>статьей 39.16</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извещении указываются: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информация о возможности предоставления земельного участка с указанием целей этого предоставления;</w:t>
      </w:r>
    </w:p>
    <w:p w:rsidR="00B1239F" w:rsidRPr="004E5542" w:rsidRDefault="00B1239F">
      <w:pPr>
        <w:pStyle w:val="ConsPlusNormal"/>
        <w:spacing w:before="220"/>
        <w:ind w:firstLine="540"/>
        <w:jc w:val="both"/>
        <w:rPr>
          <w:rFonts w:ascii="Times New Roman" w:hAnsi="Times New Roman" w:cs="Times New Roman"/>
        </w:rPr>
      </w:pPr>
      <w:bookmarkStart w:id="138" w:name="P1395"/>
      <w:bookmarkEnd w:id="138"/>
      <w:r w:rsidRPr="004E5542">
        <w:rPr>
          <w:rFonts w:ascii="Times New Roman" w:hAnsi="Times New Roman" w:cs="Times New Roman"/>
        </w:rPr>
        <w:t xml:space="preserve">2) информация о праве граждан или крестьянских (фермерских) хозяйств, заинтересованных в предоставлении земельного участка для указанных в </w:t>
      </w:r>
      <w:hyperlink w:anchor="P1389" w:history="1">
        <w:r w:rsidRPr="004E5542">
          <w:rPr>
            <w:rFonts w:ascii="Times New Roman" w:hAnsi="Times New Roman" w:cs="Times New Roman"/>
            <w:color w:val="0000FF"/>
          </w:rPr>
          <w:t>пункте 1</w:t>
        </w:r>
      </w:hyperlink>
      <w:r w:rsidRPr="004E5542">
        <w:rPr>
          <w:rFonts w:ascii="Times New Roman" w:hAnsi="Times New Roman" w:cs="Times New Roman"/>
        </w:rPr>
        <w:t xml:space="preserve"> настоящей статьи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адрес и способ подачи заявлений, указанных в </w:t>
      </w:r>
      <w:hyperlink w:anchor="P1395" w:history="1">
        <w:r w:rsidRPr="004E5542">
          <w:rPr>
            <w:rFonts w:ascii="Times New Roman" w:hAnsi="Times New Roman" w:cs="Times New Roman"/>
            <w:color w:val="0000FF"/>
          </w:rPr>
          <w:t>подпункте 2</w:t>
        </w:r>
      </w:hyperlink>
      <w:r w:rsidRPr="004E5542">
        <w:rPr>
          <w:rFonts w:ascii="Times New Roman" w:hAnsi="Times New Roman" w:cs="Times New Roman"/>
        </w:rPr>
        <w:t xml:space="preserve"> настоящего пункта;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дата окончания приема указанных в </w:t>
      </w:r>
      <w:hyperlink w:anchor="P1395" w:history="1">
        <w:r w:rsidRPr="004E5542">
          <w:rPr>
            <w:rFonts w:ascii="Times New Roman" w:hAnsi="Times New Roman" w:cs="Times New Roman"/>
            <w:color w:val="0000FF"/>
          </w:rPr>
          <w:t>подпункте 2</w:t>
        </w:r>
      </w:hyperlink>
      <w:r w:rsidRPr="004E5542">
        <w:rPr>
          <w:rFonts w:ascii="Times New Roman" w:hAnsi="Times New Roman" w:cs="Times New Roman"/>
        </w:rPr>
        <w:t xml:space="preserve"> настоящего пункта заявлений, которая устанавливается в соответствии с </w:t>
      </w:r>
      <w:hyperlink w:anchor="P1395" w:history="1">
        <w:r w:rsidRPr="004E5542">
          <w:rPr>
            <w:rFonts w:ascii="Times New Roman" w:hAnsi="Times New Roman" w:cs="Times New Roman"/>
            <w:color w:val="0000FF"/>
          </w:rPr>
          <w:t>подпунктом 2</w:t>
        </w:r>
      </w:hyperlink>
      <w:r w:rsidRPr="004E5542">
        <w:rPr>
          <w:rFonts w:ascii="Times New Roman" w:hAnsi="Times New Roman" w:cs="Times New Roman"/>
        </w:rPr>
        <w:t xml:space="preserve"> настоящего пункта;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адрес или иное описание местоположения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Граждане, крестьянские (фермерские) хозяйства, которые заинтересованы в приобретении прав на испрашиваемый земельный участок, могут подавать заявления о намерении участвовать в аукционе.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w:t>
      </w:r>
      <w:r w:rsidRPr="004E5542">
        <w:rPr>
          <w:rFonts w:ascii="Times New Roman" w:hAnsi="Times New Roman" w:cs="Times New Roman"/>
        </w:rPr>
        <w:lastRenderedPageBreak/>
        <w:t>уполномоченный орган совершает одно из следующих действий: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принимает решение о предварительном согласовании предоставления земельного участка в соответствии со </w:t>
      </w:r>
      <w:hyperlink w:anchor="P1229" w:history="1">
        <w:r w:rsidRPr="004E5542">
          <w:rPr>
            <w:rFonts w:ascii="Times New Roman" w:hAnsi="Times New Roman" w:cs="Times New Roman"/>
            <w:color w:val="0000FF"/>
          </w:rPr>
          <w:t>статьей 39.15</w:t>
        </w:r>
      </w:hyperlink>
      <w:r w:rsidRPr="004E5542">
        <w:rPr>
          <w:rFonts w:ascii="Times New Roman" w:hAnsi="Times New Roman" w:cs="Times New Roman"/>
        </w:rPr>
        <w:t xml:space="preserve"> настоящего Кодекса при условии, что испрашиваемый земельный участок предстоит образовать или его границы подлежат уточнению в соответствии с Федеральным </w:t>
      </w:r>
      <w:hyperlink r:id="rId63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государственной регистрации недвижимости", и направляет указанное решение заявителю.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638" w:history="1">
        <w:r w:rsidRPr="004E5542">
          <w:rPr>
            <w:rFonts w:ascii="Times New Roman" w:hAnsi="Times New Roman" w:cs="Times New Roman"/>
            <w:color w:val="0000FF"/>
          </w:rPr>
          <w:t>статьей 3.5</w:t>
        </w:r>
      </w:hyperlink>
      <w:r w:rsidRPr="004E5542">
        <w:rPr>
          <w:rFonts w:ascii="Times New Roman" w:hAnsi="Times New Roman" w:cs="Times New Roman"/>
        </w:rPr>
        <w:t xml:space="preserve"> Федерального закона от 25 октября 2001 года N 137-ФЗ "О введении в действие Земельного кодекса Российской Федерации", срок принятия указанного решения может быть продлен не более чем до сорока пяти дней со дня поступления заявления о предварительном согласовании предоставления земельного участка. Об отсутствии заявлений иных граждан, крестьянских (фермерских) хозяйств, поступивших в срок, указанный в абзаце первом настоящего пункта, и о продлении срока принятия решения о предварительном согласовании предоставления земельного участка уполномоченный орган уведомляет заявителя.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2 в ред. Федерального </w:t>
      </w:r>
      <w:hyperlink r:id="rId63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280-ФЗ)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hyperlink w:anchor="P1360" w:history="1">
        <w:r w:rsidRPr="004E5542">
          <w:rPr>
            <w:rFonts w:ascii="Times New Roman" w:hAnsi="Times New Roman" w:cs="Times New Roman"/>
            <w:color w:val="0000FF"/>
          </w:rPr>
          <w:t>статьей 39.17</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bookmarkStart w:id="139" w:name="P1410"/>
      <w:bookmarkEnd w:id="139"/>
      <w:r w:rsidRPr="004E5542">
        <w:rPr>
          <w:rFonts w:ascii="Times New Roman" w:hAnsi="Times New Roman" w:cs="Times New Roman"/>
        </w:rPr>
        <w:t>7. 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уполномоченный орган в недельный срок со дня поступления этих заявлений принимает решение: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уполномоченный орган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140" w:name="P1414"/>
      <w:bookmarkEnd w:id="140"/>
      <w:r w:rsidRPr="004E5542">
        <w:rPr>
          <w:rFonts w:ascii="Times New Roman" w:hAnsi="Times New Roman" w:cs="Times New Roman"/>
        </w:rPr>
        <w:t>Статья 39.19. Особенности предоставления земельных участков, находящихся в государственной или муниципальной собственности, отдельным категориям граждан в собственность бесплатно</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64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Предоставление земельных участков, находящихся в государственной или муниципальной собственности, отдельным категориям граждан в собственность бесплатно по основаниям, указанным в </w:t>
      </w:r>
      <w:hyperlink w:anchor="P764" w:history="1">
        <w:r w:rsidRPr="004E5542">
          <w:rPr>
            <w:rFonts w:ascii="Times New Roman" w:hAnsi="Times New Roman" w:cs="Times New Roman"/>
            <w:color w:val="0000FF"/>
          </w:rPr>
          <w:t>подпунктах 6</w:t>
        </w:r>
      </w:hyperlink>
      <w:r w:rsidRPr="004E5542">
        <w:rPr>
          <w:rFonts w:ascii="Times New Roman" w:hAnsi="Times New Roman" w:cs="Times New Roman"/>
        </w:rPr>
        <w:t xml:space="preserve"> и </w:t>
      </w:r>
      <w:hyperlink w:anchor="P766" w:history="1">
        <w:r w:rsidRPr="004E5542">
          <w:rPr>
            <w:rFonts w:ascii="Times New Roman" w:hAnsi="Times New Roman" w:cs="Times New Roman"/>
            <w:color w:val="0000FF"/>
          </w:rPr>
          <w:t>7 статьи 39.5</w:t>
        </w:r>
      </w:hyperlink>
      <w:r w:rsidRPr="004E5542">
        <w:rPr>
          <w:rFonts w:ascii="Times New Roman" w:hAnsi="Times New Roman" w:cs="Times New Roman"/>
        </w:rPr>
        <w:t xml:space="preserve"> настоящего Кодекса, осуществляется однократно. Если гражданин имеет право на предоставление земельного участка в собственность бесплатно по нескольким основаниям, указанным в </w:t>
      </w:r>
      <w:hyperlink w:anchor="P764" w:history="1">
        <w:r w:rsidRPr="004E5542">
          <w:rPr>
            <w:rFonts w:ascii="Times New Roman" w:hAnsi="Times New Roman" w:cs="Times New Roman"/>
            <w:color w:val="0000FF"/>
          </w:rPr>
          <w:t>подпунктах 6</w:t>
        </w:r>
      </w:hyperlink>
      <w:r w:rsidRPr="004E5542">
        <w:rPr>
          <w:rFonts w:ascii="Times New Roman" w:hAnsi="Times New Roman" w:cs="Times New Roman"/>
        </w:rPr>
        <w:t xml:space="preserve"> и </w:t>
      </w:r>
      <w:hyperlink w:anchor="P766" w:history="1">
        <w:r w:rsidRPr="004E5542">
          <w:rPr>
            <w:rFonts w:ascii="Times New Roman" w:hAnsi="Times New Roman" w:cs="Times New Roman"/>
            <w:color w:val="0000FF"/>
          </w:rPr>
          <w:t>7 статьи 39.5</w:t>
        </w:r>
      </w:hyperlink>
      <w:r w:rsidRPr="004E5542">
        <w:rPr>
          <w:rFonts w:ascii="Times New Roman" w:hAnsi="Times New Roman" w:cs="Times New Roman"/>
        </w:rPr>
        <w:t xml:space="preserve"> настоящего Кодекса, этот гражданин вправе получить бесплатно в собственность земельный участок по одному из указанных оснований.</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lastRenderedPageBreak/>
              <w:t xml:space="preserve">Если субъектом РФ не установлен порядок бесплатного предоставления в собственность земельных участков, земельные участки предоставляются гражданам в порядке, установленном ст.ст. 39.14 - 39.17 (ФЗ от 23.06.2014 </w:t>
            </w:r>
            <w:hyperlink r:id="rId641" w:history="1">
              <w:r w:rsidRPr="004E5542">
                <w:rPr>
                  <w:rFonts w:ascii="Times New Roman" w:hAnsi="Times New Roman" w:cs="Times New Roman"/>
                  <w:color w:val="0000FF"/>
                </w:rPr>
                <w:t>N 171-ФЗ</w:t>
              </w:r>
            </w:hyperlink>
            <w:r w:rsidRPr="004E5542">
              <w:rPr>
                <w:rFonts w:ascii="Times New Roman" w:hAnsi="Times New Roman" w:cs="Times New Roman"/>
                <w:color w:val="392C69"/>
              </w:rPr>
              <w:t>).</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lastRenderedPageBreak/>
        <w:t xml:space="preserve">2. Если иное не предусмотрено федеральными законами, порядок постановки граждан на учет в качестве лиц, имеющих право на предоставление земельных участков в собственность бесплатно по основаниям, указанным в </w:t>
      </w:r>
      <w:hyperlink w:anchor="P764" w:history="1">
        <w:r w:rsidRPr="004E5542">
          <w:rPr>
            <w:rFonts w:ascii="Times New Roman" w:hAnsi="Times New Roman" w:cs="Times New Roman"/>
            <w:color w:val="0000FF"/>
          </w:rPr>
          <w:t>подпунктах 6</w:t>
        </w:r>
      </w:hyperlink>
      <w:r w:rsidRPr="004E5542">
        <w:rPr>
          <w:rFonts w:ascii="Times New Roman" w:hAnsi="Times New Roman" w:cs="Times New Roman"/>
        </w:rPr>
        <w:t xml:space="preserve"> и </w:t>
      </w:r>
      <w:hyperlink w:anchor="P766" w:history="1">
        <w:r w:rsidRPr="004E5542">
          <w:rPr>
            <w:rFonts w:ascii="Times New Roman" w:hAnsi="Times New Roman" w:cs="Times New Roman"/>
            <w:color w:val="0000FF"/>
          </w:rPr>
          <w:t>7 статьи 39.5</w:t>
        </w:r>
      </w:hyperlink>
      <w:r w:rsidRPr="004E5542">
        <w:rPr>
          <w:rFonts w:ascii="Times New Roman" w:hAnsi="Times New Roman" w:cs="Times New Roman"/>
        </w:rPr>
        <w:t xml:space="preserve"> настоящего Кодекса, порядок снятия граждан с данного учета, порядок предоставления гражданам земельных участков в собственность бесплатно, основания для отказа в данном предоставлении, предельные размеры земельных участков, предоставляемых этим гражданам, устанавливаются законами субъектов Российской Федерации.</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141" w:name="P1422"/>
      <w:bookmarkEnd w:id="141"/>
      <w:r w:rsidRPr="004E5542">
        <w:rPr>
          <w:rFonts w:ascii="Times New Roman" w:hAnsi="Times New Roman" w:cs="Times New Roman"/>
        </w:rPr>
        <w:t>Статья 39.20.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64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Позиции высших судов по ст. 39.20 ЗК РФ </w:t>
            </w:r>
            <w:hyperlink r:id="rId643" w:history="1">
              <w:r w:rsidRPr="004E5542">
                <w:rPr>
                  <w:rFonts w:ascii="Times New Roman" w:hAnsi="Times New Roman" w:cs="Times New Roman"/>
                  <w:color w:val="0000FF"/>
                </w:rPr>
                <w:t>&gt;&gt;&gt;</w:t>
              </w:r>
            </w:hyperlink>
          </w:p>
        </w:tc>
      </w:tr>
    </w:tbl>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142" w:name="P1426"/>
      <w:bookmarkEnd w:id="142"/>
      <w:r w:rsidRPr="004E5542">
        <w:rPr>
          <w:rFonts w:ascii="Times New Roman" w:hAnsi="Times New Roman" w:cs="Times New Roman"/>
        </w:rPr>
        <w:t>1. 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w:t>
      </w:r>
      <w:hyperlink w:anchor="P1751" w:history="1">
        <w:r w:rsidRPr="004E5542">
          <w:rPr>
            <w:rFonts w:ascii="Times New Roman" w:hAnsi="Times New Roman" w:cs="Times New Roman"/>
            <w:color w:val="0000FF"/>
          </w:rPr>
          <w:t>статьей 39.36</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1.1 введен Федеральным </w:t>
      </w:r>
      <w:hyperlink r:id="rId64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bookmarkStart w:id="143" w:name="P1429"/>
      <w:bookmarkEnd w:id="143"/>
      <w:r w:rsidRPr="004E5542">
        <w:rPr>
          <w:rFonts w:ascii="Times New Roman" w:hAnsi="Times New Roman" w:cs="Times New Roman"/>
        </w:rPr>
        <w:t>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rsidR="00B1239F" w:rsidRPr="004E5542" w:rsidRDefault="00B1239F">
      <w:pPr>
        <w:pStyle w:val="ConsPlusNormal"/>
        <w:spacing w:before="220"/>
        <w:ind w:firstLine="540"/>
        <w:jc w:val="both"/>
        <w:rPr>
          <w:rFonts w:ascii="Times New Roman" w:hAnsi="Times New Roman" w:cs="Times New Roman"/>
        </w:rPr>
      </w:pPr>
      <w:bookmarkStart w:id="144" w:name="P1430"/>
      <w:bookmarkEnd w:id="144"/>
      <w:r w:rsidRPr="004E5542">
        <w:rPr>
          <w:rFonts w:ascii="Times New Roman" w:hAnsi="Times New Roman" w:cs="Times New Roman"/>
        </w:rPr>
        <w:t>3.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на стороне арендатора.</w:t>
      </w:r>
    </w:p>
    <w:p w:rsidR="00B1239F" w:rsidRPr="004E5542" w:rsidRDefault="00B1239F">
      <w:pPr>
        <w:pStyle w:val="ConsPlusNormal"/>
        <w:spacing w:before="220"/>
        <w:ind w:firstLine="540"/>
        <w:jc w:val="both"/>
        <w:rPr>
          <w:rFonts w:ascii="Times New Roman" w:hAnsi="Times New Roman" w:cs="Times New Roman"/>
        </w:rPr>
      </w:pPr>
      <w:bookmarkStart w:id="145" w:name="P1431"/>
      <w:bookmarkEnd w:id="145"/>
      <w:r w:rsidRPr="004E5542">
        <w:rPr>
          <w:rFonts w:ascii="Times New Roman" w:hAnsi="Times New Roman" w:cs="Times New Roman"/>
        </w:rPr>
        <w:t>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Для приобретения права собственности на земельный участок все собственники здания, </w:t>
      </w:r>
      <w:r w:rsidRPr="004E5542">
        <w:rPr>
          <w:rFonts w:ascii="Times New Roman" w:hAnsi="Times New Roman" w:cs="Times New Roman"/>
        </w:rPr>
        <w:lastRenderedPageBreak/>
        <w:t>сооружения или помещений в них, за исключением лиц, которые пользуются земельным участком, на основании сервитута, публичного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на подачу ходатайства в целях установления публичного сервитута в указанных целях, совместно обращаются в уполномоченный орган.</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4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bookmarkStart w:id="146" w:name="P1434"/>
      <w:bookmarkEnd w:id="146"/>
      <w:r w:rsidRPr="004E5542">
        <w:rPr>
          <w:rFonts w:ascii="Times New Roman" w:hAnsi="Times New Roman" w:cs="Times New Roman"/>
        </w:rPr>
        <w:t>6. 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В течение тридцати дней со дня получения указанного заявления от одного из правообладателей здания, сооружения или помещений в них уполномоченный орган направляет иным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В течение тридцати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уполномоченный орган. Договор аренды земельного участка заключается с лицами, которые подписали этот договор аренды и представили его в уполномоченный орган в указанный срок.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В течение трех месяцев со дня представления в уполномоченный орган договора аренды земельного участка, подписанного в соответствии с </w:t>
      </w:r>
      <w:hyperlink w:anchor="P1434" w:history="1">
        <w:r w:rsidRPr="004E5542">
          <w:rPr>
            <w:rFonts w:ascii="Times New Roman" w:hAnsi="Times New Roman" w:cs="Times New Roman"/>
            <w:color w:val="0000FF"/>
          </w:rPr>
          <w:t>пунктом 6</w:t>
        </w:r>
      </w:hyperlink>
      <w:r w:rsidRPr="004E5542">
        <w:rPr>
          <w:rFonts w:ascii="Times New Roman" w:hAnsi="Times New Roman" w:cs="Times New Roman"/>
        </w:rPr>
        <w:t xml:space="preserve"> настоящей статьи арендаторами земельного участка, уполномоченный орган обязан обратиться в суд с требованием о понуждении правообладателей здания, сооружения или помещений в них, не представивших в уполномоченный орган подписанного договора аренды земельного участка, заключить этот договор аренды.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Уполномоченный орган вправе обратиться в суд с иском о понуждении указанных в </w:t>
      </w:r>
      <w:hyperlink w:anchor="P1426" w:history="1">
        <w:r w:rsidRPr="004E5542">
          <w:rPr>
            <w:rFonts w:ascii="Times New Roman" w:hAnsi="Times New Roman" w:cs="Times New Roman"/>
            <w:color w:val="0000FF"/>
          </w:rPr>
          <w:t>пунктах 1</w:t>
        </w:r>
      </w:hyperlink>
      <w:r w:rsidRPr="004E5542">
        <w:rPr>
          <w:rFonts w:ascii="Times New Roman" w:hAnsi="Times New Roman" w:cs="Times New Roman"/>
        </w:rPr>
        <w:t xml:space="preserve"> - </w:t>
      </w:r>
      <w:hyperlink w:anchor="P1431" w:history="1">
        <w:r w:rsidRPr="004E5542">
          <w:rPr>
            <w:rFonts w:ascii="Times New Roman" w:hAnsi="Times New Roman" w:cs="Times New Roman"/>
            <w:color w:val="0000FF"/>
          </w:rPr>
          <w:t>4</w:t>
        </w:r>
      </w:hyperlink>
      <w:r w:rsidRPr="004E5542">
        <w:rPr>
          <w:rFonts w:ascii="Times New Roman" w:hAnsi="Times New Roman" w:cs="Times New Roman"/>
        </w:rPr>
        <w:t xml:space="preserve"> настоящей статьи правообладателей здания, сооружения или помещений в них заключить договор аренды земельного участка, на котором расположены такие здание, сооружение, если ни один из указанных правообладателей не обратился с заявлением о приобретении права на земельный участок.</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4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 Договор аренды земельного участка в случаях, предусмотренных </w:t>
      </w:r>
      <w:hyperlink w:anchor="P1429" w:history="1">
        <w:r w:rsidRPr="004E5542">
          <w:rPr>
            <w:rFonts w:ascii="Times New Roman" w:hAnsi="Times New Roman" w:cs="Times New Roman"/>
            <w:color w:val="0000FF"/>
          </w:rPr>
          <w:t>пунктами 2</w:t>
        </w:r>
      </w:hyperlink>
      <w:r w:rsidRPr="004E5542">
        <w:rPr>
          <w:rFonts w:ascii="Times New Roman" w:hAnsi="Times New Roman" w:cs="Times New Roman"/>
        </w:rPr>
        <w:t xml:space="preserve"> - </w:t>
      </w:r>
      <w:hyperlink w:anchor="P1431" w:history="1">
        <w:r w:rsidRPr="004E5542">
          <w:rPr>
            <w:rFonts w:ascii="Times New Roman" w:hAnsi="Times New Roman" w:cs="Times New Roman"/>
            <w:color w:val="0000FF"/>
          </w:rPr>
          <w:t>4</w:t>
        </w:r>
      </w:hyperlink>
      <w:r w:rsidRPr="004E5542">
        <w:rPr>
          <w:rFonts w:ascii="Times New Roman" w:hAnsi="Times New Roman" w:cs="Times New Roman"/>
        </w:rPr>
        <w:t xml:space="preserve"> настоящей статьи, заключается с условием согласия сторон на вступление в этот договор аренды иных правообладателей здания, сооружения или помещений в них.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10. 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w:t>
      </w:r>
      <w:hyperlink w:anchor="P1429" w:history="1">
        <w:r w:rsidRPr="004E5542">
          <w:rPr>
            <w:rFonts w:ascii="Times New Roman" w:hAnsi="Times New Roman" w:cs="Times New Roman"/>
            <w:color w:val="0000FF"/>
          </w:rPr>
          <w:t>пунктами 2</w:t>
        </w:r>
      </w:hyperlink>
      <w:r w:rsidRPr="004E5542">
        <w:rPr>
          <w:rFonts w:ascii="Times New Roman" w:hAnsi="Times New Roman" w:cs="Times New Roman"/>
        </w:rPr>
        <w:t xml:space="preserve"> - </w:t>
      </w:r>
      <w:hyperlink w:anchor="P1431" w:history="1">
        <w:r w:rsidRPr="004E5542">
          <w:rPr>
            <w:rFonts w:ascii="Times New Roman" w:hAnsi="Times New Roman" w:cs="Times New Roman"/>
            <w:color w:val="0000FF"/>
          </w:rPr>
          <w:t>4</w:t>
        </w:r>
      </w:hyperlink>
      <w:r w:rsidRPr="004E5542">
        <w:rPr>
          <w:rFonts w:ascii="Times New Roman" w:hAnsi="Times New Roman" w:cs="Times New Roman"/>
        </w:rPr>
        <w:t xml:space="preserve"> настоящей статьи,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w:t>
      </w:r>
    </w:p>
    <w:p w:rsidR="00B1239F" w:rsidRPr="004E5542" w:rsidRDefault="00B1239F">
      <w:pPr>
        <w:pStyle w:val="ConsPlusNormal"/>
        <w:spacing w:before="220"/>
        <w:ind w:firstLine="540"/>
        <w:jc w:val="both"/>
        <w:rPr>
          <w:rFonts w:ascii="Times New Roman" w:hAnsi="Times New Roman" w:cs="Times New Roman"/>
        </w:rPr>
      </w:pPr>
      <w:bookmarkStart w:id="147" w:name="P1442"/>
      <w:bookmarkEnd w:id="147"/>
      <w:r w:rsidRPr="004E5542">
        <w:rPr>
          <w:rFonts w:ascii="Times New Roman" w:hAnsi="Times New Roman" w:cs="Times New Roman"/>
        </w:rPr>
        <w:t>11. 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зданий, сооружений в оперативном управлении которого превышает площадь зданий, сооружений, находящихся в оперативном управлении остальных лиц.</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12. До установления сервитута, указанного в </w:t>
      </w:r>
      <w:hyperlink w:anchor="P1442" w:history="1">
        <w:r w:rsidRPr="004E5542">
          <w:rPr>
            <w:rFonts w:ascii="Times New Roman" w:hAnsi="Times New Roman" w:cs="Times New Roman"/>
            <w:color w:val="0000FF"/>
          </w:rPr>
          <w:t>пункте 11</w:t>
        </w:r>
      </w:hyperlink>
      <w:r w:rsidRPr="004E5542">
        <w:rPr>
          <w:rFonts w:ascii="Times New Roman" w:hAnsi="Times New Roman" w:cs="Times New Roman"/>
        </w:rPr>
        <w:t xml:space="preserve">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13. 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федеральными законами.</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r w:rsidRPr="004E5542">
        <w:rPr>
          <w:rFonts w:ascii="Times New Roman" w:hAnsi="Times New Roman" w:cs="Times New Roman"/>
        </w:rPr>
        <w:t>Глава V.2. ОБМЕН ЗЕМЕЛЬНОГО УЧАСТКА, НАХОДЯЩЕГОСЯ</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В ГОСУДАРСТВЕННОЙ ИЛИ МУНИЦИПАЛЬНОЙ СОБСТВЕННОСТИ,</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НА ЗЕМЕЛЬНЫЙ УЧАСТОК, НАХОДЯЩИЙСЯ В ЧАСТНОЙ СОБСТВЕННОСТИ</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rPr>
        <w:t xml:space="preserve">(введена Федеральным </w:t>
      </w:r>
      <w:hyperlink r:id="rId64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148" w:name="P1452"/>
      <w:bookmarkEnd w:id="148"/>
      <w:r w:rsidRPr="004E5542">
        <w:rPr>
          <w:rFonts w:ascii="Times New Roman" w:hAnsi="Times New Roman" w:cs="Times New Roman"/>
        </w:rPr>
        <w:t>Статья 39.21. Случаи обмена земельного участка, находящегося в государственной или муниципальной собственности, на земельный участок, находящийся в частной собственности</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Обмен земельного участка, находящегося в государственной или муниципальной собственности, на земельный участок, находящийся в частной собственности, допускается при обмене: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земельного участка, находящегося в государственной или муниципальной собственности, на земельный участок, находящийся в частной собственности и изымаемый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земельного участка, находящегося в государственной или муниципальной собственности,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объекта социальной инфраструктуры (если размещение объекта социальной инфраструктуры необходимо для соблюдения нормативов градостроительного проектирования), объектов инженерной и транспортной инфраструктур или на котором расположены указанные объекты.</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39.22. Условия договора мены земельного участка, находящегося в государственной или муниципальной собственности, на земельный участок, находящийся в частной собственности</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Здания, сооружения, расположенные на земельных участках, являющихся предметом договора мены, также должны быть предметом этого договора мены.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случае, если земельный участок и расположенные на нем объекты социальной, инженерной и транспортной инфраструктур находятся в частной собственности одного лица, договор мены может предусматривать безвозмездную передачу в государственную или муниципальную собственность указанных объектов.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Различие видов разрешенного использования земельных участков не является препятствием для заключения договора мены таких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При заключении договора мены земельных участков в соответствии с настоящей статьей земельные участки и расположенные на них объекты недвижимого имущества, за исключением объектов недвижимого имущества, передаваемых безвозмездно в государственную или </w:t>
      </w:r>
      <w:r w:rsidRPr="004E5542">
        <w:rPr>
          <w:rFonts w:ascii="Times New Roman" w:hAnsi="Times New Roman" w:cs="Times New Roman"/>
        </w:rPr>
        <w:lastRenderedPageBreak/>
        <w:t>муниципальную собственность, подлежат обязательной оценке для установления их рыночной стоимости в соответствии с законодательством Российской Федерации об оценочной деятельности.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При заключении договора мены земельных участков в соответствии с настоящей статьей цена обмениваемых земельных участков, в том числе с расположенными на них объектами недвижимого имущества (за исключением объектов недвижимого имущества, передаваемых безвозмездно в государственную или муниципальную собственность), должна быть равнозначной, за исключением случая, предусмотренного </w:t>
      </w:r>
      <w:hyperlink w:anchor="P1465" w:history="1">
        <w:r w:rsidRPr="004E5542">
          <w:rPr>
            <w:rFonts w:ascii="Times New Roman" w:hAnsi="Times New Roman" w:cs="Times New Roman"/>
            <w:color w:val="0000FF"/>
          </w:rPr>
          <w:t>пунктом 6</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bookmarkStart w:id="149" w:name="P1465"/>
      <w:bookmarkEnd w:id="149"/>
      <w:r w:rsidRPr="004E5542">
        <w:rPr>
          <w:rFonts w:ascii="Times New Roman" w:hAnsi="Times New Roman" w:cs="Times New Roman"/>
        </w:rPr>
        <w:t>6. В случае изъятия земельного участка, находящегося в частной собственности, для государственных или муниципальных нужд с согласия собственника такого земельного участка по договору мены ему может быть передан в собственность земельный участок, который находится в государственной или муниципальной собственности и цена которого ниже выкупной цены изымаемого земельного участка. В этом случае собственнику, у которого изымается земельный участок, возмещается указанная разница в срок, не превышающий трех месяцев со дня перехода права собственности на изъятый земельный участок.</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bookmarkStart w:id="150" w:name="P1467"/>
      <w:bookmarkEnd w:id="150"/>
      <w:r w:rsidRPr="004E5542">
        <w:rPr>
          <w:rFonts w:ascii="Times New Roman" w:hAnsi="Times New Roman" w:cs="Times New Roman"/>
        </w:rPr>
        <w:t>Глава V.3. УСТАНОВЛЕНИЕ СЕРВИТУТА В ОТНОШЕНИИ</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ЗЕМЕЛЬНОГО УЧАСТКА, НАХОДЯЩЕГОСЯ В ГОСУДАРСТВЕННОЙ</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ИЛИ МУНИЦИПАЛЬНОЙ СОБСТВЕННОСТИ</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rPr>
        <w:t xml:space="preserve">(введена Федеральным </w:t>
      </w:r>
      <w:hyperlink r:id="rId64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39.23. Основания для установления сервитута в отношении земельного участка, находящегося в государственной или муниципальной собственности</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Соглашение об установлении сервитута в отношении земельного участка, находящегося в государственной или муниципальной собственности, заключается в случаях, установленных гражданским законодательством, настоящим Кодексом, другими федеральными законами, и, в частности, в следующих случаях: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проведение изыскательских работ;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ведение работ, связанных с пользованием недрами.</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151" w:name="P1479"/>
      <w:bookmarkEnd w:id="151"/>
      <w:r w:rsidRPr="004E5542">
        <w:rPr>
          <w:rFonts w:ascii="Times New Roman" w:hAnsi="Times New Roman" w:cs="Times New Roman"/>
        </w:rPr>
        <w:t>Статья 39.24. Лица, заключающие соглашения об установлении сервитута в отношении земельного участка, находящегося в государственной или муниципальной собственности</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В случае, если находящийся в государственной или муниципальной собственности земельный участок предоставлен в постоянное (бессрочное) пользование, пожизненное наследуемое владение либо в аренду или безвозмездное пользование на срок более чем один год, соглашение об установлении сервитута заключают землепользователь, землевладелец, арендатор земельного участка. При этом согласие в письменной форме уполномоченного органа на заключение такого соглашения не требуется, если настоящей статьей или договором аренды либо договором безвозмездного пользования не предусмотрено иное.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4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13.07.2015 N 252-ФЗ)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случае, если находящийся в государственной или муниципальной собственности земельный участок предоставлен в постоянное (бессрочное) пользование или в аренду государственному или муниципальному унитарному предприятию, государственному или муниципальному учреждению, соглашение об установлении сервитута заключается при наличии согласия в письменной форме федерального органа исполнительной власти, органа исполнительной власти субъекта Российской Федерации, органа местного самоуправления, в ведении которых находятся эти предприятие, учреждение.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lastRenderedPageBreak/>
        <w:t xml:space="preserve">(в ред. Федерального </w:t>
      </w:r>
      <w:hyperlink r:id="rId65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13.07.2015 N 252-ФЗ)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Землепользователь, землевладелец, арендатор земельного участка, заключившие соглашение об установлении сервитута в отношении такого земельного участка, в течение десяти дней со дня заключения указанного соглашения обязаны направить в уполномоченный орган уведомление о заключении указанного соглашения.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Арендатор или землепользователь, которому земельный участок предоставлен на праве безвозмездного пользования, вправе заключать соглашение об установлении сервитута на срок, не превышающий срока действия договора аренды земельного участка или договора безвозмездного пользования земельным участком.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Со дня досрочного расторжения договора аренды земельного участка или договора безвозмездного пользования земельным участком действие заключенного арендатором или землепользователем соглашения об установлении сервитута в отношении такого земельного участка прекращается.</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39.25. Соглашение об установлении сервитута в отношении земельного участка, находящегося в государственной или муниципальной собственности</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Соглашение об установлении сервитута в отношении земельного участка, находящегося в государственной или муниципальной собственности, должно содержать: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кадастровый номер земельного участка, в отношении которого предполагается установить сервитут;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учетный номер части земельного участка, применительно к которой устанавливается сервитут, за исключением случая установления сервитута в отношении всего земельного участка или случая, предусмотренного </w:t>
      </w:r>
      <w:hyperlink w:anchor="P1507" w:history="1">
        <w:r w:rsidRPr="004E5542">
          <w:rPr>
            <w:rFonts w:ascii="Times New Roman" w:hAnsi="Times New Roman" w:cs="Times New Roman"/>
            <w:color w:val="0000FF"/>
          </w:rPr>
          <w:t>пунктом 4</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сведения о сторонах соглашения;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цели и основания установления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срок действия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размер платы, определяемой в соответствии с </w:t>
      </w:r>
      <w:hyperlink w:anchor="P1501" w:history="1">
        <w:r w:rsidRPr="004E5542">
          <w:rPr>
            <w:rFonts w:ascii="Times New Roman" w:hAnsi="Times New Roman" w:cs="Times New Roman"/>
            <w:color w:val="0000FF"/>
          </w:rPr>
          <w:t>пунктом 2</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права лица, в интересах которого установлен сервитут, осуществлять деятельность, в целях обеспечения которой установлен сервитут;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обязанность лица, в интересах которого установлен сервитут, вносить плату по соглашению;</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w:t>
      </w:r>
    </w:p>
    <w:p w:rsidR="00B1239F" w:rsidRPr="004E5542" w:rsidRDefault="00B1239F">
      <w:pPr>
        <w:pStyle w:val="ConsPlusNormal"/>
        <w:spacing w:before="220"/>
        <w:ind w:firstLine="540"/>
        <w:jc w:val="both"/>
        <w:rPr>
          <w:rFonts w:ascii="Times New Roman" w:hAnsi="Times New Roman" w:cs="Times New Roman"/>
        </w:rPr>
      </w:pPr>
      <w:bookmarkStart w:id="152" w:name="P1501"/>
      <w:bookmarkEnd w:id="152"/>
      <w:r w:rsidRPr="004E5542">
        <w:rPr>
          <w:rFonts w:ascii="Times New Roman" w:hAnsi="Times New Roman" w:cs="Times New Roman"/>
        </w:rPr>
        <w:t>2. Если иное не установлено федеральными законами, плата по соглашению об установлении сервитута в отношении земельных участков, находящихся в государственной или муниципальной собственности, определяется: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в </w:t>
      </w:r>
      <w:hyperlink r:id="rId651" w:history="1">
        <w:r w:rsidRPr="004E5542">
          <w:rPr>
            <w:rFonts w:ascii="Times New Roman" w:hAnsi="Times New Roman" w:cs="Times New Roman"/>
            <w:color w:val="0000FF"/>
          </w:rPr>
          <w:t>порядке</w:t>
        </w:r>
      </w:hyperlink>
      <w:r w:rsidRPr="004E5542">
        <w:rPr>
          <w:rFonts w:ascii="Times New Roman" w:hAnsi="Times New Roman" w:cs="Times New Roman"/>
        </w:rPr>
        <w:t>, установленном Правительством Российской Федерации, в отношении земельных участков, находящихся в федеральной собственности;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3) в порядке, установленном органом местного самоуправления, в отношении земельных участков, находящихся в муниципальной собственности.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Плата по соглашению об установлении сервитута в отношении земельного участка, находящегося в государственной или муниципальной собственности, поступает землепользователю, землевладельцу, арендатору земельного участка, с которыми заключено соглашение об установлении сервитута, за исключением случаев, предусмотренных настоящим пунктом.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В случае, если соглашение об установлении сервитута заключено с уполномоченным органом, государственным или муниципальным предприятием, государственным или муниципальным учреждением, плата по этому соглашению вносится, поступает и зачисляется в соответствующие бюджеты бюджетной системы Российской Федерации.</w:t>
      </w:r>
    </w:p>
    <w:p w:rsidR="00B1239F" w:rsidRPr="004E5542" w:rsidRDefault="00B1239F">
      <w:pPr>
        <w:pStyle w:val="ConsPlusNormal"/>
        <w:spacing w:before="220"/>
        <w:ind w:firstLine="540"/>
        <w:jc w:val="both"/>
        <w:rPr>
          <w:rFonts w:ascii="Times New Roman" w:hAnsi="Times New Roman" w:cs="Times New Roman"/>
        </w:rPr>
      </w:pPr>
      <w:bookmarkStart w:id="153" w:name="P1507"/>
      <w:bookmarkEnd w:id="153"/>
      <w:r w:rsidRPr="004E5542">
        <w:rPr>
          <w:rFonts w:ascii="Times New Roman" w:hAnsi="Times New Roman" w:cs="Times New Roman"/>
        </w:rPr>
        <w:t>4. В случае заключения соглашения об установлении сервитута в отношении земельного участка, находящегося в государственной или муниципальной собственности, на срок до трех лет допускается по соглашению сторон установление сервитута в отношении части такого земельного участка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данный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 В этом случае граница действия сервитута определяется в соответствии с прилагаемой к соглашению об установлении сервитута схемой границ сервитута на кадастровом плане территории.</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39.26. Порядок заключения соглашения об установлении сервитута в отношении земельного участка, находящегося в государственной или муниципальной собственности</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154" w:name="P1511"/>
      <w:bookmarkEnd w:id="154"/>
      <w:r w:rsidRPr="004E5542">
        <w:rPr>
          <w:rFonts w:ascii="Times New Roman" w:hAnsi="Times New Roman" w:cs="Times New Roman"/>
        </w:rPr>
        <w:t>1. В случае, если соглашение об установлении сервитута заключается с уполномоченным органом, заинтересованное лицо представляет в уполномоченный орган заявление о заключении соглашения об установлении сервитута с приложением схемы границ сервитута на кадастровом плане территории. В заявлении о заключении соглашения об установлении сервитута должны быть указаны цель и предполагаемый срок действия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Если заявление о заключении соглашения об установлении сервитута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Указанное в </w:t>
      </w:r>
      <w:hyperlink w:anchor="P1511" w:history="1">
        <w:r w:rsidRPr="004E5542">
          <w:rPr>
            <w:rFonts w:ascii="Times New Roman" w:hAnsi="Times New Roman" w:cs="Times New Roman"/>
            <w:color w:val="0000FF"/>
          </w:rPr>
          <w:t>пункте 1</w:t>
        </w:r>
      </w:hyperlink>
      <w:r w:rsidRPr="004E5542">
        <w:rPr>
          <w:rFonts w:ascii="Times New Roman" w:hAnsi="Times New Roman" w:cs="Times New Roman"/>
        </w:rPr>
        <w:t xml:space="preserve"> настоящей статьи заявление и прилагаемые к нему документы по выбору заявителя могут быть поданы в письменной форме или в форме электронных документов в </w:t>
      </w:r>
      <w:hyperlink w:anchor="P1196" w:history="1">
        <w:r w:rsidRPr="004E5542">
          <w:rPr>
            <w:rFonts w:ascii="Times New Roman" w:hAnsi="Times New Roman" w:cs="Times New Roman"/>
            <w:color w:val="0000FF"/>
          </w:rPr>
          <w:t>порядке</w:t>
        </w:r>
      </w:hyperlink>
      <w:r w:rsidRPr="004E5542">
        <w:rPr>
          <w:rFonts w:ascii="Times New Roman" w:hAnsi="Times New Roman" w:cs="Times New Roman"/>
        </w:rPr>
        <w:t>, установленном для подачи заявлений о предоставлении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Уполномоченный орган в срок не более чем тридцать дней со дня получения заявления, указанного в </w:t>
      </w:r>
      <w:hyperlink w:anchor="P1511" w:history="1">
        <w:r w:rsidRPr="004E5542">
          <w:rPr>
            <w:rFonts w:ascii="Times New Roman" w:hAnsi="Times New Roman" w:cs="Times New Roman"/>
            <w:color w:val="0000FF"/>
          </w:rPr>
          <w:t>пункте 1</w:t>
        </w:r>
      </w:hyperlink>
      <w:r w:rsidRPr="004E5542">
        <w:rPr>
          <w:rFonts w:ascii="Times New Roman" w:hAnsi="Times New Roman" w:cs="Times New Roman"/>
        </w:rPr>
        <w:t xml:space="preserve"> настоящей статьи, обязан выполнить одно из следующих действий: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направить заявителю уведомление о возможности заключения соглашения об установлении сервитута в предложенных заявителем границах;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направить заявителю предложение о заключении соглашения об установлении сервитута в иных границах с приложением схемы границ сервитута на кадастровом плане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направить заявителю подписанные уполномоченным органом экземпляры проекта соглашения об установлении сервитута в случае, если указанное в </w:t>
      </w:r>
      <w:hyperlink w:anchor="P1511" w:history="1">
        <w:r w:rsidRPr="004E5542">
          <w:rPr>
            <w:rFonts w:ascii="Times New Roman" w:hAnsi="Times New Roman" w:cs="Times New Roman"/>
            <w:color w:val="0000FF"/>
          </w:rPr>
          <w:t>пункте 1</w:t>
        </w:r>
      </w:hyperlink>
      <w:r w:rsidRPr="004E5542">
        <w:rPr>
          <w:rFonts w:ascii="Times New Roman" w:hAnsi="Times New Roman" w:cs="Times New Roman"/>
        </w:rPr>
        <w:t xml:space="preserve"> настоящей статьи заявление предусматривает установление сервитута в отношении всего земельного участка, или в случае, предусмотренном </w:t>
      </w:r>
      <w:hyperlink w:anchor="P1507" w:history="1">
        <w:r w:rsidRPr="004E5542">
          <w:rPr>
            <w:rFonts w:ascii="Times New Roman" w:hAnsi="Times New Roman" w:cs="Times New Roman"/>
            <w:color w:val="0000FF"/>
          </w:rPr>
          <w:t>пунктом 4 статьи 39.25</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4) принять решение об отказе в установлении сервитута и направить это решение заявителю с указанием оснований такого отказа.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Уполномоченный орган принимает решение об отказе в установлении сервитута в следующих случаях: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планируемое на условиях сервитута использование земельного участка не допускается в соответствии с федеральными законами;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Лицо, которому направлено уведомление о возможности заключения соглашения об установлении сервитута или предложение о заключении соглашения об установлении сервитута в иных границах, обеспечивает проведение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обращается за осуществлением государственного кадастрового учета указанной части земельного участка, за исключением случаев установления сервитута в отношении всего земельного участка, а также случаев, предусмотренных </w:t>
      </w:r>
      <w:hyperlink w:anchor="P1507" w:history="1">
        <w:r w:rsidRPr="004E5542">
          <w:rPr>
            <w:rFonts w:ascii="Times New Roman" w:hAnsi="Times New Roman" w:cs="Times New Roman"/>
            <w:color w:val="0000FF"/>
          </w:rPr>
          <w:t>пунктом 4 статьи 39.25</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В срок не более чем тридцать дней со дня представления заявителем в уполномоченный орган уведомления о государственном кадастровом учете частей земельных участков, в отношении которых устанавливается сервитут, уполномоченный орган направляет заявителю соглашение об установлении сервитута, подписанное уполномоченным органом, в трех экземплярах. Заявитель обязан подписать указанное соглашение не позднее чем через тридцать дней со дня его получения.</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bookmarkStart w:id="155" w:name="P1526"/>
      <w:bookmarkEnd w:id="155"/>
      <w:r w:rsidRPr="004E5542">
        <w:rPr>
          <w:rFonts w:ascii="Times New Roman" w:hAnsi="Times New Roman" w:cs="Times New Roman"/>
        </w:rPr>
        <w:t>Глава V.4. ПЕРЕРАСПРЕДЕЛЕНИЕ ЗЕМЕЛЬ И (ИЛИ) ЗЕМЕЛЬНЫХ</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УЧАСТКОВ, НАХОДЯЩИХСЯ В ГОСУДАРСТВЕННОЙ ИЛИ МУНИЦИПАЛЬНОЙ</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СОБСТВЕННОСТИ, МЕЖДУ СОБОЙ И ТАКИХ ЗЕМЕЛЬ И (ИЛИ) ЗЕМЕЛЬНЫХ</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УЧАСТКОВ И ЗЕМЕЛЬНЫХ УЧАСТКОВ, НАХОДЯЩИХСЯ</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В ЧАСТНОЙ СОБСТВЕННОСТИ</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rPr>
        <w:t xml:space="preserve">(введена Федеральным </w:t>
      </w:r>
      <w:hyperlink r:id="rId65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39.27. Случаи и основания перераспределения земель и (или) земельных участков, находящихся в государственной или муниципальной собственности, между собой</w:t>
      </w:r>
    </w:p>
    <w:p w:rsidR="00B1239F" w:rsidRPr="004E5542" w:rsidRDefault="00B1239F">
      <w:pPr>
        <w:pStyle w:val="ConsPlusNormal"/>
        <w:jc w:val="both"/>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О разъяснении положений п. 1 ст. 39.27 см. </w:t>
            </w:r>
            <w:hyperlink r:id="rId653" w:history="1">
              <w:r w:rsidRPr="004E5542">
                <w:rPr>
                  <w:rFonts w:ascii="Times New Roman" w:hAnsi="Times New Roman" w:cs="Times New Roman"/>
                  <w:color w:val="0000FF"/>
                </w:rPr>
                <w:t>п. 7</w:t>
              </w:r>
            </w:hyperlink>
            <w:r w:rsidRPr="004E5542">
              <w:rPr>
                <w:rFonts w:ascii="Times New Roman" w:hAnsi="Times New Roman" w:cs="Times New Roman"/>
                <w:color w:val="392C69"/>
              </w:rPr>
              <w:t xml:space="preserve"> ст. 3.6 ФЗ от 25.10.2001 N 137-ФЗ.</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1. Перераспределение земель и (или) земельных участков, находящихся в государственной или муниципальной собственности, между собой допускается в следующих случаях:</w:t>
      </w:r>
    </w:p>
    <w:p w:rsidR="00B1239F" w:rsidRPr="004E5542" w:rsidRDefault="00B1239F">
      <w:pPr>
        <w:pStyle w:val="ConsPlusNormal"/>
        <w:spacing w:before="220"/>
        <w:ind w:firstLine="540"/>
        <w:jc w:val="both"/>
        <w:rPr>
          <w:rFonts w:ascii="Times New Roman" w:hAnsi="Times New Roman" w:cs="Times New Roman"/>
        </w:rPr>
      </w:pPr>
      <w:bookmarkStart w:id="156" w:name="P1538"/>
      <w:bookmarkEnd w:id="156"/>
      <w:r w:rsidRPr="004E5542">
        <w:rPr>
          <w:rFonts w:ascii="Times New Roman" w:hAnsi="Times New Roman" w:cs="Times New Roman"/>
        </w:rPr>
        <w:t>1) все земельные участки, которые находятся в государственной или муниципальной собственности и перераспределение между которыми осуществляется, не предоставлены гражданам, юридическим лицам, органам государственной власти или органам местного самоуправления и не обременены правами третьих лиц, за исключением сервитута, публичного сервитута;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5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земельный участок, который находится в государственной или муниципальной </w:t>
      </w:r>
      <w:r w:rsidRPr="004E5542">
        <w:rPr>
          <w:rFonts w:ascii="Times New Roman" w:hAnsi="Times New Roman" w:cs="Times New Roman"/>
        </w:rPr>
        <w:lastRenderedPageBreak/>
        <w:t>собственности и между которым и землями осуществляется перераспределение, не предоставлен гражданам, юридическим лицам, органам государственной власти или органам местного самоуправления и не обременен правами третьих лиц, за исключением сервитута, публичного сервитута;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5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bookmarkStart w:id="157" w:name="P1542"/>
      <w:bookmarkEnd w:id="157"/>
      <w:r w:rsidRPr="004E5542">
        <w:rPr>
          <w:rFonts w:ascii="Times New Roman" w:hAnsi="Times New Roman" w:cs="Times New Roman"/>
        </w:rPr>
        <w:t>3) все земельные участки, которые находятся в государственной или муниципальной собственности и перераспределение между которыми осуществляется, предоставлены на одном виде права одному и тому же лицу;</w:t>
      </w:r>
    </w:p>
    <w:p w:rsidR="00B1239F" w:rsidRPr="004E5542" w:rsidRDefault="00B1239F">
      <w:pPr>
        <w:pStyle w:val="ConsPlusNormal"/>
        <w:spacing w:before="220"/>
        <w:ind w:firstLine="540"/>
        <w:jc w:val="both"/>
        <w:rPr>
          <w:rFonts w:ascii="Times New Roman" w:hAnsi="Times New Roman" w:cs="Times New Roman"/>
        </w:rPr>
      </w:pPr>
      <w:bookmarkStart w:id="158" w:name="P1543"/>
      <w:bookmarkEnd w:id="158"/>
      <w:r w:rsidRPr="004E5542">
        <w:rPr>
          <w:rFonts w:ascii="Times New Roman" w:hAnsi="Times New Roman" w:cs="Times New Roman"/>
        </w:rPr>
        <w:t xml:space="preserve">4) границы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земельных участков, которые находятся в государственной или муниципальной собственности, не предоставлены гражданам и юридическим лицам и не обременены правами третьих лиц, за исключением сервитута, публичного сервитута, приводятся в соответствие с утвержденным проектом межевания территории (в том числе для исключения вклинивания, </w:t>
      </w:r>
      <w:proofErr w:type="spellStart"/>
      <w:r w:rsidRPr="004E5542">
        <w:rPr>
          <w:rFonts w:ascii="Times New Roman" w:hAnsi="Times New Roman" w:cs="Times New Roman"/>
        </w:rPr>
        <w:t>вкрапливания</w:t>
      </w:r>
      <w:proofErr w:type="spellEnd"/>
      <w:r w:rsidRPr="004E5542">
        <w:rPr>
          <w:rFonts w:ascii="Times New Roman" w:hAnsi="Times New Roman" w:cs="Times New Roman"/>
        </w:rPr>
        <w:t>, изломанности границ, чересполосицы) при условии, что площадь земельного участка, который находится в государственной или муниципальной собственности и предоставлен гражданам, юридическим лицам, увеличивается в результате этого перераспределения не более чем до установленных предельных максимальных размеров земельных участков.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4 введен Федеральным </w:t>
      </w:r>
      <w:hyperlink r:id="rId65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02.08.2019 N 283-ФЗ)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В случаях, указанных в </w:t>
      </w:r>
      <w:hyperlink w:anchor="P1538"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 </w:t>
      </w:r>
      <w:hyperlink w:anchor="P1542" w:history="1">
        <w:r w:rsidRPr="004E5542">
          <w:rPr>
            <w:rFonts w:ascii="Times New Roman" w:hAnsi="Times New Roman" w:cs="Times New Roman"/>
            <w:color w:val="0000FF"/>
          </w:rPr>
          <w:t>3 пункта 1</w:t>
        </w:r>
      </w:hyperlink>
      <w:r w:rsidRPr="004E5542">
        <w:rPr>
          <w:rFonts w:ascii="Times New Roman" w:hAnsi="Times New Roman" w:cs="Times New Roman"/>
        </w:rPr>
        <w:t xml:space="preserve"> настоящей статьи, перераспределение земель или земельных участков осуществляется на основании соглашений между уполномоченными органами, за исключением случая, предусмотренного </w:t>
      </w:r>
      <w:hyperlink w:anchor="P1549" w:history="1">
        <w:r w:rsidRPr="004E5542">
          <w:rPr>
            <w:rFonts w:ascii="Times New Roman" w:hAnsi="Times New Roman" w:cs="Times New Roman"/>
            <w:color w:val="0000FF"/>
          </w:rPr>
          <w:t>пунктом 3</w:t>
        </w:r>
      </w:hyperlink>
      <w:r w:rsidRPr="004E5542">
        <w:rPr>
          <w:rFonts w:ascii="Times New Roman" w:hAnsi="Times New Roman" w:cs="Times New Roman"/>
        </w:rPr>
        <w:t xml:space="preserve"> настоящей статьи.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5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02.08.2019 N 283-ФЗ)</w:t>
      </w:r>
    </w:p>
    <w:p w:rsidR="00B1239F" w:rsidRPr="004E5542" w:rsidRDefault="00B1239F">
      <w:pPr>
        <w:pStyle w:val="ConsPlusNormal"/>
        <w:spacing w:before="220"/>
        <w:ind w:firstLine="540"/>
        <w:jc w:val="both"/>
        <w:rPr>
          <w:rFonts w:ascii="Times New Roman" w:hAnsi="Times New Roman" w:cs="Times New Roman"/>
        </w:rPr>
      </w:pPr>
      <w:bookmarkStart w:id="159" w:name="P1547"/>
      <w:bookmarkEnd w:id="159"/>
      <w:r w:rsidRPr="004E5542">
        <w:rPr>
          <w:rFonts w:ascii="Times New Roman" w:hAnsi="Times New Roman" w:cs="Times New Roman"/>
        </w:rPr>
        <w:t xml:space="preserve">2.1. В случае, указанном в </w:t>
      </w:r>
      <w:hyperlink w:anchor="P1543" w:history="1">
        <w:r w:rsidRPr="004E5542">
          <w:rPr>
            <w:rFonts w:ascii="Times New Roman" w:hAnsi="Times New Roman" w:cs="Times New Roman"/>
            <w:color w:val="0000FF"/>
          </w:rPr>
          <w:t>подпункте 4 пункта 1</w:t>
        </w:r>
      </w:hyperlink>
      <w:r w:rsidRPr="004E5542">
        <w:rPr>
          <w:rFonts w:ascii="Times New Roman" w:hAnsi="Times New Roman" w:cs="Times New Roman"/>
        </w:rPr>
        <w:t xml:space="preserve"> настоящей статьи, перераспределение земель или земельных участков осуществляется на основании соглашений между уполномоченными органами и лицами, которым предоставлены такие земельные участки, находящиеся в государственной или муниципальной собственности, при наличии утвержденного проекта межевания территории.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2.1 введен Федеральным </w:t>
      </w:r>
      <w:hyperlink r:id="rId65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02.08.2019 N 283-ФЗ)</w:t>
      </w:r>
    </w:p>
    <w:p w:rsidR="00B1239F" w:rsidRPr="004E5542" w:rsidRDefault="00B1239F">
      <w:pPr>
        <w:pStyle w:val="ConsPlusNormal"/>
        <w:spacing w:before="220"/>
        <w:ind w:firstLine="540"/>
        <w:jc w:val="both"/>
        <w:rPr>
          <w:rFonts w:ascii="Times New Roman" w:hAnsi="Times New Roman" w:cs="Times New Roman"/>
        </w:rPr>
      </w:pPr>
      <w:bookmarkStart w:id="160" w:name="P1549"/>
      <w:bookmarkEnd w:id="160"/>
      <w:r w:rsidRPr="004E5542">
        <w:rPr>
          <w:rFonts w:ascii="Times New Roman" w:hAnsi="Times New Roman" w:cs="Times New Roman"/>
        </w:rPr>
        <w:t>3. В случае перераспределения земель и (или) земельных участков, которые находятся в государственной или муниципальной собственности и право распоряжения которыми принадлежит одному и тому же исполнительному органу государственной власти или органу местного самоуправления, такое перераспределение осуществляется на основании решения соответствующего органа.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В случае, если перераспределение земель и (или) земельных участков, находящихся в государственной или муниципальной собственности, осуществляется на основании утвержденного проекта межевания территории, в соглашении либо решении о перераспределении земель и (или) земельных участков, находящихся в государственной или муниципальной собственности, указываются реквизиты решения об утверждении проекта межевания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В случае, если перераспределение земель и (или) земельных участков, находящихся в государственной или муниципальной собственности, планируется в соответствии со схемой расположения земельного участка, данная схема является обязательным приложением к соглашению либо решению о перераспределении земель и (или) земельных участков, находящихся в государственной или муниципальной собственности. При этом данная схема утверждается указанными соглашением либо решением.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Соглашение о перераспределении земель и (или) земельных участков, находящихся в государственной или муниципальной собственности, должно содержать обязательство сторон по обеспечению образования земельных участков, включая распределение бремени расходов, </w:t>
      </w:r>
      <w:r w:rsidRPr="004E5542">
        <w:rPr>
          <w:rFonts w:ascii="Times New Roman" w:hAnsi="Times New Roman" w:cs="Times New Roman"/>
        </w:rPr>
        <w:lastRenderedPageBreak/>
        <w:t>связанных с выполнением кадастровых работ по образованию земельных участков, а также информацию о правах, возникающих на образуемые земельные участки.</w:t>
      </w:r>
    </w:p>
    <w:p w:rsidR="00B1239F" w:rsidRPr="004E5542" w:rsidRDefault="00B1239F">
      <w:pPr>
        <w:pStyle w:val="ConsPlusNormal"/>
        <w:spacing w:before="220"/>
        <w:ind w:firstLine="540"/>
        <w:jc w:val="both"/>
        <w:rPr>
          <w:rFonts w:ascii="Times New Roman" w:hAnsi="Times New Roman" w:cs="Times New Roman"/>
        </w:rPr>
      </w:pPr>
      <w:bookmarkStart w:id="161" w:name="P1553"/>
      <w:bookmarkEnd w:id="161"/>
      <w:r w:rsidRPr="004E5542">
        <w:rPr>
          <w:rFonts w:ascii="Times New Roman" w:hAnsi="Times New Roman" w:cs="Times New Roman"/>
        </w:rPr>
        <w:t>7.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а решение о перераспределении земель и (или) земельных участков, находящихся в государственной или муниципальной собственности, не может быть принято при наличии хотя бы одного из следующих обстоятельств: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осуществляется перераспределение земельных участков, которые находятся в государственной или муниципальной собственности и предоставлены на одном виде права одному и тому же лицу, и отсутствует согласие в письменной форме указанного лица;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проектом межевания территории или схемой расположения земельного участка предусматривается перераспределение земельного участка, находящегося в государственной или муниципальной собственности и являющегося предметом аукциона, либо в отношении такого земельного участка принято решение о предварительном согласовании его предоставления, </w:t>
      </w:r>
      <w:hyperlink w:anchor="P1312" w:history="1">
        <w:r w:rsidRPr="004E5542">
          <w:rPr>
            <w:rFonts w:ascii="Times New Roman" w:hAnsi="Times New Roman" w:cs="Times New Roman"/>
            <w:color w:val="0000FF"/>
          </w:rPr>
          <w:t>срок</w:t>
        </w:r>
      </w:hyperlink>
      <w:r w:rsidRPr="004E5542">
        <w:rPr>
          <w:rFonts w:ascii="Times New Roman" w:hAnsi="Times New Roman" w:cs="Times New Roman"/>
        </w:rPr>
        <w:t xml:space="preserve"> действия которого не истек;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границы земельного участка, находящегося в государственной или муниципальной собственности, подлежат уточнению в соответствии с Федеральным </w:t>
      </w:r>
      <w:hyperlink r:id="rId65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государственной регистрации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6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имеются основания для отказа в утверждении схемы расположения земельного участка, предусмотренные </w:t>
      </w:r>
      <w:hyperlink w:anchor="P386" w:history="1">
        <w:r w:rsidRPr="004E5542">
          <w:rPr>
            <w:rFonts w:ascii="Times New Roman" w:hAnsi="Times New Roman" w:cs="Times New Roman"/>
            <w:color w:val="0000FF"/>
          </w:rPr>
          <w:t>пунктом 16 статьи 11.10</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проектом межевания территории или схемой расположения земельного участка предусматривается перераспределение земельного участка, который находится в государственной или муниципальной собственности и в отношении которого подано заявление о предоставлении земельного участка и не принято решение об отказе в этом предоставлении.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В случае, предусмотренном </w:t>
      </w:r>
      <w:hyperlink w:anchor="P1543" w:history="1">
        <w:r w:rsidRPr="004E5542">
          <w:rPr>
            <w:rFonts w:ascii="Times New Roman" w:hAnsi="Times New Roman" w:cs="Times New Roman"/>
            <w:color w:val="0000FF"/>
          </w:rPr>
          <w:t>подпунктом 4 пункта 1</w:t>
        </w:r>
      </w:hyperlink>
      <w:r w:rsidRPr="004E5542">
        <w:rPr>
          <w:rFonts w:ascii="Times New Roman" w:hAnsi="Times New Roman" w:cs="Times New Roman"/>
        </w:rPr>
        <w:t xml:space="preserve"> настоящей статьи, соглашение о перераспределении земель и (или) земельных участков, находящихся в государственной или муниципальной собственности, не может быть заключено при наличии обстоятельств, указанных в </w:t>
      </w:r>
      <w:hyperlink w:anchor="P1553" w:history="1">
        <w:r w:rsidRPr="004E5542">
          <w:rPr>
            <w:rFonts w:ascii="Times New Roman" w:hAnsi="Times New Roman" w:cs="Times New Roman"/>
            <w:color w:val="0000FF"/>
          </w:rPr>
          <w:t>пункте 7</w:t>
        </w:r>
      </w:hyperlink>
      <w:r w:rsidRPr="004E5542">
        <w:rPr>
          <w:rFonts w:ascii="Times New Roman" w:hAnsi="Times New Roman" w:cs="Times New Roman"/>
        </w:rPr>
        <w:t xml:space="preserve"> настоящей статьи, а также при наличии следующих обстоятельств: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заявление о перераспределении земельных участков подано в случаях, не предусмотренных </w:t>
      </w:r>
      <w:hyperlink w:anchor="P1543" w:history="1">
        <w:r w:rsidRPr="004E5542">
          <w:rPr>
            <w:rFonts w:ascii="Times New Roman" w:hAnsi="Times New Roman" w:cs="Times New Roman"/>
            <w:color w:val="0000FF"/>
          </w:rPr>
          <w:t>подпунктом 4 пункта 1</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не представлено в письменной форме согласие лиц, указанных в </w:t>
      </w:r>
      <w:hyperlink w:anchor="P231" w:history="1">
        <w:r w:rsidRPr="004E5542">
          <w:rPr>
            <w:rFonts w:ascii="Times New Roman" w:hAnsi="Times New Roman" w:cs="Times New Roman"/>
            <w:color w:val="0000FF"/>
          </w:rPr>
          <w:t>пункте 4 статьи 11.2</w:t>
        </w:r>
      </w:hyperlink>
      <w:r w:rsidRPr="004E5542">
        <w:rPr>
          <w:rFonts w:ascii="Times New Roman" w:hAnsi="Times New Roman" w:cs="Times New Roman"/>
        </w:rPr>
        <w:t xml:space="preserve"> настоящего Кодекса, если земельные участки, которые предлагается перераспределить, обременены правами указанных лиц;</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на подлежащем перераспределению земельном участке,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в результате такого перераспределения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w:anchor="P1755" w:history="1">
        <w:r w:rsidRPr="004E5542">
          <w:rPr>
            <w:rFonts w:ascii="Times New Roman" w:hAnsi="Times New Roman" w:cs="Times New Roman"/>
            <w:color w:val="0000FF"/>
          </w:rPr>
          <w:t>пунктом 3 статьи 39.36</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изъятых из оборота;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5)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находящихся в государственной или муниципальной собственности и зарезервированных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проектом межевания территории предусматривается перераспределение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anchor="P1093" w:history="1">
        <w:r w:rsidRPr="004E5542">
          <w:rPr>
            <w:rFonts w:ascii="Times New Roman" w:hAnsi="Times New Roman" w:cs="Times New Roman"/>
            <w:color w:val="0000FF"/>
          </w:rPr>
          <w:t>пунктом 19 статьи 39.11</w:t>
        </w:r>
      </w:hyperlink>
      <w:r w:rsidRPr="004E5542">
        <w:rPr>
          <w:rFonts w:ascii="Times New Roman" w:hAnsi="Times New Roman" w:cs="Times New Roman"/>
        </w:rPr>
        <w:t xml:space="preserve"> настоящего Кодекса, либо в отношении такого земельного участка принято решение о предварительном согласовании его предоставления, срок действия которого не истек;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образование земельного участка или земельных участков предусматривается путем перераспределения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в результате перераспределения земельных участков площадь земельного участка, который находится в государственной или муниципальной собственности и предоставлен гражданам, юридическим лицам, органам государственной власти или органам местного самоуправления, будет превышать установленные предельные максимальные размеры земельных участков.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8 введен Федеральным </w:t>
      </w:r>
      <w:hyperlink r:id="rId66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02.08.2019 N 283-ФЗ)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39.28. Случаи и основания перераспределения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B1239F" w:rsidRPr="004E5542" w:rsidRDefault="00B1239F">
      <w:pPr>
        <w:pStyle w:val="ConsPlusNormal"/>
        <w:jc w:val="both"/>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О разъяснении положений п. 1 ст. 39.28 см. </w:t>
            </w:r>
            <w:hyperlink r:id="rId662" w:history="1">
              <w:r w:rsidRPr="004E5542">
                <w:rPr>
                  <w:rFonts w:ascii="Times New Roman" w:hAnsi="Times New Roman" w:cs="Times New Roman"/>
                  <w:color w:val="0000FF"/>
                </w:rPr>
                <w:t>п. 7</w:t>
              </w:r>
            </w:hyperlink>
            <w:r w:rsidRPr="004E5542">
              <w:rPr>
                <w:rFonts w:ascii="Times New Roman" w:hAnsi="Times New Roman" w:cs="Times New Roman"/>
                <w:color w:val="392C69"/>
              </w:rPr>
              <w:t xml:space="preserve"> ст. 3.6 ФЗ от 25.10.2001 N 137-ФЗ.</w:t>
            </w:r>
          </w:p>
        </w:tc>
      </w:tr>
    </w:tbl>
    <w:p w:rsidR="00B1239F" w:rsidRPr="004E5542" w:rsidRDefault="00B1239F">
      <w:pPr>
        <w:pStyle w:val="ConsPlusNormal"/>
        <w:spacing w:before="280"/>
        <w:ind w:firstLine="540"/>
        <w:jc w:val="both"/>
        <w:rPr>
          <w:rFonts w:ascii="Times New Roman" w:hAnsi="Times New Roman" w:cs="Times New Roman"/>
        </w:rPr>
      </w:pPr>
      <w:bookmarkStart w:id="162" w:name="P1575"/>
      <w:bookmarkEnd w:id="162"/>
      <w:r w:rsidRPr="004E5542">
        <w:rPr>
          <w:rFonts w:ascii="Times New Roman" w:hAnsi="Times New Roman" w:cs="Times New Roman"/>
        </w:rPr>
        <w:t>1.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допускается в следующих случаях:</w:t>
      </w:r>
    </w:p>
    <w:p w:rsidR="00B1239F" w:rsidRPr="004E5542" w:rsidRDefault="00B1239F">
      <w:pPr>
        <w:pStyle w:val="ConsPlusNormal"/>
        <w:spacing w:before="220"/>
        <w:ind w:firstLine="540"/>
        <w:jc w:val="both"/>
        <w:rPr>
          <w:rFonts w:ascii="Times New Roman" w:hAnsi="Times New Roman" w:cs="Times New Roman"/>
        </w:rPr>
      </w:pPr>
      <w:bookmarkStart w:id="163" w:name="P1576"/>
      <w:bookmarkEnd w:id="163"/>
      <w:r w:rsidRPr="004E5542">
        <w:rPr>
          <w:rFonts w:ascii="Times New Roman" w:hAnsi="Times New Roman" w:cs="Times New Roman"/>
        </w:rPr>
        <w:t>1) перераспределение таких земель и (или) земельных участков в границах застроенной территории, в отношении которой заключен договор о развитии застроенной территории, осуществляется в целях приведения границ земельных участков в соответствие с утвержденным проектом межевания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перераспределение таких земель и (или) земельных участков в целях приведения границ земельных участков в соответствие с утвержденным проектом межевания территории для исключения вклинивания, </w:t>
      </w:r>
      <w:proofErr w:type="spellStart"/>
      <w:r w:rsidRPr="004E5542">
        <w:rPr>
          <w:rFonts w:ascii="Times New Roman" w:hAnsi="Times New Roman" w:cs="Times New Roman"/>
        </w:rPr>
        <w:t>вкрапливания</w:t>
      </w:r>
      <w:proofErr w:type="spellEnd"/>
      <w:r w:rsidRPr="004E5542">
        <w:rPr>
          <w:rFonts w:ascii="Times New Roman" w:hAnsi="Times New Roman" w:cs="Times New Roman"/>
        </w:rPr>
        <w:t>, изломанности границ, чересполосицы при условии, что площадь земельных участков, находящихся в частной собственности, увеличивается в результате этого перераспределения не более чем до установленных предельных максимальных размеров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собственности граждан </w:t>
      </w:r>
      <w:r w:rsidRPr="004E5542">
        <w:rPr>
          <w:rFonts w:ascii="Times New Roman" w:hAnsi="Times New Roman" w:cs="Times New Roman"/>
        </w:rPr>
        <w:lastRenderedPageBreak/>
        <w:t xml:space="preserve">и предназначенных для ведения личного подсобного хозяйства, огородничества, садоводства, индивидуального жилищного строительства, при условии, что площадь земельных участков, находящихся в собственности граждан, увеличивается в результате этого перераспределения не более чем до установленных </w:t>
      </w:r>
      <w:hyperlink r:id="rId663" w:history="1">
        <w:r w:rsidRPr="004E5542">
          <w:rPr>
            <w:rFonts w:ascii="Times New Roman" w:hAnsi="Times New Roman" w:cs="Times New Roman"/>
            <w:color w:val="0000FF"/>
          </w:rPr>
          <w:t>предельных</w:t>
        </w:r>
      </w:hyperlink>
      <w:r w:rsidRPr="004E5542">
        <w:rPr>
          <w:rFonts w:ascii="Times New Roman" w:hAnsi="Times New Roman" w:cs="Times New Roman"/>
        </w:rPr>
        <w:t xml:space="preserve"> максимальных размеров земельных участков;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6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bookmarkStart w:id="164" w:name="P1580"/>
      <w:bookmarkEnd w:id="164"/>
      <w:r w:rsidRPr="004E5542">
        <w:rPr>
          <w:rFonts w:ascii="Times New Roman" w:hAnsi="Times New Roman" w:cs="Times New Roman"/>
        </w:rPr>
        <w:t xml:space="preserve">4) земельные участки образуются для размещения объектов капитального строительства, предусмотренных </w:t>
      </w:r>
      <w:hyperlink w:anchor="P2188" w:history="1">
        <w:r w:rsidRPr="004E5542">
          <w:rPr>
            <w:rFonts w:ascii="Times New Roman" w:hAnsi="Times New Roman" w:cs="Times New Roman"/>
            <w:color w:val="0000FF"/>
          </w:rPr>
          <w:t>статьей 49</w:t>
        </w:r>
      </w:hyperlink>
      <w:r w:rsidRPr="004E5542">
        <w:rPr>
          <w:rFonts w:ascii="Times New Roman" w:hAnsi="Times New Roman" w:cs="Times New Roman"/>
        </w:rPr>
        <w:t xml:space="preserve"> настоящего Кодекса, в том числе в целях изъятия земельных участков для государственных или муниципальных нужд.</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6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08.03.2015 N 48-ФЗ)</w:t>
      </w:r>
    </w:p>
    <w:p w:rsidR="00B1239F" w:rsidRPr="004E5542" w:rsidRDefault="00B1239F">
      <w:pPr>
        <w:pStyle w:val="ConsPlusNormal"/>
        <w:spacing w:before="220"/>
        <w:ind w:firstLine="540"/>
        <w:jc w:val="both"/>
        <w:rPr>
          <w:rFonts w:ascii="Times New Roman" w:hAnsi="Times New Roman" w:cs="Times New Roman"/>
        </w:rPr>
      </w:pPr>
      <w:bookmarkStart w:id="165" w:name="P1582"/>
      <w:bookmarkEnd w:id="165"/>
      <w:r w:rsidRPr="004E5542">
        <w:rPr>
          <w:rFonts w:ascii="Times New Roman" w:hAnsi="Times New Roman" w:cs="Times New Roman"/>
        </w:rPr>
        <w:t>2.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на основании соглашения между уполномоченными органами и собственниками земельных участков. При этом указанное соглашение должно содержать сведения о возникновении права государственной или муниципальной собственности и (или) права частной собственности на образуемые земельные участки.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осуществляется в соответствии с утвержденным проектом межевания территории либо при отсутствии такого проекта в соответствии с утвержденной схемой расположения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Обязательными приложениями к указанному в </w:t>
      </w:r>
      <w:hyperlink w:anchor="P1582" w:history="1">
        <w:r w:rsidRPr="004E5542">
          <w:rPr>
            <w:rFonts w:ascii="Times New Roman" w:hAnsi="Times New Roman" w:cs="Times New Roman"/>
            <w:color w:val="0000FF"/>
          </w:rPr>
          <w:t>пункте 2</w:t>
        </w:r>
      </w:hyperlink>
      <w:r w:rsidRPr="004E5542">
        <w:rPr>
          <w:rFonts w:ascii="Times New Roman" w:hAnsi="Times New Roman" w:cs="Times New Roman"/>
        </w:rPr>
        <w:t xml:space="preserve"> настоящей статьи соглашению являются кадастровый паспорт земельного участка или кадастровые паспорта земельных участков, которые образуются в результате перераспределения земель и (или) земельного участка, находящихся в государственной или муниципальной собственности, и земельного участка, находящегося в частной собственности.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находящихся в государственной или муниципальной собственности, осуществляется за плату, размер которой определяется: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в </w:t>
      </w:r>
      <w:hyperlink r:id="rId666" w:history="1">
        <w:r w:rsidRPr="004E5542">
          <w:rPr>
            <w:rFonts w:ascii="Times New Roman" w:hAnsi="Times New Roman" w:cs="Times New Roman"/>
            <w:color w:val="0000FF"/>
          </w:rPr>
          <w:t>порядке</w:t>
        </w:r>
      </w:hyperlink>
      <w:r w:rsidRPr="004E5542">
        <w:rPr>
          <w:rFonts w:ascii="Times New Roman" w:hAnsi="Times New Roman" w:cs="Times New Roman"/>
        </w:rPr>
        <w:t>, установленном Правительством Российской Федерации, в отношении земельных участков, находящихся в федеральной собственности;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земель или земельных участков, государственная собственность на которые не разграничена;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порядке, установленном органом местного самоуправления, в отношении земельных участков, находящихся в муниципальной собственности.</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39.29. Порядок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В целях заключения соглашения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гражданин или юридическое лицо - собственники таких земельных участков обращаются с заявлением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(далее - заявление о перераспределении земельных участков), в уполномоченный орган.</w:t>
      </w:r>
    </w:p>
    <w:p w:rsidR="00B1239F" w:rsidRPr="004E5542" w:rsidRDefault="00B1239F">
      <w:pPr>
        <w:pStyle w:val="ConsPlusNormal"/>
        <w:spacing w:before="220"/>
        <w:ind w:firstLine="540"/>
        <w:jc w:val="both"/>
        <w:rPr>
          <w:rFonts w:ascii="Times New Roman" w:hAnsi="Times New Roman" w:cs="Times New Roman"/>
        </w:rPr>
      </w:pPr>
      <w:bookmarkStart w:id="166" w:name="P1593"/>
      <w:bookmarkEnd w:id="166"/>
      <w:r w:rsidRPr="004E5542">
        <w:rPr>
          <w:rFonts w:ascii="Times New Roman" w:hAnsi="Times New Roman" w:cs="Times New Roman"/>
        </w:rPr>
        <w:lastRenderedPageBreak/>
        <w:t>2. В заявлении о перераспределении земельных участков указываются: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фамилия, имя и (при наличии) отчество, место жительства заявителя, реквизиты документа, удостоверяющего личность заявителя (для гражданина);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кадастровый номер земельного участка или кадастровые номера земельных участков, перераспределение которых планируется осуществить;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реквизиты утвержденного проекта межевания территории, если перераспределение земельных участков планируется осуществить в соответствии с данным проектом;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почтовый адрес и (или) адрес электронной почты для связи с заявителем.</w:t>
      </w:r>
    </w:p>
    <w:p w:rsidR="00B1239F" w:rsidRPr="004E5542" w:rsidRDefault="00B1239F">
      <w:pPr>
        <w:pStyle w:val="ConsPlusNormal"/>
        <w:spacing w:before="220"/>
        <w:ind w:firstLine="540"/>
        <w:jc w:val="both"/>
        <w:rPr>
          <w:rFonts w:ascii="Times New Roman" w:hAnsi="Times New Roman" w:cs="Times New Roman"/>
        </w:rPr>
      </w:pPr>
      <w:bookmarkStart w:id="167" w:name="P1599"/>
      <w:bookmarkEnd w:id="167"/>
      <w:r w:rsidRPr="004E5542">
        <w:rPr>
          <w:rFonts w:ascii="Times New Roman" w:hAnsi="Times New Roman" w:cs="Times New Roman"/>
        </w:rPr>
        <w:t>3. К заявлению о перераспределении земельных участков прилагаются: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копии правоустанавливающих или </w:t>
      </w:r>
      <w:proofErr w:type="spellStart"/>
      <w:r w:rsidRPr="004E5542">
        <w:rPr>
          <w:rFonts w:ascii="Times New Roman" w:hAnsi="Times New Roman" w:cs="Times New Roman"/>
        </w:rPr>
        <w:t>правоудостоверяющих</w:t>
      </w:r>
      <w:proofErr w:type="spellEnd"/>
      <w:r w:rsidRPr="004E5542">
        <w:rPr>
          <w:rFonts w:ascii="Times New Roman" w:hAnsi="Times New Roman" w:cs="Times New Roman"/>
        </w:rPr>
        <w:t xml:space="preserve">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6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схема расположения земельного участка в случае, если отсутствует проект межевания территории, в границах которой осуществляется перераспределение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Заявитель вправе представить документы, которые должны быть получены уполномоченным органом посредством межведомственного информационного взаимодействия.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Заявление о перераспределении земельных участков и прилагаемые к нему документы по выбору заявителя могут быть поданы или направлены в уполномоченный орган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w:t>
      </w:r>
      <w:hyperlink r:id="rId668" w:history="1">
        <w:r w:rsidRPr="004E5542">
          <w:rPr>
            <w:rFonts w:ascii="Times New Roman" w:hAnsi="Times New Roman" w:cs="Times New Roman"/>
            <w:color w:val="0000FF"/>
          </w:rPr>
          <w:t>Порядок</w:t>
        </w:r>
      </w:hyperlink>
      <w:r w:rsidRPr="004E5542">
        <w:rPr>
          <w:rFonts w:ascii="Times New Roman" w:hAnsi="Times New Roman" w:cs="Times New Roman"/>
        </w:rPr>
        <w:t xml:space="preserve"> и способы подачи заявлений о перераспределении земельных участков, если они подаются в форме электронных документов с использованием информационно-телекоммуникационной сети "Интернет", требования к их формату утверждаются уполномоченным Правительством Российской Федерации федеральным органом исполнительной власти.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В течение десяти дней со дня поступления заявления о перераспределении земельных участков уполномоченный орган возвращает заявление заявителю, если оно не соответствует требованиям </w:t>
      </w:r>
      <w:hyperlink w:anchor="P1593" w:history="1">
        <w:r w:rsidRPr="004E5542">
          <w:rPr>
            <w:rFonts w:ascii="Times New Roman" w:hAnsi="Times New Roman" w:cs="Times New Roman"/>
            <w:color w:val="0000FF"/>
          </w:rPr>
          <w:t>пункта 2</w:t>
        </w:r>
      </w:hyperlink>
      <w:r w:rsidRPr="004E5542">
        <w:rPr>
          <w:rFonts w:ascii="Times New Roman" w:hAnsi="Times New Roman" w:cs="Times New Roman"/>
        </w:rPr>
        <w:t xml:space="preserve"> настоящей статьи, подано в иной орган или к заявлению не приложены документы, предусмотренные </w:t>
      </w:r>
      <w:hyperlink w:anchor="P1599" w:history="1">
        <w:r w:rsidRPr="004E5542">
          <w:rPr>
            <w:rFonts w:ascii="Times New Roman" w:hAnsi="Times New Roman" w:cs="Times New Roman"/>
            <w:color w:val="0000FF"/>
          </w:rPr>
          <w:t>пунктом 3</w:t>
        </w:r>
      </w:hyperlink>
      <w:r w:rsidRPr="004E5542">
        <w:rPr>
          <w:rFonts w:ascii="Times New Roman" w:hAnsi="Times New Roman" w:cs="Times New Roman"/>
        </w:rPr>
        <w:t xml:space="preserve"> настоящей статьи. При этом должны быть указаны все причины возврата заявления о перераспределении земельных участков.</w:t>
      </w:r>
    </w:p>
    <w:p w:rsidR="00B1239F" w:rsidRPr="004E5542" w:rsidRDefault="00B1239F">
      <w:pPr>
        <w:pStyle w:val="ConsPlusNormal"/>
        <w:spacing w:before="220"/>
        <w:ind w:firstLine="540"/>
        <w:jc w:val="both"/>
        <w:rPr>
          <w:rFonts w:ascii="Times New Roman" w:hAnsi="Times New Roman" w:cs="Times New Roman"/>
        </w:rPr>
      </w:pPr>
      <w:bookmarkStart w:id="168" w:name="P1609"/>
      <w:bookmarkEnd w:id="168"/>
      <w:r w:rsidRPr="004E5542">
        <w:rPr>
          <w:rFonts w:ascii="Times New Roman" w:hAnsi="Times New Roman" w:cs="Times New Roman"/>
        </w:rPr>
        <w:t>8. В срок не более чем тридцать дней со дня поступления заявления о перераспределении земельных участков уполномоченный орган по результатам его рассмотрения совершает одно из следующих действий: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1) принимает решение об утверждении схемы расположения земельного участка и направляет это решение с приложением указанной схемы заявителю;</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направляет заявителю согласие на заключение соглашения о перераспределении земельных участков в соответствии с утвержденным проектом межевания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принимает решение об отказе в заключении соглашения о перераспределении земельных участков при наличии оснований, предусмотренных </w:t>
      </w:r>
      <w:hyperlink w:anchor="P1615" w:history="1">
        <w:r w:rsidRPr="004E5542">
          <w:rPr>
            <w:rFonts w:ascii="Times New Roman" w:hAnsi="Times New Roman" w:cs="Times New Roman"/>
            <w:color w:val="0000FF"/>
          </w:rPr>
          <w:t>пунктом 9</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8.1. 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669" w:history="1">
        <w:r w:rsidRPr="004E5542">
          <w:rPr>
            <w:rFonts w:ascii="Times New Roman" w:hAnsi="Times New Roman" w:cs="Times New Roman"/>
            <w:color w:val="0000FF"/>
          </w:rPr>
          <w:t>статьей 3.5</w:t>
        </w:r>
      </w:hyperlink>
      <w:r w:rsidRPr="004E5542">
        <w:rPr>
          <w:rFonts w:ascii="Times New Roman" w:hAnsi="Times New Roman" w:cs="Times New Roman"/>
        </w:rPr>
        <w:t xml:space="preserve"> Федерального закона от 25 октября 2001 года N 137-ФЗ "О введении в действие Земельного кодекса Российской Федерации", срок, предусмотренный </w:t>
      </w:r>
      <w:hyperlink w:anchor="P1609" w:history="1">
        <w:r w:rsidRPr="004E5542">
          <w:rPr>
            <w:rFonts w:ascii="Times New Roman" w:hAnsi="Times New Roman" w:cs="Times New Roman"/>
            <w:color w:val="0000FF"/>
          </w:rPr>
          <w:t>пунктом 8</w:t>
        </w:r>
      </w:hyperlink>
      <w:r w:rsidRPr="004E5542">
        <w:rPr>
          <w:rFonts w:ascii="Times New Roman" w:hAnsi="Times New Roman" w:cs="Times New Roman"/>
        </w:rPr>
        <w:t xml:space="preserve"> настоящей статьи, может быть продлен, но не более чем до сорока пяти дней со дня поступления заявления о перераспределении земельных участков. О продлении срока рассмотрения указанного заявления уполномоченный орган уведомляет заявителя.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8.1 введен Федеральным </w:t>
      </w:r>
      <w:hyperlink r:id="rId67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29.07.2017 N 280-ФЗ)</w:t>
      </w:r>
    </w:p>
    <w:p w:rsidR="00B1239F" w:rsidRPr="004E5542" w:rsidRDefault="00B1239F">
      <w:pPr>
        <w:pStyle w:val="ConsPlusNormal"/>
        <w:spacing w:before="220"/>
        <w:ind w:firstLine="540"/>
        <w:jc w:val="both"/>
        <w:rPr>
          <w:rFonts w:ascii="Times New Roman" w:hAnsi="Times New Roman" w:cs="Times New Roman"/>
        </w:rPr>
      </w:pPr>
      <w:bookmarkStart w:id="169" w:name="P1615"/>
      <w:bookmarkEnd w:id="169"/>
      <w:r w:rsidRPr="004E5542">
        <w:rPr>
          <w:rFonts w:ascii="Times New Roman" w:hAnsi="Times New Roman" w:cs="Times New Roman"/>
        </w:rPr>
        <w:t>9. Уполномоченный орган принимает решение об отказе в заключении соглашения о перераспределении земельных участков при наличии хотя бы одного из следующих оснований: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заявление о перераспределении земельных участков подано в случаях, не предусмотренных </w:t>
      </w:r>
      <w:hyperlink w:anchor="P1575" w:history="1">
        <w:r w:rsidRPr="004E5542">
          <w:rPr>
            <w:rFonts w:ascii="Times New Roman" w:hAnsi="Times New Roman" w:cs="Times New Roman"/>
            <w:color w:val="0000FF"/>
          </w:rPr>
          <w:t>пунктом 1 статьи 39.28</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не представлено в письменной форме согласие лиц, указанных в </w:t>
      </w:r>
      <w:hyperlink w:anchor="P231" w:history="1">
        <w:r w:rsidRPr="004E5542">
          <w:rPr>
            <w:rFonts w:ascii="Times New Roman" w:hAnsi="Times New Roman" w:cs="Times New Roman"/>
            <w:color w:val="0000FF"/>
          </w:rPr>
          <w:t>пункте 4 статьи 11.2</w:t>
        </w:r>
      </w:hyperlink>
      <w:r w:rsidRPr="004E5542">
        <w:rPr>
          <w:rFonts w:ascii="Times New Roman" w:hAnsi="Times New Roman" w:cs="Times New Roman"/>
        </w:rPr>
        <w:t xml:space="preserve"> настоящего Кодекса, если земельные участки, которые предлагается перераспределить, обременены правами указанных лиц;</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которого допускается на основании сервитута, публичного сервитута, или объекта, размещенного в соответствии с </w:t>
      </w:r>
      <w:hyperlink w:anchor="P1755" w:history="1">
        <w:r w:rsidRPr="004E5542">
          <w:rPr>
            <w:rFonts w:ascii="Times New Roman" w:hAnsi="Times New Roman" w:cs="Times New Roman"/>
            <w:color w:val="0000FF"/>
          </w:rPr>
          <w:t>пунктом 3 статьи 39.36</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7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участками, указанными в </w:t>
      </w:r>
      <w:hyperlink w:anchor="P630" w:history="1">
        <w:r w:rsidRPr="004E5542">
          <w:rPr>
            <w:rFonts w:ascii="Times New Roman" w:hAnsi="Times New Roman" w:cs="Times New Roman"/>
            <w:color w:val="0000FF"/>
          </w:rPr>
          <w:t>подпункте 7 пункта 5 статьи 27</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7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w:t>
      </w:r>
      <w:hyperlink w:anchor="P1093" w:history="1">
        <w:r w:rsidRPr="004E5542">
          <w:rPr>
            <w:rFonts w:ascii="Times New Roman" w:hAnsi="Times New Roman" w:cs="Times New Roman"/>
            <w:color w:val="0000FF"/>
          </w:rPr>
          <w:t>пунктом 19 статьи 39.11</w:t>
        </w:r>
      </w:hyperlink>
      <w:r w:rsidRPr="004E5542">
        <w:rPr>
          <w:rFonts w:ascii="Times New Roman" w:hAnsi="Times New Roman" w:cs="Times New Roman"/>
        </w:rPr>
        <w:t xml:space="preserve"> настоящего Кодекса, либо в отношении такого земельного участка принято решение о предварительном согласовании его предоставления, </w:t>
      </w:r>
      <w:hyperlink w:anchor="P1312" w:history="1">
        <w:r w:rsidRPr="004E5542">
          <w:rPr>
            <w:rFonts w:ascii="Times New Roman" w:hAnsi="Times New Roman" w:cs="Times New Roman"/>
            <w:color w:val="0000FF"/>
          </w:rPr>
          <w:t>срок</w:t>
        </w:r>
      </w:hyperlink>
      <w:r w:rsidRPr="004E5542">
        <w:rPr>
          <w:rFonts w:ascii="Times New Roman" w:hAnsi="Times New Roman" w:cs="Times New Roman"/>
        </w:rPr>
        <w:t xml:space="preserve"> </w:t>
      </w:r>
      <w:r w:rsidRPr="004E5542">
        <w:rPr>
          <w:rFonts w:ascii="Times New Roman" w:hAnsi="Times New Roman" w:cs="Times New Roman"/>
        </w:rPr>
        <w:lastRenderedPageBreak/>
        <w:t>действия которого не истек;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w:t>
      </w:r>
      <w:hyperlink w:anchor="P339" w:history="1">
        <w:r w:rsidRPr="004E5542">
          <w:rPr>
            <w:rFonts w:ascii="Times New Roman" w:hAnsi="Times New Roman" w:cs="Times New Roman"/>
            <w:color w:val="0000FF"/>
          </w:rPr>
          <w:t>статьей 11.9</w:t>
        </w:r>
      </w:hyperlink>
      <w:r w:rsidRPr="004E5542">
        <w:rPr>
          <w:rFonts w:ascii="Times New Roman" w:hAnsi="Times New Roman" w:cs="Times New Roman"/>
        </w:rPr>
        <w:t xml:space="preserve"> настоящего Кодекса, за исключением случаев перераспределения земельных участков в соответствии с </w:t>
      </w:r>
      <w:hyperlink w:anchor="P1576" w:history="1">
        <w:r w:rsidRPr="004E5542">
          <w:rPr>
            <w:rFonts w:ascii="Times New Roman" w:hAnsi="Times New Roman" w:cs="Times New Roman"/>
            <w:color w:val="0000FF"/>
          </w:rPr>
          <w:t>подпунктами 1</w:t>
        </w:r>
      </w:hyperlink>
      <w:r w:rsidRPr="004E5542">
        <w:rPr>
          <w:rFonts w:ascii="Times New Roman" w:hAnsi="Times New Roman" w:cs="Times New Roman"/>
        </w:rPr>
        <w:t xml:space="preserve"> и </w:t>
      </w:r>
      <w:hyperlink w:anchor="P1580" w:history="1">
        <w:r w:rsidRPr="004E5542">
          <w:rPr>
            <w:rFonts w:ascii="Times New Roman" w:hAnsi="Times New Roman" w:cs="Times New Roman"/>
            <w:color w:val="0000FF"/>
          </w:rPr>
          <w:t>4 пункта 1 статьи 39.28</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10) границы земельного участка, находящегося в частной собственности, подлежат уточнению в соответствии с Федеральным </w:t>
      </w:r>
      <w:hyperlink r:id="rId67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государственной регистрации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7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имеются основания для отказа в утверждении схемы расположения земельного участка, предусмотренные </w:t>
      </w:r>
      <w:hyperlink w:anchor="P386" w:history="1">
        <w:r w:rsidRPr="004E5542">
          <w:rPr>
            <w:rFonts w:ascii="Times New Roman" w:hAnsi="Times New Roman" w:cs="Times New Roman"/>
            <w:color w:val="0000FF"/>
          </w:rPr>
          <w:t>пунктом 16 статьи 11.10</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12) приложенная к заявлению о перераспределении земельных участков схема расположения земельного участка разработана с нарушением </w:t>
      </w:r>
      <w:hyperlink w:anchor="P339" w:history="1">
        <w:r w:rsidRPr="004E5542">
          <w:rPr>
            <w:rFonts w:ascii="Times New Roman" w:hAnsi="Times New Roman" w:cs="Times New Roman"/>
            <w:color w:val="0000FF"/>
          </w:rPr>
          <w:t>требований</w:t>
        </w:r>
      </w:hyperlink>
      <w:r w:rsidRPr="004E5542">
        <w:rPr>
          <w:rFonts w:ascii="Times New Roman" w:hAnsi="Times New Roman" w:cs="Times New Roman"/>
        </w:rPr>
        <w:t xml:space="preserve">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Решение об отказе в заключении соглашения о перераспределении земельных участков должно быть обоснованным и содержать указание на все основания отказа.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Лицо,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в соответствии с утвержденным проектом межевания территории, обеспечивает выполнение кадастровых работ в целях государственного кадастрового учета земельных участков, которые образуются в результате перераспределения, и </w:t>
      </w:r>
      <w:hyperlink r:id="rId675" w:history="1">
        <w:r w:rsidRPr="004E5542">
          <w:rPr>
            <w:rFonts w:ascii="Times New Roman" w:hAnsi="Times New Roman" w:cs="Times New Roman"/>
            <w:color w:val="0000FF"/>
          </w:rPr>
          <w:t>обращается</w:t>
        </w:r>
      </w:hyperlink>
      <w:r w:rsidRPr="004E5542">
        <w:rPr>
          <w:rFonts w:ascii="Times New Roman" w:hAnsi="Times New Roman" w:cs="Times New Roman"/>
        </w:rPr>
        <w:t xml:space="preserve"> с заявлением о государственном кадастровом учете таких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12. Отсутствие в государственном кадастре недвижимости сведений о местоположении границ земельного участка, который находится в государственной или муниципальной собственности и в отношении которого осуществляется перераспределение, не является основанием для отказа в заключении соглашения о перераспределении земельных участков. В этом случае заявитель обеспечивает выполнение кадастровых работ в целях государственного кадастрового учета земельного участка, право собственности на который приобретает заявитель, и обращается с заявлением о государственном кадастровом учете такого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13. В срок не более чем тридцать дней со дня представления в уполномоченный орган кадастрового паспорта земельного участка или земельных участков, образуемых в результате перераспределения, уполномоченный орган направляет подписанные экземпляры проекта соглашения о перераспределении земельных участков заявителю для подписания. Заявитель </w:t>
      </w:r>
      <w:r w:rsidRPr="004E5542">
        <w:rPr>
          <w:rFonts w:ascii="Times New Roman" w:hAnsi="Times New Roman" w:cs="Times New Roman"/>
        </w:rPr>
        <w:lastRenderedPageBreak/>
        <w:t>обязан подписать это соглашение не позднее чем в течение тридцати дней со дня его получения.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14. Уполномоченный орган отказывает в заключении соглашения о перераспределении земельных участков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r w:rsidRPr="004E5542">
        <w:rPr>
          <w:rFonts w:ascii="Times New Roman" w:hAnsi="Times New Roman" w:cs="Times New Roman"/>
        </w:rPr>
        <w:t>Глава V.5. БЕЗВОЗМЕЗДНАЯ ПЕРЕДАЧА ЗЕМЕЛЬНЫХ УЧАСТКОВ,</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НАХОДЯЩИХСЯ В ФЕДЕРАЛЬНОЙ СОБСТВЕННОСТИ, В МУНИЦИПАЛЬНУЮ</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СОБСТВЕННОСТЬ ИЛИ В СОБСТВЕННОСТЬ СУБЪЕКТОВ</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РОССИЙСКОЙ ФЕДЕРАЦИИ</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rPr>
        <w:t xml:space="preserve">(введена Федеральным </w:t>
      </w:r>
      <w:hyperlink r:id="rId67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39.30. Случаи и основания безвозмездной передачи земельных участков, находящихся в федеральной собственности, в муниципальную собственность или в собственность субъектов Российской Федерации</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Земельные участки, находящиеся в федеральной собственности, за исключением земельных участков, указанных в </w:t>
      </w:r>
      <w:hyperlink w:anchor="P1653" w:history="1">
        <w:r w:rsidRPr="004E5542">
          <w:rPr>
            <w:rFonts w:ascii="Times New Roman" w:hAnsi="Times New Roman" w:cs="Times New Roman"/>
            <w:color w:val="0000FF"/>
          </w:rPr>
          <w:t>пункте 2</w:t>
        </w:r>
      </w:hyperlink>
      <w:r w:rsidRPr="004E5542">
        <w:rPr>
          <w:rFonts w:ascii="Times New Roman" w:hAnsi="Times New Roman" w:cs="Times New Roman"/>
        </w:rPr>
        <w:t xml:space="preserve"> настоящей статьи, подлежат безвозмездной передаче по заявлению предусмотренных </w:t>
      </w:r>
      <w:hyperlink w:anchor="P1677" w:history="1">
        <w:r w:rsidRPr="004E5542">
          <w:rPr>
            <w:rFonts w:ascii="Times New Roman" w:hAnsi="Times New Roman" w:cs="Times New Roman"/>
            <w:color w:val="0000FF"/>
          </w:rPr>
          <w:t>пунктом 1 статьи 39.31</w:t>
        </w:r>
      </w:hyperlink>
      <w:r w:rsidRPr="004E5542">
        <w:rPr>
          <w:rFonts w:ascii="Times New Roman" w:hAnsi="Times New Roman" w:cs="Times New Roman"/>
        </w:rPr>
        <w:t xml:space="preserve"> настоящего Кодекса лиц:</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в собственность поселений, городских округов, генеральные планы и правила землепользования и застройки которых утверждены в порядке, установленном Градостроительным кодексом Российской Федерации, если такие земельные участки расположены на территориях соответствующих поселений, городских округов;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 в ред. Федерального </w:t>
      </w:r>
      <w:hyperlink r:id="rId67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28.11.2015 N 357-ФЗ)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в собственность муниципальных районов, схемы территориального планирования которых утверждены в порядке, установленном Градостроительным </w:t>
      </w:r>
      <w:hyperlink r:id="rId678"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Российской Федерации, если такие земельные участки расположены на межселенных территориях соответствующих муниципальных районов;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2 в ред. Федерального </w:t>
      </w:r>
      <w:hyperlink r:id="rId67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28.11.2015 N 357-ФЗ)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собственность субъектов Российской Федерации, если такие земельные участки в соответствии с утвержденными документами территориального планирования субъектов Российской Федерации, проектами планировки и межевания территории предназначены для размещения объектов регионального 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в собственность субъектов Российской Федерации - городов федерального значения Москвы, Санкт-Петербурга, Севастополя, если такие земельные участки расположены на территориях указанных субъектов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bookmarkStart w:id="170" w:name="P1653"/>
      <w:bookmarkEnd w:id="170"/>
      <w:r w:rsidRPr="004E5542">
        <w:rPr>
          <w:rFonts w:ascii="Times New Roman" w:hAnsi="Times New Roman" w:cs="Times New Roman"/>
        </w:rPr>
        <w:t>2. Не подлежат передаче в муниципальную собственность или в собственность субъекта Российской Федерации в соответствии с настоящей статьей: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земельные участки, предоставленные федеральным органам государственной власти, их территориальным органам, 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в случае, если на таких земельных участках расположены объекты недвижимого имущества;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земельные участки из состава земель особо охраняемых природных территорий федерального значения, лесного фонда, а также в границах особых экономических зон, созданных в соответствии с Федеральным </w:t>
      </w:r>
      <w:hyperlink r:id="rId68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22 июля 2005 года N 116-ФЗ "Об особых экономических зонах в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8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05.10.2015 N 277-ФЗ)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3) земельные участки, зарезервированные для государственных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земельные участки, занятые объектами федерального значения или предназначенные для размещения таких объектов в соответствии с утвержденными документами территориального планирования и (или) документацией по планировке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земельные участки, предназначенные в соответствии с утвержденными документами территориального планирования и (или) документацией по планировке территории для размещения объектов регионального значения, за исключением случаев, если подано заявление о передаче земельного участка в собственность субъекта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земельные участки, полномочия по управлению и распоряжению которыми переданы органам государственной власти субъектов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земельные участки, в отношении которых межведомственным коллегиальным органом, образованным в соответствии с Федеральным </w:t>
      </w:r>
      <w:hyperlink r:id="rId68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24 июля 2008 года N 161-ФЗ "О содействии развитию жилищного строительства" (далее - Федеральный закон "О содействии развитию жилищного строительства"), принято решение о целесообразности передачи органам государственной власти субъектов Российской Федерации полномочий Российской Федерации по управлению и распоряжению земельными участками, иными объектами недвижимого имущества, находящимися в федеральной собственности, в целях, предусмотренных Федеральным </w:t>
      </w:r>
      <w:hyperlink r:id="rId68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содействии развитию жилищного строительства", или о целесообразности совершения единым институтом развития в жилищной сфере юридических и иных действий, в том числе сделок, в отношении земельных участков, иных объектов недвижимого имущества, находящихся в федеральной собственности, в качестве агента Российской Федерации в целях, предусмотренных Федеральным </w:t>
      </w:r>
      <w:hyperlink r:id="rId68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содействии развитию жилищного строительства";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08.03.2015 </w:t>
      </w:r>
      <w:hyperlink r:id="rId685" w:history="1">
        <w:r w:rsidRPr="004E5542">
          <w:rPr>
            <w:rFonts w:ascii="Times New Roman" w:hAnsi="Times New Roman" w:cs="Times New Roman"/>
            <w:color w:val="0000FF"/>
          </w:rPr>
          <w:t>N 48-ФЗ</w:t>
        </w:r>
      </w:hyperlink>
      <w:r w:rsidRPr="004E5542">
        <w:rPr>
          <w:rFonts w:ascii="Times New Roman" w:hAnsi="Times New Roman" w:cs="Times New Roman"/>
        </w:rPr>
        <w:t xml:space="preserve">, от 23.06.2016 </w:t>
      </w:r>
      <w:hyperlink r:id="rId686" w:history="1">
        <w:r w:rsidRPr="004E5542">
          <w:rPr>
            <w:rFonts w:ascii="Times New Roman" w:hAnsi="Times New Roman" w:cs="Times New Roman"/>
            <w:color w:val="0000FF"/>
          </w:rPr>
          <w:t>N 221-ФЗ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земельные участки, которые на дату поступления заявления о безвозмездной передаче земельного участка включены в перечень земельных участков, подготовленный органом государственной власти субъекта Российской Федерации и поступивший в единый институт развития в жилищной сфере, или в отношении которых в единый институт развития в жилищной сфере поступили ходатайства, предусмотренные </w:t>
      </w:r>
      <w:hyperlink r:id="rId687" w:history="1">
        <w:r w:rsidRPr="004E5542">
          <w:rPr>
            <w:rFonts w:ascii="Times New Roman" w:hAnsi="Times New Roman" w:cs="Times New Roman"/>
            <w:color w:val="0000FF"/>
          </w:rPr>
          <w:t>статьей 11</w:t>
        </w:r>
      </w:hyperlink>
      <w:r w:rsidRPr="004E5542">
        <w:rPr>
          <w:rFonts w:ascii="Times New Roman" w:hAnsi="Times New Roman" w:cs="Times New Roman"/>
        </w:rPr>
        <w:t xml:space="preserve"> Федерального закона "О содействии развитию жилищного строительства", и (или) единым институтом развития в жилищной сфере осуществляется подготовка предложений в соответствии со </w:t>
      </w:r>
      <w:hyperlink r:id="rId688" w:history="1">
        <w:r w:rsidRPr="004E5542">
          <w:rPr>
            <w:rFonts w:ascii="Times New Roman" w:hAnsi="Times New Roman" w:cs="Times New Roman"/>
            <w:color w:val="0000FF"/>
          </w:rPr>
          <w:t>статьей 11</w:t>
        </w:r>
      </w:hyperlink>
      <w:r w:rsidRPr="004E5542">
        <w:rPr>
          <w:rFonts w:ascii="Times New Roman" w:hAnsi="Times New Roman" w:cs="Times New Roman"/>
        </w:rPr>
        <w:t xml:space="preserve"> Федерального закона "О содействии развитию жилищного строительства", если в отношении таких земельных участков не приняты решения, предусмотренные </w:t>
      </w:r>
      <w:hyperlink r:id="rId689" w:history="1">
        <w:r w:rsidRPr="004E5542">
          <w:rPr>
            <w:rFonts w:ascii="Times New Roman" w:hAnsi="Times New Roman" w:cs="Times New Roman"/>
            <w:color w:val="0000FF"/>
          </w:rPr>
          <w:t>пунктом 3 части 1 статьи 12</w:t>
        </w:r>
      </w:hyperlink>
      <w:r w:rsidRPr="004E5542">
        <w:rPr>
          <w:rFonts w:ascii="Times New Roman" w:hAnsi="Times New Roman" w:cs="Times New Roman"/>
        </w:rPr>
        <w:t xml:space="preserve"> Федерального закона "О содействии развитию жилищного строительства";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9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23.06.2016 N 221-ФЗ)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земельные участки, предназначенные для размещения объектов, предусмотренных государственными программами или инвестиционными программами субъектов естественных монополий;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земельные участки, в отношении которых действует решение о предварительном согласовании предоставления земельного участка, принятое федеральным органом исполнительной власти, либо на официальном сайте размещено извещение о проведении аукциона по продаже земельного участка или аукциона на право заключения договора аренды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11) земельные участки, предоставленные в аренду Государственной компании "Российские автомобильные дороги";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12) земельные участки, предоставленные для размещения ограничиваемых в обороте объектов федерального железнодорожного транспорта, а также земельные участки, на которых размещены железнодорожные станции и железнодорожные вокзалы;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13) земельные участки из земель сельскохозяйственного назначения, предоставленные </w:t>
      </w:r>
      <w:r w:rsidRPr="004E5542">
        <w:rPr>
          <w:rFonts w:ascii="Times New Roman" w:hAnsi="Times New Roman" w:cs="Times New Roman"/>
        </w:rPr>
        <w:lastRenderedPageBreak/>
        <w:t>федеральным казенным предприятиям, федеральным государственным предприятиям, федеральным государственным учреждениям, созданным Российской Федерацией некоммерческим организациям, за исключением таких земельных участков, в отношении которых установлен факт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9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354-ФЗ)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14) земельные участки, включенные в перечни государственного имущества и муниципального имущества, предусмотренные </w:t>
      </w:r>
      <w:hyperlink r:id="rId692" w:history="1">
        <w:r w:rsidRPr="004E5542">
          <w:rPr>
            <w:rFonts w:ascii="Times New Roman" w:hAnsi="Times New Roman" w:cs="Times New Roman"/>
            <w:color w:val="0000FF"/>
          </w:rPr>
          <w:t>частью 4 статьи 18</w:t>
        </w:r>
      </w:hyperlink>
      <w:r w:rsidRPr="004E5542">
        <w:rPr>
          <w:rFonts w:ascii="Times New Roman" w:hAnsi="Times New Roman" w:cs="Times New Roman"/>
        </w:rPr>
        <w:t xml:space="preserve"> Федерального закона от 24 июля 2007 года N 209-ФЗ "О развитии малого и среднего предпринимательства в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14 введен Федеральным </w:t>
      </w:r>
      <w:hyperlink r:id="rId69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03.07.2018 N 185-ФЗ)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случае, если в отношении земельных участков, находящихся в федеральной собственности, установлены иные основания и (или) иной порядок их передачи в муниципальную собственность или собственность субъектов Российской Федерации, передача земельных участков из федеральной собственности в муниципальную собственность или собственность субъектов Российской Федерации осуществляется в порядке, установленном соответствующим федеральным законом.</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39.31. Порядок безвозмездной передачи земельного участка, находящегося в федеральной собственности, в муниципальную собственность или в собственность субъекта Российской Федерации</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171" w:name="P1677"/>
      <w:bookmarkEnd w:id="171"/>
      <w:r w:rsidRPr="004E5542">
        <w:rPr>
          <w:rFonts w:ascii="Times New Roman" w:hAnsi="Times New Roman" w:cs="Times New Roman"/>
        </w:rPr>
        <w:t>1. Передача находящегося в федеральной собственности земельного участка в соответствии с настоящей статьей осуществляется по заявлению о передаче земельного участка, направляемому главой муниципального образования,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(далее в настоящей главе - заявление о передаче земельного участка). Заявление о передаче земельного участка подается в федеральный орган исполнительной власти, осуществляющий полномочия собственника имущества.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заявлении о передаче земельного участка указывается кадастровый номер земельного участка в случае, если сведения о земельном участке внесены в Единый государственный реестр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9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случае, если земельный участок, который предлагается передать в муниципальную собственность или в собственность субъекта Российской Федерации, предстоит образовать, к заявлению о передаче земельного участка прилагается утвержденный проект межевания территории, в границах которой расположен такой земельный участок, или при отсутствии этого проекта - схема расположения земельного участка, а в заявлении о передаче земельного участка указывается кадастровый номер исходного земельного участка (в случае образования земельного участка из земельного участка, сведения о котором внесены в Единый государственный реестр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9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Не допускается требовать от заявителя иные документы, за исключением документов, предусмотренных настоящей статьей.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Федеральный орган исполнительной власти, осуществляющий полномочия собственника имущества, не позднее чем в течение одного месяца со дня поступления заявления о передаче земельного участка обязан принять и направить заявителю решение о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 передаче земельного участка) или решение об отказе в безвозмездной передаче земельного участка из федеральной собственности в муниципальную собственность или в собственность субъекта Российской Федерации (далее в настоящей главе - решение об отказе в передаче земельного </w:t>
      </w:r>
      <w:r w:rsidRPr="004E5542">
        <w:rPr>
          <w:rFonts w:ascii="Times New Roman" w:hAnsi="Times New Roman" w:cs="Times New Roman"/>
        </w:rPr>
        <w:lastRenderedPageBreak/>
        <w:t>участка). В решении об отказе в передаче земельного участка должны быть указаны все основания для отказа в передаче земельного участка, и к нему должны быть приложены копии документов, подтверждающих наличие оснований для такого отказа.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Федеральный орган исполнительной власти, осуществляющий полномочия собственника имущества, уведомляет в порядке, установленном этим органом, единый институт развития в жилищной сфере о поступлении заявления о передаче земельного участка, а также о принятом в соответствии с настоящей статьей решении о передаче земельного участка или решении об отказе в передаче земельного участка.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9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23.06.2016 N 221-ФЗ)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До 01.03.2018 основанием для отказа в передаче земельного участка также является принятое до 01.03.2015 решение о предварительном согласовании места размещения объекта в отношении такого участка, срок действия которого не истек (ФЗ от 23.06.2014 </w:t>
            </w:r>
            <w:hyperlink r:id="rId697" w:history="1">
              <w:r w:rsidRPr="004E5542">
                <w:rPr>
                  <w:rFonts w:ascii="Times New Roman" w:hAnsi="Times New Roman" w:cs="Times New Roman"/>
                  <w:color w:val="0000FF"/>
                </w:rPr>
                <w:t>N 171-ФЗ</w:t>
              </w:r>
            </w:hyperlink>
            <w:r w:rsidRPr="004E5542">
              <w:rPr>
                <w:rFonts w:ascii="Times New Roman" w:hAnsi="Times New Roman" w:cs="Times New Roman"/>
                <w:color w:val="392C69"/>
              </w:rPr>
              <w:t>).</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7. Решение об отказе в передаче земельного участка принимается при наличии следующих оснований: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земельный участок, предусмотренный заявлением о передаче земельного участка, не подлежит передаче в соответствии с </w:t>
      </w:r>
      <w:hyperlink w:anchor="P1653" w:history="1">
        <w:r w:rsidRPr="004E5542">
          <w:rPr>
            <w:rFonts w:ascii="Times New Roman" w:hAnsi="Times New Roman" w:cs="Times New Roman"/>
            <w:color w:val="0000FF"/>
          </w:rPr>
          <w:t>пунктом 2 статьи 39.30</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заявлении о передаче земельного участка не указан кадастровый номер земельного участка либо к этому заявлению не приложены утвержденный проект межевания территории, в границах которой расположен такой земельный участок, или схема расположения земельного участка в случае, если такой земельный участок предстоит образовать;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имеются основания для отказа в утверждении схемы расположения земельного участка, предусмотренные </w:t>
      </w:r>
      <w:hyperlink w:anchor="P386" w:history="1">
        <w:r w:rsidRPr="004E5542">
          <w:rPr>
            <w:rFonts w:ascii="Times New Roman" w:hAnsi="Times New Roman" w:cs="Times New Roman"/>
            <w:color w:val="0000FF"/>
          </w:rPr>
          <w:t>пунктом 16 статьи 11.10</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земельный участок, предусмотренный заявлением о передаче земельного участка, предоставлен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и отсутствуют предусмотренные </w:t>
      </w:r>
      <w:hyperlink w:anchor="P2086" w:history="1">
        <w:r w:rsidRPr="004E5542">
          <w:rPr>
            <w:rFonts w:ascii="Times New Roman" w:hAnsi="Times New Roman" w:cs="Times New Roman"/>
            <w:color w:val="0000FF"/>
          </w:rPr>
          <w:t>статьями 45</w:t>
        </w:r>
      </w:hyperlink>
      <w:r w:rsidRPr="004E5542">
        <w:rPr>
          <w:rFonts w:ascii="Times New Roman" w:hAnsi="Times New Roman" w:cs="Times New Roman"/>
        </w:rPr>
        <w:t xml:space="preserve"> - </w:t>
      </w:r>
      <w:hyperlink w:anchor="P2144" w:history="1">
        <w:r w:rsidRPr="004E5542">
          <w:rPr>
            <w:rFonts w:ascii="Times New Roman" w:hAnsi="Times New Roman" w:cs="Times New Roman"/>
            <w:color w:val="0000FF"/>
          </w:rPr>
          <w:t>47</w:t>
        </w:r>
      </w:hyperlink>
      <w:r w:rsidRPr="004E5542">
        <w:rPr>
          <w:rFonts w:ascii="Times New Roman" w:hAnsi="Times New Roman" w:cs="Times New Roman"/>
        </w:rPr>
        <w:t xml:space="preserve"> настоящего Кодекса основания для прекращения права постоянного (бессрочного) пользования, права безвозмездного пользования таким земельным участком, расторжения договора аренды такого земельного участка или договора безвозмездного пользования таким земельным участком.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Отсутствие в Едином государственном реестре недвижимости сведений о местоположении границ земельного участка, который предлагается передать, не является основанием для принятия решения об отказе в передаче земельного участка.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69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Если земельный участок, который предлагается передать, предстоит образовать и соответствующий проект межевания территории отсутствует, решение об утверждении схемы расположения земельного участка принимается одновременно с решением о передаче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Решение о передаче земельного участка является основанием для обеспечения муниципальным образованием или субъектом Российской Федерации за счет средств соответственно местного бюджета, бюджета субъекта Российской Федерации выполнения кадастровых работ, необходимых для уточнения границ передаваемых земельных участков или образования земельного участка, и государственной регистрации права собственности муниципального образования или субъекта Российской Федерации.</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 xml:space="preserve">Статья 39.32. Основания и порядок прекращения прав третьих лиц на земельный </w:t>
      </w:r>
      <w:r w:rsidRPr="004E5542">
        <w:rPr>
          <w:rFonts w:ascii="Times New Roman" w:hAnsi="Times New Roman" w:cs="Times New Roman"/>
        </w:rPr>
        <w:lastRenderedPageBreak/>
        <w:t>участок, безвозмездно передаваемый из федеральной собственности</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172" w:name="P1700"/>
      <w:bookmarkEnd w:id="172"/>
      <w:r w:rsidRPr="004E5542">
        <w:rPr>
          <w:rFonts w:ascii="Times New Roman" w:hAnsi="Times New Roman" w:cs="Times New Roman"/>
        </w:rPr>
        <w:t>1. В случае поступления заявления о передаче земельного участка и отсутствия оснований для принятия решения об отказе в передаче земельного участка договор аренды такого земельного участка или договор безвозмездного пользования таким земельным участком, предоставленным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расторгается до принятия решения о передаче земельного участка в муниципальную собственность или в собственность субъекта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Для прекращения права аренды земельного участка или права безвозмездного пользования земельным участком в соответствии с </w:t>
      </w:r>
      <w:hyperlink w:anchor="P1700" w:history="1">
        <w:r w:rsidRPr="004E5542">
          <w:rPr>
            <w:rFonts w:ascii="Times New Roman" w:hAnsi="Times New Roman" w:cs="Times New Roman"/>
            <w:color w:val="0000FF"/>
          </w:rPr>
          <w:t>пунктом 1</w:t>
        </w:r>
      </w:hyperlink>
      <w:r w:rsidRPr="004E5542">
        <w:rPr>
          <w:rFonts w:ascii="Times New Roman" w:hAnsi="Times New Roman" w:cs="Times New Roman"/>
        </w:rPr>
        <w:t xml:space="preserve"> настоящей статьи федеральный орган исполнительной власти, осуществляющий полномочия собственника имущества, в течение двадцати дней со дня поступления заявления о передаче земельного участка направляет арендатору земельного участка, пользователю земельного участка уведомление о расторжении договора аренды земельного участка или договора безвозмездного пользования земельным участком в одностороннем порядке в течение пяти дней со дня получения данного уведомления, которое в одностороннем порядке подтверждает прекращение соответствующих прав указанных лиц и является основанием для государственной регистрации прекращения этих прав.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случае поступления заявления о передаче земельного участка и отсутствия оснований для принятия решения об отказе в передаче земельного участка решение о прекращении права постоянного (бессрочного) пользования или права безвозмездного пользования земельным участком, предоставленным федеральному органу государственной власти, его территориальному органу, федеральному казенному предприятию, федеральному государственному предприятию, федеральному государственному учреждению, созданной Российской Федерацией некоммерческой организации, принимается федеральным органом исполнительной власти, осуществляющим полномочия собственника имущества, без согласия этих органов, предприятий, учреждений, организаций. При этом возмещение убытков, в том числе упущенной выгоды, в связи с прекращением права постоянного (бессрочного) пользования или права безвозмездного пользования таким земельным участком и с досрочным расторжением договора его аренды или его безвозмездного пользования не осуществляется. Указанное решение о прекращении права на земельный участок также должно предусматривать передачу такого земельного участка в муниципальную собственность или в собственность субъекта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Расторжение в порядке, установленном настоящей статьей, договоров аренды земельных участков, договоров безвозмездного пользования земельными участками осуществляется при наличии оснований, предусмотренных соответственно </w:t>
      </w:r>
      <w:hyperlink w:anchor="P2110" w:history="1">
        <w:r w:rsidRPr="004E5542">
          <w:rPr>
            <w:rFonts w:ascii="Times New Roman" w:hAnsi="Times New Roman" w:cs="Times New Roman"/>
            <w:color w:val="0000FF"/>
          </w:rPr>
          <w:t>статьями 46</w:t>
        </w:r>
      </w:hyperlink>
      <w:r w:rsidRPr="004E5542">
        <w:rPr>
          <w:rFonts w:ascii="Times New Roman" w:hAnsi="Times New Roman" w:cs="Times New Roman"/>
        </w:rPr>
        <w:t xml:space="preserve">, </w:t>
      </w:r>
      <w:hyperlink w:anchor="P2144" w:history="1">
        <w:r w:rsidRPr="004E5542">
          <w:rPr>
            <w:rFonts w:ascii="Times New Roman" w:hAnsi="Times New Roman" w:cs="Times New Roman"/>
            <w:color w:val="0000FF"/>
          </w:rPr>
          <w:t>47</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Решение о прекращении права постоянного (бессрочного) пользования, права безвозмездного пользования земельными участками в порядке, установленном настоящей статьей, принимается только при наличии оснований, предусмотренных соответственно </w:t>
      </w:r>
      <w:hyperlink w:anchor="P2086" w:history="1">
        <w:r w:rsidRPr="004E5542">
          <w:rPr>
            <w:rFonts w:ascii="Times New Roman" w:hAnsi="Times New Roman" w:cs="Times New Roman"/>
            <w:color w:val="0000FF"/>
          </w:rPr>
          <w:t>статьями 45</w:t>
        </w:r>
      </w:hyperlink>
      <w:r w:rsidRPr="004E5542">
        <w:rPr>
          <w:rFonts w:ascii="Times New Roman" w:hAnsi="Times New Roman" w:cs="Times New Roman"/>
        </w:rPr>
        <w:t xml:space="preserve">, </w:t>
      </w:r>
      <w:hyperlink w:anchor="P2144" w:history="1">
        <w:r w:rsidRPr="004E5542">
          <w:rPr>
            <w:rFonts w:ascii="Times New Roman" w:hAnsi="Times New Roman" w:cs="Times New Roman"/>
            <w:color w:val="0000FF"/>
          </w:rPr>
          <w:t>47</w:t>
        </w:r>
      </w:hyperlink>
      <w:r w:rsidRPr="004E5542">
        <w:rPr>
          <w:rFonts w:ascii="Times New Roman" w:hAnsi="Times New Roman" w:cs="Times New Roman"/>
        </w:rPr>
        <w:t xml:space="preserve"> настоящего Кодекса.</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r w:rsidRPr="004E5542">
        <w:rPr>
          <w:rFonts w:ascii="Times New Roman" w:hAnsi="Times New Roman" w:cs="Times New Roman"/>
        </w:rPr>
        <w:t>Глава V.6. ИСПОЛЬЗОВАНИЕ ЗЕМЕЛЬ ИЛИ ЗЕМЕЛЬНЫХ УЧАСТКОВ,</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НАХОДЯЩИХСЯ В ГОСУДАРСТВЕННОЙ ИЛИ МУНИЦИПАЛЬНОЙ</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СОБСТВЕННОСТИ, БЕЗ ПРЕДОСТАВЛЕНИЯ ЗЕМЕЛЬНЫХ УЧАСТКОВ</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И УСТАНОВЛЕНИЯ СЕРВИТУТА, ПУБЛИЧНОГО СЕРВИТУТА</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rPr>
        <w:t xml:space="preserve">(в ред. Федерального </w:t>
      </w:r>
      <w:hyperlink r:id="rId69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rPr>
        <w:t xml:space="preserve">(введена Федеральным </w:t>
      </w:r>
      <w:hyperlink r:id="rId70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39.33. Случаи и основания для использования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0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Использование земель или земельных участков, находящихся в государственной или </w:t>
      </w:r>
      <w:r w:rsidRPr="004E5542">
        <w:rPr>
          <w:rFonts w:ascii="Times New Roman" w:hAnsi="Times New Roman" w:cs="Times New Roman"/>
        </w:rPr>
        <w:lastRenderedPageBreak/>
        <w:t>муниципальной собственности,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публичного сервитута в следующих случаях:</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0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bookmarkStart w:id="173" w:name="P1718"/>
      <w:bookmarkEnd w:id="173"/>
      <w:r w:rsidRPr="004E5542">
        <w:rPr>
          <w:rFonts w:ascii="Times New Roman" w:hAnsi="Times New Roman" w:cs="Times New Roman"/>
        </w:rPr>
        <w:t>1) проведение инженерных изысканий;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капитальный или текущий ремонт линейного объекта;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строительство временных или </w:t>
      </w:r>
      <w:hyperlink r:id="rId703" w:history="1">
        <w:r w:rsidRPr="004E5542">
          <w:rPr>
            <w:rFonts w:ascii="Times New Roman" w:hAnsi="Times New Roman" w:cs="Times New Roman"/>
            <w:color w:val="0000FF"/>
          </w:rPr>
          <w:t>вспомогательных</w:t>
        </w:r>
      </w:hyperlink>
      <w:r w:rsidRPr="004E5542">
        <w:rPr>
          <w:rFonts w:ascii="Times New Roman" w:hAnsi="Times New Roman" w:cs="Times New Roman"/>
        </w:rPr>
        <w:t xml:space="preserve">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осуществление геологического изучения недр;</w:t>
      </w:r>
    </w:p>
    <w:p w:rsidR="00B1239F" w:rsidRPr="004E5542" w:rsidRDefault="00B1239F">
      <w:pPr>
        <w:pStyle w:val="ConsPlusNormal"/>
        <w:spacing w:before="220"/>
        <w:ind w:firstLine="540"/>
        <w:jc w:val="both"/>
        <w:rPr>
          <w:rFonts w:ascii="Times New Roman" w:hAnsi="Times New Roman" w:cs="Times New Roman"/>
        </w:rPr>
      </w:pPr>
      <w:bookmarkStart w:id="174" w:name="P1722"/>
      <w:bookmarkEnd w:id="174"/>
      <w:r w:rsidRPr="004E5542">
        <w:rPr>
          <w:rFonts w:ascii="Times New Roman" w:hAnsi="Times New Roman" w:cs="Times New Roman"/>
        </w:rPr>
        <w:t xml:space="preserve">5) осуществление деятельности в целях сохранения и развития традиционных образа жизни, хозяйственной деятельности и промыслов коренных малочисленных </w:t>
      </w:r>
      <w:hyperlink r:id="rId704" w:history="1">
        <w:r w:rsidRPr="004E5542">
          <w:rPr>
            <w:rFonts w:ascii="Times New Roman" w:hAnsi="Times New Roman" w:cs="Times New Roman"/>
            <w:color w:val="0000FF"/>
          </w:rPr>
          <w:t>народов</w:t>
        </w:r>
      </w:hyperlink>
      <w:r w:rsidRPr="004E5542">
        <w:rPr>
          <w:rFonts w:ascii="Times New Roman" w:hAnsi="Times New Roman" w:cs="Times New Roman"/>
        </w:rPr>
        <w:t xml:space="preserve"> Севера, Сибири и Дальнего Востока Российской Федерации в </w:t>
      </w:r>
      <w:hyperlink r:id="rId705" w:history="1">
        <w:r w:rsidRPr="004E5542">
          <w:rPr>
            <w:rFonts w:ascii="Times New Roman" w:hAnsi="Times New Roman" w:cs="Times New Roman"/>
            <w:color w:val="0000FF"/>
          </w:rPr>
          <w:t>местах</w:t>
        </w:r>
      </w:hyperlink>
      <w:r w:rsidRPr="004E5542">
        <w:rPr>
          <w:rFonts w:ascii="Times New Roman" w:hAnsi="Times New Roman" w:cs="Times New Roman"/>
        </w:rPr>
        <w:t xml:space="preserve"> их традиционного проживания и традиционной хозяйственной деятельности, за исключением земель и земельных участков в границах земель лесного фонда;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0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27.06.2018 N 164-ФЗ)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размещение нестационарных торговых объектов, рекламных конструкций, а также иных объектов, </w:t>
      </w:r>
      <w:hyperlink r:id="rId707" w:history="1">
        <w:r w:rsidRPr="004E5542">
          <w:rPr>
            <w:rFonts w:ascii="Times New Roman" w:hAnsi="Times New Roman" w:cs="Times New Roman"/>
            <w:color w:val="0000FF"/>
          </w:rPr>
          <w:t>виды</w:t>
        </w:r>
      </w:hyperlink>
      <w:r w:rsidRPr="004E5542">
        <w:rPr>
          <w:rFonts w:ascii="Times New Roman" w:hAnsi="Times New Roman" w:cs="Times New Roman"/>
        </w:rPr>
        <w:t xml:space="preserve"> которых устанавливаются Правительством Российской Федерации;</w:t>
      </w:r>
    </w:p>
    <w:p w:rsidR="00B1239F" w:rsidRPr="004E5542" w:rsidRDefault="00B1239F">
      <w:pPr>
        <w:pStyle w:val="ConsPlusNormal"/>
        <w:spacing w:before="220"/>
        <w:ind w:firstLine="540"/>
        <w:jc w:val="both"/>
        <w:rPr>
          <w:rFonts w:ascii="Times New Roman" w:hAnsi="Times New Roman" w:cs="Times New Roman"/>
        </w:rPr>
      </w:pPr>
      <w:bookmarkStart w:id="175" w:name="P1725"/>
      <w:bookmarkEnd w:id="175"/>
      <w:r w:rsidRPr="004E5542">
        <w:rPr>
          <w:rFonts w:ascii="Times New Roman" w:hAnsi="Times New Roman" w:cs="Times New Roman"/>
        </w:rPr>
        <w:t xml:space="preserve">7) возведение некапитальных строений, сооружений, предназначенных для осуществления товарной </w:t>
      </w:r>
      <w:hyperlink r:id="rId708" w:history="1">
        <w:proofErr w:type="spellStart"/>
        <w:r w:rsidRPr="004E5542">
          <w:rPr>
            <w:rFonts w:ascii="Times New Roman" w:hAnsi="Times New Roman" w:cs="Times New Roman"/>
            <w:color w:val="0000FF"/>
          </w:rPr>
          <w:t>аквакультуры</w:t>
        </w:r>
        <w:proofErr w:type="spellEnd"/>
      </w:hyperlink>
      <w:r w:rsidRPr="004E5542">
        <w:rPr>
          <w:rFonts w:ascii="Times New Roman" w:hAnsi="Times New Roman" w:cs="Times New Roman"/>
        </w:rPr>
        <w:t xml:space="preserve"> (товарного рыбоводства).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7 введен Федеральным </w:t>
      </w:r>
      <w:hyperlink r:id="rId70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27.12.2019 N 502-ФЗ)</w:t>
      </w:r>
    </w:p>
    <w:p w:rsidR="00B1239F" w:rsidRPr="004E5542" w:rsidRDefault="00B1239F">
      <w:pPr>
        <w:pStyle w:val="ConsPlusNormal"/>
        <w:spacing w:before="220"/>
        <w:ind w:firstLine="540"/>
        <w:jc w:val="both"/>
        <w:rPr>
          <w:rFonts w:ascii="Times New Roman" w:hAnsi="Times New Roman" w:cs="Times New Roman"/>
        </w:rPr>
      </w:pPr>
      <w:bookmarkStart w:id="176" w:name="P1727"/>
      <w:bookmarkEnd w:id="176"/>
      <w:r w:rsidRPr="004E5542">
        <w:rPr>
          <w:rFonts w:ascii="Times New Roman" w:hAnsi="Times New Roman" w:cs="Times New Roman"/>
        </w:rPr>
        <w:t xml:space="preserve">2. Использование земель или земельных участков, находящихся в государственной или муниципальной собственности, в целях, указанных в </w:t>
      </w:r>
      <w:hyperlink w:anchor="P1718"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 </w:t>
      </w:r>
      <w:hyperlink w:anchor="P1722" w:history="1">
        <w:r w:rsidRPr="004E5542">
          <w:rPr>
            <w:rFonts w:ascii="Times New Roman" w:hAnsi="Times New Roman" w:cs="Times New Roman"/>
            <w:color w:val="0000FF"/>
          </w:rPr>
          <w:t>5</w:t>
        </w:r>
      </w:hyperlink>
      <w:r w:rsidRPr="004E5542">
        <w:rPr>
          <w:rFonts w:ascii="Times New Roman" w:hAnsi="Times New Roman" w:cs="Times New Roman"/>
        </w:rPr>
        <w:t xml:space="preserve"> и </w:t>
      </w:r>
      <w:hyperlink w:anchor="P1725" w:history="1">
        <w:r w:rsidRPr="004E5542">
          <w:rPr>
            <w:rFonts w:ascii="Times New Roman" w:hAnsi="Times New Roman" w:cs="Times New Roman"/>
            <w:color w:val="0000FF"/>
          </w:rPr>
          <w:t>7 пункта 1</w:t>
        </w:r>
      </w:hyperlink>
      <w:r w:rsidRPr="004E5542">
        <w:rPr>
          <w:rFonts w:ascii="Times New Roman" w:hAnsi="Times New Roman" w:cs="Times New Roman"/>
        </w:rPr>
        <w:t xml:space="preserve"> настоящей статьи, осуществляется на основании разрешений уполномоченного органа.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1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27.12.2019 N 502-ФЗ)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разрешении на использование земель или земельного участка, находящихся в государственной или муниципальной собственности, указываются кадастровый номер земельного участка в случае, если планируется использование всего земельного участка, или координаты характерных точек границ территории в случае, если планируется использование земель или части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Указанное в </w:t>
      </w:r>
      <w:hyperlink w:anchor="P1727" w:history="1">
        <w:r w:rsidRPr="004E5542">
          <w:rPr>
            <w:rFonts w:ascii="Times New Roman" w:hAnsi="Times New Roman" w:cs="Times New Roman"/>
            <w:color w:val="0000FF"/>
          </w:rPr>
          <w:t>пункте 2</w:t>
        </w:r>
      </w:hyperlink>
      <w:r w:rsidRPr="004E5542">
        <w:rPr>
          <w:rFonts w:ascii="Times New Roman" w:hAnsi="Times New Roman" w:cs="Times New Roman"/>
        </w:rPr>
        <w:t xml:space="preserve"> настоящей статьи разрешение уполномоченного органа не дает лицу, в отношении которого оно принято, право на строительство или реконструкцию объектов капитального строительства.</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39.34. Порядок выдачи разрешения на использование земель или земельного участка, находящихся в государственной или муниципальной собственности</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177" w:name="P1734"/>
      <w:bookmarkEnd w:id="177"/>
      <w:r w:rsidRPr="004E5542">
        <w:rPr>
          <w:rFonts w:ascii="Times New Roman" w:hAnsi="Times New Roman" w:cs="Times New Roman"/>
        </w:rPr>
        <w:t xml:space="preserve">1. Разрешение на использование земель или земельного участка, находящихся в государственной или муниципальной собственности, выдается в </w:t>
      </w:r>
      <w:hyperlink r:id="rId711" w:history="1">
        <w:r w:rsidRPr="004E5542">
          <w:rPr>
            <w:rFonts w:ascii="Times New Roman" w:hAnsi="Times New Roman" w:cs="Times New Roman"/>
            <w:color w:val="0000FF"/>
          </w:rPr>
          <w:t>порядке</w:t>
        </w:r>
      </w:hyperlink>
      <w:r w:rsidRPr="004E5542">
        <w:rPr>
          <w:rFonts w:ascii="Times New Roman" w:hAnsi="Times New Roman" w:cs="Times New Roman"/>
        </w:rPr>
        <w:t>, установленном Правительством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в целях проведения инженерных изысканий либо капитального или текущего ремонта линейного объекта на срок не более одного года;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в целях строительства временных или </w:t>
      </w:r>
      <w:hyperlink r:id="rId712" w:history="1">
        <w:r w:rsidRPr="004E5542">
          <w:rPr>
            <w:rFonts w:ascii="Times New Roman" w:hAnsi="Times New Roman" w:cs="Times New Roman"/>
            <w:color w:val="0000FF"/>
          </w:rPr>
          <w:t>вспомогательных</w:t>
        </w:r>
      </w:hyperlink>
      <w:r w:rsidRPr="004E5542">
        <w:rPr>
          <w:rFonts w:ascii="Times New Roman" w:hAnsi="Times New Roman" w:cs="Times New Roman"/>
        </w:rPr>
        <w:t xml:space="preserve">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3) в целях осуществления геологического изучения недр на срок действия соответствующей лицензии;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в целях сохранения и развития традиционных образа жизни, хозяйственной деятельности и промыслов коренных малочисленных </w:t>
      </w:r>
      <w:hyperlink r:id="rId713" w:history="1">
        <w:r w:rsidRPr="004E5542">
          <w:rPr>
            <w:rFonts w:ascii="Times New Roman" w:hAnsi="Times New Roman" w:cs="Times New Roman"/>
            <w:color w:val="0000FF"/>
          </w:rPr>
          <w:t>народов</w:t>
        </w:r>
      </w:hyperlink>
      <w:r w:rsidRPr="004E5542">
        <w:rPr>
          <w:rFonts w:ascii="Times New Roman" w:hAnsi="Times New Roman" w:cs="Times New Roman"/>
        </w:rPr>
        <w:t xml:space="preserve"> Севера, Сибири и Дальнего Востока Российской Федерации в </w:t>
      </w:r>
      <w:hyperlink r:id="rId714" w:history="1">
        <w:r w:rsidRPr="004E5542">
          <w:rPr>
            <w:rFonts w:ascii="Times New Roman" w:hAnsi="Times New Roman" w:cs="Times New Roman"/>
            <w:color w:val="0000FF"/>
          </w:rPr>
          <w:t>местах</w:t>
        </w:r>
      </w:hyperlink>
      <w:r w:rsidRPr="004E5542">
        <w:rPr>
          <w:rFonts w:ascii="Times New Roman" w:hAnsi="Times New Roman" w:cs="Times New Roman"/>
        </w:rPr>
        <w:t xml:space="preserve"> их традиционного проживания и традиционной хозяйственной деятельности лицам, относящимся к коренным малочисленным народам Севера, Сибири и Дальнего Востока Российской Федерации, и их общинам без ограничения срока;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1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27.06.2018 N 164-ФЗ)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в целях возведения некапитальных строений, сооружений, предназначенных для осуществления товарной </w:t>
      </w:r>
      <w:proofErr w:type="spellStart"/>
      <w:r w:rsidRPr="004E5542">
        <w:rPr>
          <w:rFonts w:ascii="Times New Roman" w:hAnsi="Times New Roman" w:cs="Times New Roman"/>
        </w:rPr>
        <w:t>аквакультуры</w:t>
      </w:r>
      <w:proofErr w:type="spellEnd"/>
      <w:r w:rsidRPr="004E5542">
        <w:rPr>
          <w:rFonts w:ascii="Times New Roman" w:hAnsi="Times New Roman" w:cs="Times New Roman"/>
        </w:rPr>
        <w:t xml:space="preserve"> (товарного рыбоводства), на срок действия договора пользования рыбоводным участком.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5 введен Федеральным </w:t>
      </w:r>
      <w:hyperlink r:id="rId71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27.12.2019 N 502-ФЗ)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Действие разрешения на использование земель или земельного участка, находящихся в государственной или муниципальной собственности, в целях, указанных в </w:t>
      </w:r>
      <w:hyperlink w:anchor="P1734" w:history="1">
        <w:r w:rsidRPr="004E5542">
          <w:rPr>
            <w:rFonts w:ascii="Times New Roman" w:hAnsi="Times New Roman" w:cs="Times New Roman"/>
            <w:color w:val="0000FF"/>
          </w:rPr>
          <w:t>пункте 1</w:t>
        </w:r>
      </w:hyperlink>
      <w:r w:rsidRPr="004E5542">
        <w:rPr>
          <w:rFonts w:ascii="Times New Roman" w:hAnsi="Times New Roman" w:cs="Times New Roman"/>
        </w:rPr>
        <w:t xml:space="preserve"> настоящей статьи, прекращается со дня предоставления земельного участка гражданину или юридическому лицу.</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течение десяти дней со дня выдачи разрешения на использование земель или земельного участка, находящихся в государственной или муниципальной собственности, уполномоченный орган направляет копию этого разрешения в федеральный орган исполнительной власти, уполномоченный на осуществление государственного земельного надзора.</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39.35. Обязанность лиц, использующих земли или земельные участки, находящиеся в государственной или муниципальной собственности, на основании разрешений</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В случае, если использование земель или земельных участков, находящихся в государственной или муниципальной собственности, на основании разрешений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лица, которые пользовались такими землями или земельными участками, обязаны: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привести такие земли или земельные участки в состояние, пригодное для их использования в соответствии с разрешенным использованием;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выполнить необходимые работы по </w:t>
      </w:r>
      <w:hyperlink r:id="rId717" w:history="1">
        <w:r w:rsidRPr="004E5542">
          <w:rPr>
            <w:rFonts w:ascii="Times New Roman" w:hAnsi="Times New Roman" w:cs="Times New Roman"/>
            <w:color w:val="0000FF"/>
          </w:rPr>
          <w:t>рекультивации</w:t>
        </w:r>
      </w:hyperlink>
      <w:r w:rsidRPr="004E5542">
        <w:rPr>
          <w:rFonts w:ascii="Times New Roman" w:hAnsi="Times New Roman" w:cs="Times New Roman"/>
        </w:rPr>
        <w:t xml:space="preserve"> таких земель или земельных участков.</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178" w:name="P1751"/>
      <w:bookmarkEnd w:id="178"/>
      <w:r w:rsidRPr="004E5542">
        <w:rPr>
          <w:rFonts w:ascii="Times New Roman" w:hAnsi="Times New Roman" w:cs="Times New Roman"/>
        </w:rPr>
        <w:t>Статья 39.36. Использование земель или земельных участков, находящихся в государственной или муниципальной собственности, для размещения нестационарных торговых объектов, рекламных конструкций, а также объектов, виды которых устанавливаются Правительством Российской Федерации</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179" w:name="P1753"/>
      <w:bookmarkEnd w:id="179"/>
      <w:r w:rsidRPr="004E5542">
        <w:rPr>
          <w:rFonts w:ascii="Times New Roman" w:hAnsi="Times New Roman" w:cs="Times New Roman"/>
        </w:rPr>
        <w:t xml:space="preserve">1.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w:t>
      </w:r>
      <w:hyperlink r:id="rId71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28 декабря 2009 года N 381-ФЗ "Об основах государственного регулирования торговой деятельности в Российской Федерации".</w:t>
      </w:r>
    </w:p>
    <w:p w:rsidR="00B1239F" w:rsidRPr="004E5542" w:rsidRDefault="00B1239F">
      <w:pPr>
        <w:pStyle w:val="ConsPlusNormal"/>
        <w:spacing w:before="220"/>
        <w:ind w:firstLine="540"/>
        <w:jc w:val="both"/>
        <w:rPr>
          <w:rFonts w:ascii="Times New Roman" w:hAnsi="Times New Roman" w:cs="Times New Roman"/>
        </w:rPr>
      </w:pPr>
      <w:bookmarkStart w:id="180" w:name="P1754"/>
      <w:bookmarkEnd w:id="180"/>
      <w:r w:rsidRPr="004E5542">
        <w:rPr>
          <w:rFonts w:ascii="Times New Roman" w:hAnsi="Times New Roman" w:cs="Times New Roman"/>
        </w:rPr>
        <w:t xml:space="preserve">2. Установка и эксплуатация рекламных конструкций на землях или земельных участках, находящихся в государственной или муниципальной собственности, осуществляются на основании договора на установку и эксплуатацию рекламной конструкции в соответствии с Федеральным </w:t>
      </w:r>
      <w:hyperlink r:id="rId71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13 марта 2006 года N 38-ФЗ "О рекламе".</w:t>
      </w:r>
    </w:p>
    <w:p w:rsidR="00B1239F" w:rsidRPr="004E5542" w:rsidRDefault="00B1239F">
      <w:pPr>
        <w:pStyle w:val="ConsPlusNormal"/>
        <w:spacing w:before="220"/>
        <w:ind w:firstLine="540"/>
        <w:jc w:val="both"/>
        <w:rPr>
          <w:rFonts w:ascii="Times New Roman" w:hAnsi="Times New Roman" w:cs="Times New Roman"/>
        </w:rPr>
      </w:pPr>
      <w:bookmarkStart w:id="181" w:name="P1755"/>
      <w:bookmarkEnd w:id="181"/>
      <w:r w:rsidRPr="004E5542">
        <w:rPr>
          <w:rFonts w:ascii="Times New Roman" w:hAnsi="Times New Roman" w:cs="Times New Roman"/>
        </w:rPr>
        <w:t xml:space="preserve">3. </w:t>
      </w:r>
      <w:hyperlink r:id="rId720" w:history="1">
        <w:r w:rsidRPr="004E5542">
          <w:rPr>
            <w:rFonts w:ascii="Times New Roman" w:hAnsi="Times New Roman" w:cs="Times New Roman"/>
            <w:color w:val="0000FF"/>
          </w:rPr>
          <w:t>Виды</w:t>
        </w:r>
      </w:hyperlink>
      <w:r w:rsidRPr="004E5542">
        <w:rPr>
          <w:rFonts w:ascii="Times New Roman" w:hAnsi="Times New Roman" w:cs="Times New Roman"/>
        </w:rPr>
        <w:t xml:space="preserve">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w:t>
      </w:r>
      <w:r w:rsidRPr="004E5542">
        <w:rPr>
          <w:rFonts w:ascii="Times New Roman" w:hAnsi="Times New Roman" w:cs="Times New Roman"/>
        </w:rPr>
        <w:lastRenderedPageBreak/>
        <w:t xml:space="preserve">земельных участков и установления сервитутов, публичного сервитута (за исключением объектов, указанных в </w:t>
      </w:r>
      <w:hyperlink w:anchor="P1753" w:history="1">
        <w:r w:rsidRPr="004E5542">
          <w:rPr>
            <w:rFonts w:ascii="Times New Roman" w:hAnsi="Times New Roman" w:cs="Times New Roman"/>
            <w:color w:val="0000FF"/>
          </w:rPr>
          <w:t>пунктах 1</w:t>
        </w:r>
      </w:hyperlink>
      <w:r w:rsidRPr="004E5542">
        <w:rPr>
          <w:rFonts w:ascii="Times New Roman" w:hAnsi="Times New Roman" w:cs="Times New Roman"/>
        </w:rPr>
        <w:t xml:space="preserve"> и </w:t>
      </w:r>
      <w:hyperlink w:anchor="P1754" w:history="1">
        <w:r w:rsidRPr="004E5542">
          <w:rPr>
            <w:rFonts w:ascii="Times New Roman" w:hAnsi="Times New Roman" w:cs="Times New Roman"/>
            <w:color w:val="0000FF"/>
          </w:rPr>
          <w:t>2</w:t>
        </w:r>
      </w:hyperlink>
      <w:r w:rsidRPr="004E5542">
        <w:rPr>
          <w:rFonts w:ascii="Times New Roman" w:hAnsi="Times New Roman" w:cs="Times New Roman"/>
        </w:rPr>
        <w:t xml:space="preserve"> настоящей статьи),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2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В случае, если объекты, размещенные в соответствии с </w:t>
      </w:r>
      <w:hyperlink w:anchor="P1755" w:history="1">
        <w:r w:rsidRPr="004E5542">
          <w:rPr>
            <w:rFonts w:ascii="Times New Roman" w:hAnsi="Times New Roman" w:cs="Times New Roman"/>
            <w:color w:val="0000FF"/>
          </w:rPr>
          <w:t>пунктом 3</w:t>
        </w:r>
      </w:hyperlink>
      <w:r w:rsidRPr="004E5542">
        <w:rPr>
          <w:rFonts w:ascii="Times New Roman" w:hAnsi="Times New Roman" w:cs="Times New Roman"/>
        </w:rPr>
        <w:t xml:space="preserve"> настоящей статьи, предназначены для подключения (технологического присоединения) объектов капитального строительства к сетям инженерно-технического обеспечения, предоставление гражданам, юридическим лицам земельных участков, которые находятся в государственной или муниципальной собственности и на которых или под поверхностью которых размещены указанные объекты, не влечет за собой принудительные снос или демонтаж указанных объектов (за исключением случаев, если наличие указанных объектов приводит к невозможности использования земельных участков в соответствии с их разрешенным использованием).</w:t>
      </w:r>
    </w:p>
    <w:p w:rsidR="00B1239F" w:rsidRPr="004E5542" w:rsidRDefault="00B1239F">
      <w:pPr>
        <w:pStyle w:val="ConsPlusNormal"/>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О разъяснении положений гл. V.7 см. </w:t>
            </w:r>
            <w:hyperlink r:id="rId722" w:history="1">
              <w:r w:rsidRPr="004E5542">
                <w:rPr>
                  <w:rFonts w:ascii="Times New Roman" w:hAnsi="Times New Roman" w:cs="Times New Roman"/>
                  <w:color w:val="0000FF"/>
                </w:rPr>
                <w:t>ст. 3.6</w:t>
              </w:r>
            </w:hyperlink>
            <w:r w:rsidRPr="004E5542">
              <w:rPr>
                <w:rFonts w:ascii="Times New Roman" w:hAnsi="Times New Roman" w:cs="Times New Roman"/>
                <w:color w:val="392C69"/>
              </w:rPr>
              <w:t xml:space="preserve"> ФЗ от 25.10.2001 N 137-ФЗ.</w:t>
            </w:r>
          </w:p>
        </w:tc>
      </w:tr>
    </w:tbl>
    <w:p w:rsidR="00B1239F" w:rsidRPr="004E5542" w:rsidRDefault="00B1239F">
      <w:pPr>
        <w:pStyle w:val="ConsPlusTitle"/>
        <w:spacing w:before="280"/>
        <w:jc w:val="center"/>
        <w:outlineLvl w:val="0"/>
        <w:rPr>
          <w:rFonts w:ascii="Times New Roman" w:hAnsi="Times New Roman" w:cs="Times New Roman"/>
        </w:rPr>
      </w:pPr>
      <w:bookmarkStart w:id="182" w:name="P1761"/>
      <w:bookmarkEnd w:id="182"/>
      <w:r w:rsidRPr="004E5542">
        <w:rPr>
          <w:rFonts w:ascii="Times New Roman" w:hAnsi="Times New Roman" w:cs="Times New Roman"/>
        </w:rPr>
        <w:t>ГЛАВА V.7. УСТАНОВЛЕНИЕ ПУБЛИЧНОГО СЕРВИТУТА</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В ОТДЕЛЬНЫХ ЦЕЛЯХ</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rPr>
        <w:t xml:space="preserve">(введена Федеральным </w:t>
      </w:r>
      <w:hyperlink r:id="rId72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183" w:name="P1765"/>
      <w:bookmarkEnd w:id="183"/>
      <w:r w:rsidRPr="004E5542">
        <w:rPr>
          <w:rFonts w:ascii="Times New Roman" w:hAnsi="Times New Roman" w:cs="Times New Roman"/>
        </w:rPr>
        <w:t>Статья 39.37. Цели установления публичного сервитута</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72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ind w:firstLine="540"/>
        <w:jc w:val="both"/>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О предоставлении земельных участков в целях размещения линейных объектов федерального, регионального и местного значения см. </w:t>
            </w:r>
            <w:hyperlink r:id="rId725" w:history="1">
              <w:r w:rsidRPr="004E5542">
                <w:rPr>
                  <w:rFonts w:ascii="Times New Roman" w:hAnsi="Times New Roman" w:cs="Times New Roman"/>
                  <w:color w:val="0000FF"/>
                </w:rPr>
                <w:t>ч. 1 ст. 11</w:t>
              </w:r>
            </w:hyperlink>
            <w:r w:rsidRPr="004E5542">
              <w:rPr>
                <w:rFonts w:ascii="Times New Roman" w:hAnsi="Times New Roman" w:cs="Times New Roman"/>
                <w:color w:val="392C69"/>
              </w:rPr>
              <w:t xml:space="preserve"> ФЗ от 03.08.2018 N 341-ФЗ.</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 xml:space="preserve">В порядке, предусмотренном настоящей главой, публичный сервитут устанавливается для использования земельных участков и (или) земель в следующих </w:t>
      </w:r>
      <w:hyperlink w:anchor="P536" w:history="1">
        <w:r w:rsidRPr="004E5542">
          <w:rPr>
            <w:rFonts w:ascii="Times New Roman" w:hAnsi="Times New Roman" w:cs="Times New Roman"/>
            <w:color w:val="0000FF"/>
          </w:rPr>
          <w:t>целях</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bookmarkStart w:id="184" w:name="P1771"/>
      <w:bookmarkEnd w:id="184"/>
      <w:r w:rsidRPr="004E5542">
        <w:rPr>
          <w:rFonts w:ascii="Times New Roman" w:hAnsi="Times New Roman" w:cs="Times New Roman"/>
        </w:rPr>
        <w:t xml:space="preserve">1) размещение объектов </w:t>
      </w:r>
      <w:proofErr w:type="spellStart"/>
      <w:r w:rsidRPr="004E5542">
        <w:rPr>
          <w:rFonts w:ascii="Times New Roman" w:hAnsi="Times New Roman" w:cs="Times New Roman"/>
        </w:rPr>
        <w:t>электросетевого</w:t>
      </w:r>
      <w:proofErr w:type="spellEnd"/>
      <w:r w:rsidRPr="004E5542">
        <w:rPr>
          <w:rFonts w:ascii="Times New Roman" w:hAnsi="Times New Roman" w:cs="Times New Roman"/>
        </w:rPr>
        <w:t xml:space="preserve">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федерального, регионального или местного значения, либо необходимы для организации </w:t>
      </w:r>
      <w:proofErr w:type="spellStart"/>
      <w:r w:rsidRPr="004E5542">
        <w:rPr>
          <w:rFonts w:ascii="Times New Roman" w:hAnsi="Times New Roman" w:cs="Times New Roman"/>
        </w:rPr>
        <w:t>электро</w:t>
      </w:r>
      <w:proofErr w:type="spellEnd"/>
      <w:r w:rsidRPr="004E5542">
        <w:rPr>
          <w:rFonts w:ascii="Times New Roman" w:hAnsi="Times New Roman" w:cs="Times New Roman"/>
        </w:rPr>
        <w:t xml:space="preserve">-, </w:t>
      </w:r>
      <w:proofErr w:type="spellStart"/>
      <w:r w:rsidRPr="004E5542">
        <w:rPr>
          <w:rFonts w:ascii="Times New Roman" w:hAnsi="Times New Roman" w:cs="Times New Roman"/>
        </w:rPr>
        <w:t>газо</w:t>
      </w:r>
      <w:proofErr w:type="spellEnd"/>
      <w:r w:rsidRPr="004E5542">
        <w:rPr>
          <w:rFonts w:ascii="Times New Roman" w:hAnsi="Times New Roman" w:cs="Times New Roman"/>
        </w:rPr>
        <w:t>-,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(далее также - инженерные сооружения);</w:t>
      </w:r>
    </w:p>
    <w:p w:rsidR="00B1239F" w:rsidRPr="004E5542" w:rsidRDefault="00B1239F">
      <w:pPr>
        <w:pStyle w:val="ConsPlusNormal"/>
        <w:spacing w:before="220"/>
        <w:ind w:firstLine="540"/>
        <w:jc w:val="both"/>
        <w:rPr>
          <w:rFonts w:ascii="Times New Roman" w:hAnsi="Times New Roman" w:cs="Times New Roman"/>
        </w:rPr>
      </w:pPr>
      <w:bookmarkStart w:id="185" w:name="P1772"/>
      <w:bookmarkEnd w:id="185"/>
      <w:r w:rsidRPr="004E5542">
        <w:rPr>
          <w:rFonts w:ascii="Times New Roman" w:hAnsi="Times New Roman" w:cs="Times New Roman"/>
        </w:rPr>
        <w:t xml:space="preserve">2) складирование строительных и иных материалов, размещение временных или </w:t>
      </w:r>
      <w:hyperlink r:id="rId726" w:history="1">
        <w:r w:rsidRPr="004E5542">
          <w:rPr>
            <w:rFonts w:ascii="Times New Roman" w:hAnsi="Times New Roman" w:cs="Times New Roman"/>
            <w:color w:val="0000FF"/>
          </w:rPr>
          <w:t>вспомогательных</w:t>
        </w:r>
      </w:hyperlink>
      <w:r w:rsidRPr="004E5542">
        <w:rPr>
          <w:rFonts w:ascii="Times New Roman" w:hAnsi="Times New Roman" w:cs="Times New Roman"/>
        </w:rPr>
        <w:t xml:space="preserve">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федерального, регионального или местного значения, на срок указанных строительства, реконструкции, ремонта;</w:t>
      </w:r>
    </w:p>
    <w:p w:rsidR="00B1239F" w:rsidRPr="004E5542" w:rsidRDefault="00B1239F">
      <w:pPr>
        <w:pStyle w:val="ConsPlusNormal"/>
        <w:spacing w:before="220"/>
        <w:ind w:firstLine="540"/>
        <w:jc w:val="both"/>
        <w:rPr>
          <w:rFonts w:ascii="Times New Roman" w:hAnsi="Times New Roman" w:cs="Times New Roman"/>
        </w:rPr>
      </w:pPr>
      <w:bookmarkStart w:id="186" w:name="P1773"/>
      <w:bookmarkEnd w:id="186"/>
      <w:r w:rsidRPr="004E5542">
        <w:rPr>
          <w:rFonts w:ascii="Times New Roman" w:hAnsi="Times New Roman" w:cs="Times New Roman"/>
        </w:rPr>
        <w:t>3) устройство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w:t>
      </w:r>
    </w:p>
    <w:p w:rsidR="00B1239F" w:rsidRPr="004E5542" w:rsidRDefault="00B1239F">
      <w:pPr>
        <w:pStyle w:val="ConsPlusNormal"/>
        <w:spacing w:before="220"/>
        <w:ind w:firstLine="540"/>
        <w:jc w:val="both"/>
        <w:rPr>
          <w:rFonts w:ascii="Times New Roman" w:hAnsi="Times New Roman" w:cs="Times New Roman"/>
        </w:rPr>
      </w:pPr>
      <w:bookmarkStart w:id="187" w:name="P1774"/>
      <w:bookmarkEnd w:id="187"/>
      <w:r w:rsidRPr="004E5542">
        <w:rPr>
          <w:rFonts w:ascii="Times New Roman" w:hAnsi="Times New Roman" w:cs="Times New Roman"/>
        </w:rPr>
        <w:lastRenderedPageBreak/>
        <w:t>4) размещение автомобильных дорог и железнодорожных путей в туннелях;</w:t>
      </w:r>
    </w:p>
    <w:p w:rsidR="00B1239F" w:rsidRPr="004E5542" w:rsidRDefault="00B1239F">
      <w:pPr>
        <w:pStyle w:val="ConsPlusNormal"/>
        <w:spacing w:before="220"/>
        <w:ind w:firstLine="540"/>
        <w:jc w:val="both"/>
        <w:rPr>
          <w:rFonts w:ascii="Times New Roman" w:hAnsi="Times New Roman" w:cs="Times New Roman"/>
        </w:rPr>
      </w:pPr>
      <w:bookmarkStart w:id="188" w:name="P1775"/>
      <w:bookmarkEnd w:id="188"/>
      <w:r w:rsidRPr="004E5542">
        <w:rPr>
          <w:rFonts w:ascii="Times New Roman" w:hAnsi="Times New Roman" w:cs="Times New Roman"/>
        </w:rPr>
        <w:t xml:space="preserve">5)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w:t>
      </w:r>
      <w:hyperlink w:anchor="P1771" w:history="1">
        <w:r w:rsidRPr="004E5542">
          <w:rPr>
            <w:rFonts w:ascii="Times New Roman" w:hAnsi="Times New Roman" w:cs="Times New Roman"/>
            <w:color w:val="0000FF"/>
          </w:rPr>
          <w:t>подпунктом 1</w:t>
        </w:r>
      </w:hyperlink>
      <w:r w:rsidRPr="004E5542">
        <w:rPr>
          <w:rFonts w:ascii="Times New Roman" w:hAnsi="Times New Roman" w:cs="Times New Roman"/>
        </w:rPr>
        <w:t xml:space="preserve"> настоящей статьи.</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189" w:name="P1777"/>
      <w:bookmarkEnd w:id="189"/>
      <w:r w:rsidRPr="004E5542">
        <w:rPr>
          <w:rFonts w:ascii="Times New Roman" w:hAnsi="Times New Roman" w:cs="Times New Roman"/>
        </w:rPr>
        <w:t>Статья 39.38. Органы, принимающие решение об установлении публичного сервитута</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72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Публичный сервитут в отношении земельных участков и (или) земель для их использования в целях, предусмотренных </w:t>
      </w:r>
      <w:hyperlink w:anchor="P1765" w:history="1">
        <w:r w:rsidRPr="004E5542">
          <w:rPr>
            <w:rFonts w:ascii="Times New Roman" w:hAnsi="Times New Roman" w:cs="Times New Roman"/>
            <w:color w:val="0000FF"/>
          </w:rPr>
          <w:t>статьей 39.37</w:t>
        </w:r>
      </w:hyperlink>
      <w:r w:rsidRPr="004E5542">
        <w:rPr>
          <w:rFonts w:ascii="Times New Roman" w:hAnsi="Times New Roman" w:cs="Times New Roman"/>
        </w:rPr>
        <w:t xml:space="preserve"> настоящего Кодекса (далее также в настоящей главе - публичный сервитут), устанавливается:</w:t>
      </w:r>
    </w:p>
    <w:p w:rsidR="00B1239F" w:rsidRPr="004E5542" w:rsidRDefault="00B1239F">
      <w:pPr>
        <w:pStyle w:val="ConsPlusNormal"/>
        <w:spacing w:before="220"/>
        <w:ind w:firstLine="540"/>
        <w:jc w:val="both"/>
        <w:rPr>
          <w:rFonts w:ascii="Times New Roman" w:hAnsi="Times New Roman" w:cs="Times New Roman"/>
        </w:rPr>
      </w:pPr>
      <w:bookmarkStart w:id="190" w:name="P1781"/>
      <w:bookmarkEnd w:id="190"/>
      <w:r w:rsidRPr="004E5542">
        <w:rPr>
          <w:rFonts w:ascii="Times New Roman" w:hAnsi="Times New Roman" w:cs="Times New Roman"/>
        </w:rPr>
        <w:t>1) решениями уполномоченных федеральных органов исполнительной власти - в случаях установления публичного сервитута для размещения инженерных сооружений федерального значения, устройства пересечений автомобильных дорог или железнодорожных путей с железнодорожными путями общего пользования, автомобильными дорогами федерального значения или для устройства примыканий автомобильных дорог к автомобильным дорогам федерального значения, размещения автомобильных дорог федерального значения, железнодорожных путей в туннелях;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решениями уполномоченных исполнительных органов государственной власти субъектов Российской Федерации - в случаях установления публичного сервитута для размещения инженерных сооружений регионального значения, устройства пересечений автомобильных дорог или железнодорожных путей с автомобильными дорогами регионального или межмуниципального значения или для устройства примыканий автомобильных дорог к автомобильным дорогам регионального или межмуниципального значения, размещения автомобильных дорог регионального или межмуниципального значения в туннелях;</w:t>
      </w:r>
    </w:p>
    <w:p w:rsidR="00B1239F" w:rsidRPr="004E5542" w:rsidRDefault="00B1239F">
      <w:pPr>
        <w:pStyle w:val="ConsPlusNormal"/>
        <w:spacing w:before="220"/>
        <w:ind w:firstLine="540"/>
        <w:jc w:val="both"/>
        <w:rPr>
          <w:rFonts w:ascii="Times New Roman" w:hAnsi="Times New Roman" w:cs="Times New Roman"/>
        </w:rPr>
      </w:pPr>
      <w:bookmarkStart w:id="191" w:name="P1783"/>
      <w:bookmarkEnd w:id="191"/>
      <w:r w:rsidRPr="004E5542">
        <w:rPr>
          <w:rFonts w:ascii="Times New Roman" w:hAnsi="Times New Roman" w:cs="Times New Roman"/>
        </w:rPr>
        <w:t>3) решениями уполномоченных органов исполнительной власти, органов местного самоуправления, принимающих решения об изъятии земельных участков для государственных или муниципальных нужд, - в случае установления публичного сервитута в целях реконструкции инженерных сооружений, переносимых в связи с изъятием земельных участков, на которых они располагались,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решениями органов местного самоуправления городского округа, городского поселения - в случаях установления публичного сервитута для размещения инженерных сооружений, являющихся объектами местного значения городского округа, городского поселения, устройства пересечений автомобильных дорог или железнодорожных путей с автомобильными дорогами местного значения городского округа, городского поселения или для устройства примыканий автомобильных дорог к автомобильным дорогам местного значения городского округа, городского поселения, размещения автомобильных дорог местного значения городского округа, городского поселения в туннелях, а также в целях, предусмотренных </w:t>
      </w:r>
      <w:hyperlink w:anchor="P1765" w:history="1">
        <w:r w:rsidRPr="004E5542">
          <w:rPr>
            <w:rFonts w:ascii="Times New Roman" w:hAnsi="Times New Roman" w:cs="Times New Roman"/>
            <w:color w:val="0000FF"/>
          </w:rPr>
          <w:t>статьей 39.37</w:t>
        </w:r>
      </w:hyperlink>
      <w:r w:rsidRPr="004E5542">
        <w:rPr>
          <w:rFonts w:ascii="Times New Roman" w:hAnsi="Times New Roman" w:cs="Times New Roman"/>
        </w:rPr>
        <w:t xml:space="preserve"> настоящего Кодекса и не указанных в </w:t>
      </w:r>
      <w:hyperlink w:anchor="P1781"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 </w:t>
      </w:r>
      <w:hyperlink w:anchor="P1783" w:history="1">
        <w:r w:rsidRPr="004E5542">
          <w:rPr>
            <w:rFonts w:ascii="Times New Roman" w:hAnsi="Times New Roman" w:cs="Times New Roman"/>
            <w:color w:val="0000FF"/>
          </w:rPr>
          <w:t>3</w:t>
        </w:r>
      </w:hyperlink>
      <w:r w:rsidRPr="004E5542">
        <w:rPr>
          <w:rFonts w:ascii="Times New Roman" w:hAnsi="Times New Roman" w:cs="Times New Roman"/>
        </w:rPr>
        <w:t xml:space="preserve"> настоящей статьи, в отношении земельных участков и (или) земель, расположенных в границах городского округа, городского поселения;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решением органа местного самоуправления муниципального района - в случае установления публичного сервитута для размещения инженерных сооружений, являющихся объектами местного значения муниципального района, сельского поселения, размещения автомобильных дорог местного значения муниципального района, сельского поселения в туннелях, а также в целях, предусмотренных </w:t>
      </w:r>
      <w:hyperlink w:anchor="P1765" w:history="1">
        <w:r w:rsidRPr="004E5542">
          <w:rPr>
            <w:rFonts w:ascii="Times New Roman" w:hAnsi="Times New Roman" w:cs="Times New Roman"/>
            <w:color w:val="0000FF"/>
          </w:rPr>
          <w:t>статьей 39.37</w:t>
        </w:r>
      </w:hyperlink>
      <w:r w:rsidRPr="004E5542">
        <w:rPr>
          <w:rFonts w:ascii="Times New Roman" w:hAnsi="Times New Roman" w:cs="Times New Roman"/>
        </w:rPr>
        <w:t xml:space="preserve"> настоящего Кодекса и не указанных в </w:t>
      </w:r>
      <w:hyperlink w:anchor="P1781"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 </w:t>
      </w:r>
      <w:hyperlink w:anchor="P1783" w:history="1">
        <w:r w:rsidRPr="004E5542">
          <w:rPr>
            <w:rFonts w:ascii="Times New Roman" w:hAnsi="Times New Roman" w:cs="Times New Roman"/>
            <w:color w:val="0000FF"/>
          </w:rPr>
          <w:t>3</w:t>
        </w:r>
      </w:hyperlink>
      <w:r w:rsidRPr="004E5542">
        <w:rPr>
          <w:rFonts w:ascii="Times New Roman" w:hAnsi="Times New Roman" w:cs="Times New Roman"/>
        </w:rPr>
        <w:t xml:space="preserve"> настоящей статьи, в отношении земельных участков и (или) земель, расположенных в границах сельских поселений, на межселенных территориях муниципального района.</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192" w:name="P1787"/>
      <w:bookmarkEnd w:id="192"/>
      <w:r w:rsidRPr="004E5542">
        <w:rPr>
          <w:rFonts w:ascii="Times New Roman" w:hAnsi="Times New Roman" w:cs="Times New Roman"/>
        </w:rPr>
        <w:t>Статья 39.39. Условия установления публичного сервитута</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72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Публичный сервитут устанавливается решением уполномоченного органа исполнительной власти или органа местного самоуправления, предусмотренных статьей 39.38 настоящего Кодекса (далее также в настоящей главе - орган, уполномоченный на установление публичного сервитута), на основании </w:t>
      </w:r>
      <w:hyperlink r:id="rId729" w:history="1">
        <w:r w:rsidRPr="004E5542">
          <w:rPr>
            <w:rFonts w:ascii="Times New Roman" w:hAnsi="Times New Roman" w:cs="Times New Roman"/>
            <w:color w:val="0000FF"/>
          </w:rPr>
          <w:t>ходатайства</w:t>
        </w:r>
      </w:hyperlink>
      <w:r w:rsidRPr="004E5542">
        <w:rPr>
          <w:rFonts w:ascii="Times New Roman" w:hAnsi="Times New Roman" w:cs="Times New Roman"/>
        </w:rPr>
        <w:t xml:space="preserve"> об установлении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Публичный сервитут должен устанавливаться с учетом положений </w:t>
      </w:r>
      <w:hyperlink w:anchor="P530" w:history="1">
        <w:r w:rsidRPr="004E5542">
          <w:rPr>
            <w:rFonts w:ascii="Times New Roman" w:hAnsi="Times New Roman" w:cs="Times New Roman"/>
            <w:color w:val="0000FF"/>
          </w:rPr>
          <w:t>статьи 23</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Установление публичного сервитута допускается только при условии обоснования необходимости его установления в соответствии с </w:t>
      </w:r>
      <w:hyperlink w:anchor="P1822" w:history="1">
        <w:r w:rsidRPr="004E5542">
          <w:rPr>
            <w:rFonts w:ascii="Times New Roman" w:hAnsi="Times New Roman" w:cs="Times New Roman"/>
            <w:color w:val="0000FF"/>
          </w:rPr>
          <w:t>пунктами 2</w:t>
        </w:r>
      </w:hyperlink>
      <w:r w:rsidRPr="004E5542">
        <w:rPr>
          <w:rFonts w:ascii="Times New Roman" w:hAnsi="Times New Roman" w:cs="Times New Roman"/>
        </w:rPr>
        <w:t xml:space="preserve"> и </w:t>
      </w:r>
      <w:hyperlink w:anchor="P1829" w:history="1">
        <w:r w:rsidRPr="004E5542">
          <w:rPr>
            <w:rFonts w:ascii="Times New Roman" w:hAnsi="Times New Roman" w:cs="Times New Roman"/>
            <w:color w:val="0000FF"/>
          </w:rPr>
          <w:t>3 статьи 39.41</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Установление публичного сервитута осуществляется независимо от формы собственности на земельный участок.</w:t>
      </w:r>
    </w:p>
    <w:p w:rsidR="00B1239F" w:rsidRPr="004E5542" w:rsidRDefault="00B1239F">
      <w:pPr>
        <w:pStyle w:val="ConsPlusNormal"/>
        <w:spacing w:before="220"/>
        <w:ind w:firstLine="540"/>
        <w:jc w:val="both"/>
        <w:rPr>
          <w:rFonts w:ascii="Times New Roman" w:hAnsi="Times New Roman" w:cs="Times New Roman"/>
        </w:rPr>
      </w:pPr>
      <w:bookmarkStart w:id="193" w:name="P1794"/>
      <w:bookmarkEnd w:id="193"/>
      <w:r w:rsidRPr="004E5542">
        <w:rPr>
          <w:rFonts w:ascii="Times New Roman" w:hAnsi="Times New Roman" w:cs="Times New Roman"/>
        </w:rPr>
        <w:t xml:space="preserve">5. Не допускается установление публичного сервитута в целях, указанных в </w:t>
      </w:r>
      <w:hyperlink w:anchor="P1771"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и </w:t>
      </w:r>
      <w:hyperlink w:anchor="P1772" w:history="1">
        <w:r w:rsidRPr="004E5542">
          <w:rPr>
            <w:rFonts w:ascii="Times New Roman" w:hAnsi="Times New Roman" w:cs="Times New Roman"/>
            <w:color w:val="0000FF"/>
          </w:rPr>
          <w:t>2 статьи 39.37</w:t>
        </w:r>
      </w:hyperlink>
      <w:r w:rsidRPr="004E5542">
        <w:rPr>
          <w:rFonts w:ascii="Times New Roman" w:hAnsi="Times New Roman" w:cs="Times New Roman"/>
        </w:rPr>
        <w:t xml:space="preserve"> настоящего Кодекса, в отношении земельных участков, предоставленных или принадлежащих гражданам и предназначенных для индивидуального жилищного строительства, ведения садоводства, огородничества, личного подсобного хозяйства, за исключением случаев, если это требуется для: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эксплуатации, реконструкции существующих инженерных сооружений;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размещения инженерных сооружений, которые переносятся с земельных участков, изымаемых для государственных или муниципальных нужд.</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194" w:name="P1799"/>
      <w:bookmarkEnd w:id="194"/>
      <w:r w:rsidRPr="004E5542">
        <w:rPr>
          <w:rFonts w:ascii="Times New Roman" w:hAnsi="Times New Roman" w:cs="Times New Roman"/>
        </w:rPr>
        <w:t>Статья 39.40. Лица, имеющие право ходатайствовать об установлении публичного сервитута</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73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С ходатайством об установлении публичного сервитута вправе обратиться организация (далее в настоящей главе - заявитель):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являющаяся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являющаяся организацией связи, - для размещения линий или сооружений связи, указанных в </w:t>
      </w:r>
      <w:hyperlink w:anchor="P1771" w:history="1">
        <w:r w:rsidRPr="004E5542">
          <w:rPr>
            <w:rFonts w:ascii="Times New Roman" w:hAnsi="Times New Roman" w:cs="Times New Roman"/>
            <w:color w:val="0000FF"/>
          </w:rPr>
          <w:t>подпункте 1 статьи 39.37</w:t>
        </w:r>
      </w:hyperlink>
      <w:r w:rsidRPr="004E5542">
        <w:rPr>
          <w:rFonts w:ascii="Times New Roman" w:hAnsi="Times New Roman" w:cs="Times New Roman"/>
        </w:rPr>
        <w:t xml:space="preserve"> настоящего Кодекса,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являющаяся владельцем объекта транспортной инфраструктуры федерального, регионального или местного значения, - в случае установления публичного сервитута для целей, указанных в </w:t>
      </w:r>
      <w:hyperlink w:anchor="P1772" w:history="1">
        <w:r w:rsidRPr="004E5542">
          <w:rPr>
            <w:rFonts w:ascii="Times New Roman" w:hAnsi="Times New Roman" w:cs="Times New Roman"/>
            <w:color w:val="0000FF"/>
          </w:rPr>
          <w:t>подпунктах 2</w:t>
        </w:r>
      </w:hyperlink>
      <w:r w:rsidRPr="004E5542">
        <w:rPr>
          <w:rFonts w:ascii="Times New Roman" w:hAnsi="Times New Roman" w:cs="Times New Roman"/>
        </w:rPr>
        <w:t xml:space="preserve"> - </w:t>
      </w:r>
      <w:hyperlink w:anchor="P1775" w:history="1">
        <w:r w:rsidRPr="004E5542">
          <w:rPr>
            <w:rFonts w:ascii="Times New Roman" w:hAnsi="Times New Roman" w:cs="Times New Roman"/>
            <w:color w:val="0000FF"/>
          </w:rPr>
          <w:t>5 статьи 39.37</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предусмотренная </w:t>
      </w:r>
      <w:hyperlink w:anchor="P2366" w:history="1">
        <w:r w:rsidRPr="004E5542">
          <w:rPr>
            <w:rFonts w:ascii="Times New Roman" w:hAnsi="Times New Roman" w:cs="Times New Roman"/>
            <w:color w:val="0000FF"/>
          </w:rPr>
          <w:t>пунктом 1 статьи 56.4</w:t>
        </w:r>
      </w:hyperlink>
      <w:r w:rsidRPr="004E5542">
        <w:rPr>
          <w:rFonts w:ascii="Times New Roman" w:hAnsi="Times New Roman" w:cs="Times New Roman"/>
        </w:rPr>
        <w:t xml:space="preserve"> настоящего Кодекса и подавшая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5) иное лицо, уполномоченное в соответствии с нормативными правовыми актами Российской Федерации, нормативными правовыми актами субъектов Российской Федерации,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195" w:name="P1809"/>
      <w:bookmarkEnd w:id="195"/>
      <w:r w:rsidRPr="004E5542">
        <w:rPr>
          <w:rFonts w:ascii="Times New Roman" w:hAnsi="Times New Roman" w:cs="Times New Roman"/>
        </w:rPr>
        <w:t>Статья 39.41. Ходатайство об установлении публичного сервитута</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73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196" w:name="P1812"/>
      <w:bookmarkEnd w:id="196"/>
      <w:r w:rsidRPr="004E5542">
        <w:rPr>
          <w:rFonts w:ascii="Times New Roman" w:hAnsi="Times New Roman" w:cs="Times New Roman"/>
        </w:rPr>
        <w:t>1. В ходатайстве об установлении публичного сервитута должны быть указаны: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цель установления публичного сервитута в соответствии со </w:t>
      </w:r>
      <w:hyperlink w:anchor="P1765" w:history="1">
        <w:r w:rsidRPr="004E5542">
          <w:rPr>
            <w:rFonts w:ascii="Times New Roman" w:hAnsi="Times New Roman" w:cs="Times New Roman"/>
            <w:color w:val="0000FF"/>
          </w:rPr>
          <w:t>статьей 39.37</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испрашиваемый срок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B1239F" w:rsidRPr="004E5542" w:rsidRDefault="00B1239F">
      <w:pPr>
        <w:pStyle w:val="ConsPlusNormal"/>
        <w:spacing w:before="220"/>
        <w:ind w:firstLine="540"/>
        <w:jc w:val="both"/>
        <w:rPr>
          <w:rFonts w:ascii="Times New Roman" w:hAnsi="Times New Roman" w:cs="Times New Roman"/>
        </w:rPr>
      </w:pPr>
      <w:bookmarkStart w:id="197" w:name="P1817"/>
      <w:bookmarkEnd w:id="197"/>
      <w:r w:rsidRPr="004E5542">
        <w:rPr>
          <w:rFonts w:ascii="Times New Roman" w:hAnsi="Times New Roman" w:cs="Times New Roman"/>
        </w:rPr>
        <w:t>5) обоснование необходимости установления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почтовый адрес и (или) адрес электронной почты для связи с заявителем.</w:t>
      </w:r>
    </w:p>
    <w:p w:rsidR="00B1239F" w:rsidRPr="004E5542" w:rsidRDefault="00B1239F">
      <w:pPr>
        <w:pStyle w:val="ConsPlusNormal"/>
        <w:spacing w:before="220"/>
        <w:ind w:firstLine="540"/>
        <w:jc w:val="both"/>
        <w:rPr>
          <w:rFonts w:ascii="Times New Roman" w:hAnsi="Times New Roman" w:cs="Times New Roman"/>
        </w:rPr>
      </w:pPr>
      <w:bookmarkStart w:id="198" w:name="P1822"/>
      <w:bookmarkEnd w:id="198"/>
      <w:r w:rsidRPr="004E5542">
        <w:rPr>
          <w:rFonts w:ascii="Times New Roman" w:hAnsi="Times New Roman" w:cs="Times New Roman"/>
        </w:rPr>
        <w:t>2. В обосновании необходимости установления публичного сервитута должны быть приведены:</w:t>
      </w:r>
    </w:p>
    <w:p w:rsidR="00B1239F" w:rsidRPr="004E5542" w:rsidRDefault="00B1239F">
      <w:pPr>
        <w:pStyle w:val="ConsPlusNormal"/>
        <w:spacing w:before="220"/>
        <w:ind w:firstLine="540"/>
        <w:jc w:val="both"/>
        <w:rPr>
          <w:rFonts w:ascii="Times New Roman" w:hAnsi="Times New Roman" w:cs="Times New Roman"/>
        </w:rPr>
      </w:pPr>
      <w:bookmarkStart w:id="199" w:name="P1823"/>
      <w:bookmarkEnd w:id="199"/>
      <w:r w:rsidRPr="004E5542">
        <w:rPr>
          <w:rFonts w:ascii="Times New Roman" w:hAnsi="Times New Roman" w:cs="Times New Roman"/>
        </w:rPr>
        <w:t>1) реквизиты решения об утверждении документа территориального планирования, предусматривающего размещение объекта федерального, регионального или местного значения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в целях проведения инженерных изысканий для их строительства, реконструкции, а также в целях строительства или реконструкции таких инженерных сооружений, если такие инженерные сооружения в соответствии с законодательством о градостроительной деятельности подлежат отображению в документах территориального планирования;</w:t>
      </w:r>
    </w:p>
    <w:p w:rsidR="00B1239F" w:rsidRPr="004E5542" w:rsidRDefault="00B1239F">
      <w:pPr>
        <w:pStyle w:val="ConsPlusNormal"/>
        <w:spacing w:before="220"/>
        <w:ind w:firstLine="540"/>
        <w:jc w:val="both"/>
        <w:rPr>
          <w:rFonts w:ascii="Times New Roman" w:hAnsi="Times New Roman" w:cs="Times New Roman"/>
        </w:rPr>
      </w:pPr>
      <w:bookmarkStart w:id="200" w:name="P1824"/>
      <w:bookmarkEnd w:id="200"/>
      <w:r w:rsidRPr="004E5542">
        <w:rPr>
          <w:rFonts w:ascii="Times New Roman" w:hAnsi="Times New Roman" w:cs="Times New Roman"/>
        </w:rPr>
        <w:t xml:space="preserve">2) реквизиты решения об утверждении проекта планировки территории, предусматривающего размещение инженерного сооружения, автомобильной дороги, железнодорожных путей в случае, если подано ходатайство об установлении публичного </w:t>
      </w:r>
      <w:r w:rsidRPr="004E5542">
        <w:rPr>
          <w:rFonts w:ascii="Times New Roman" w:hAnsi="Times New Roman" w:cs="Times New Roman"/>
        </w:rPr>
        <w:lastRenderedPageBreak/>
        <w:t>сервитута в целях строительства, реконструкции инженерного сооружения, устройства пересечений указанных автомобильной дороги, железнодорожных путей с железнодорожными путями общего пользования, автомобильными дорогами, примыканий автомобильной дороги к другой автомобильной дороге, размещения автомобильной дороги, железнодорожных путей в туннелях, проведения инженерных изысканий для строительства, реконструкции указанных инженерного сооружения, автомобильной дороги, железнодорожных путей, за исключением случаев, если в соответствии с законодательством о градостроительной деятельности для размещения указанных инженерного сооружения, автомобильной дороги, железнодорожных путей не требуется разработка документации по планировке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реквизиты решения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которыми предусмотрены мероприятия по строительству, реконструкции инженерного сооружения, в случае, если подано ходатайство об установлении публичного сервитута в целях строительства или реконструкции указанного инженерного сооружения;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реквизиты решения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проект организации строительства объекта федерального, регионального или местного значения в случае установления публичного сервитута для целей, предусмотренных </w:t>
      </w:r>
      <w:hyperlink w:anchor="P1772" w:history="1">
        <w:r w:rsidRPr="004E5542">
          <w:rPr>
            <w:rFonts w:ascii="Times New Roman" w:hAnsi="Times New Roman" w:cs="Times New Roman"/>
            <w:color w:val="0000FF"/>
          </w:rPr>
          <w:t>подпунктом 2 статьи 39.37</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договор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указанными в </w:t>
      </w:r>
      <w:hyperlink w:anchor="P1823"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и </w:t>
      </w:r>
      <w:hyperlink w:anchor="P1824" w:history="1">
        <w:r w:rsidRPr="004E5542">
          <w:rPr>
            <w:rFonts w:ascii="Times New Roman" w:hAnsi="Times New Roman" w:cs="Times New Roman"/>
            <w:color w:val="0000FF"/>
          </w:rPr>
          <w:t>2</w:t>
        </w:r>
      </w:hyperlink>
      <w:r w:rsidRPr="004E5542">
        <w:rPr>
          <w:rFonts w:ascii="Times New Roman" w:hAnsi="Times New Roman" w:cs="Times New Roman"/>
        </w:rPr>
        <w:t xml:space="preserve"> настоящего пункта.</w:t>
      </w:r>
    </w:p>
    <w:p w:rsidR="00B1239F" w:rsidRPr="004E5542" w:rsidRDefault="00B1239F">
      <w:pPr>
        <w:pStyle w:val="ConsPlusNormal"/>
        <w:spacing w:before="220"/>
        <w:ind w:firstLine="540"/>
        <w:jc w:val="both"/>
        <w:rPr>
          <w:rFonts w:ascii="Times New Roman" w:hAnsi="Times New Roman" w:cs="Times New Roman"/>
        </w:rPr>
      </w:pPr>
      <w:bookmarkStart w:id="201" w:name="P1829"/>
      <w:bookmarkEnd w:id="201"/>
      <w:r w:rsidRPr="004E5542">
        <w:rPr>
          <w:rFonts w:ascii="Times New Roman" w:hAnsi="Times New Roman" w:cs="Times New Roman"/>
        </w:rPr>
        <w:t xml:space="preserve">3. Обоснование необходимости установления публичного сервитута, указанное в </w:t>
      </w:r>
      <w:hyperlink w:anchor="P1817" w:history="1">
        <w:r w:rsidRPr="004E5542">
          <w:rPr>
            <w:rFonts w:ascii="Times New Roman" w:hAnsi="Times New Roman" w:cs="Times New Roman"/>
            <w:color w:val="0000FF"/>
          </w:rPr>
          <w:t>подпункте 5 пункта 1</w:t>
        </w:r>
      </w:hyperlink>
      <w:r w:rsidRPr="004E5542">
        <w:rPr>
          <w:rFonts w:ascii="Times New Roman" w:hAnsi="Times New Roman" w:cs="Times New Roman"/>
        </w:rPr>
        <w:t xml:space="preserve"> настоящей статьи, при отсутствии документов, предусмотренных </w:t>
      </w:r>
      <w:hyperlink w:anchor="P1823" w:history="1">
        <w:r w:rsidRPr="004E5542">
          <w:rPr>
            <w:rFonts w:ascii="Times New Roman" w:hAnsi="Times New Roman" w:cs="Times New Roman"/>
            <w:color w:val="0000FF"/>
          </w:rPr>
          <w:t>подпунктами 1</w:t>
        </w:r>
      </w:hyperlink>
      <w:r w:rsidRPr="004E5542">
        <w:rPr>
          <w:rFonts w:ascii="Times New Roman" w:hAnsi="Times New Roman" w:cs="Times New Roman"/>
        </w:rPr>
        <w:t xml:space="preserve"> и </w:t>
      </w:r>
      <w:hyperlink w:anchor="P1824" w:history="1">
        <w:r w:rsidRPr="004E5542">
          <w:rPr>
            <w:rFonts w:ascii="Times New Roman" w:hAnsi="Times New Roman" w:cs="Times New Roman"/>
            <w:color w:val="0000FF"/>
          </w:rPr>
          <w:t>2 пункта 2</w:t>
        </w:r>
      </w:hyperlink>
      <w:r w:rsidRPr="004E5542">
        <w:rPr>
          <w:rFonts w:ascii="Times New Roman" w:hAnsi="Times New Roman" w:cs="Times New Roman"/>
        </w:rPr>
        <w:t xml:space="preserve"> настоящей статьи, должно также содержать: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которого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w:t>
      </w:r>
      <w:hyperlink w:anchor="P552" w:history="1">
        <w:r w:rsidRPr="004E5542">
          <w:rPr>
            <w:rFonts w:ascii="Times New Roman" w:hAnsi="Times New Roman" w:cs="Times New Roman"/>
            <w:color w:val="0000FF"/>
          </w:rPr>
          <w:t>пунктами 8</w:t>
        </w:r>
      </w:hyperlink>
      <w:r w:rsidRPr="004E5542">
        <w:rPr>
          <w:rFonts w:ascii="Times New Roman" w:hAnsi="Times New Roman" w:cs="Times New Roman"/>
        </w:rPr>
        <w:t xml:space="preserve"> и </w:t>
      </w:r>
      <w:hyperlink w:anchor="P553" w:history="1">
        <w:r w:rsidRPr="004E5542">
          <w:rPr>
            <w:rFonts w:ascii="Times New Roman" w:hAnsi="Times New Roman" w:cs="Times New Roman"/>
            <w:color w:val="0000FF"/>
          </w:rPr>
          <w:t>9 статьи 23</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w:t>
      </w:r>
      <w:hyperlink w:anchor="P1794" w:history="1">
        <w:r w:rsidRPr="004E5542">
          <w:rPr>
            <w:rFonts w:ascii="Times New Roman" w:hAnsi="Times New Roman" w:cs="Times New Roman"/>
            <w:color w:val="0000FF"/>
          </w:rPr>
          <w:t>пунктом 5 статьи 39.39</w:t>
        </w:r>
      </w:hyperlink>
      <w:r w:rsidRPr="004E5542">
        <w:rPr>
          <w:rFonts w:ascii="Times New Roman" w:hAnsi="Times New Roman" w:cs="Times New Roman"/>
        </w:rPr>
        <w:t xml:space="preserve"> настоящего Кодекса,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w:t>
      </w:r>
    </w:p>
    <w:p w:rsidR="00B1239F" w:rsidRPr="004E5542" w:rsidRDefault="00B1239F">
      <w:pPr>
        <w:pStyle w:val="ConsPlusNormal"/>
        <w:spacing w:before="220"/>
        <w:ind w:firstLine="540"/>
        <w:jc w:val="both"/>
        <w:rPr>
          <w:rFonts w:ascii="Times New Roman" w:hAnsi="Times New Roman" w:cs="Times New Roman"/>
        </w:rPr>
      </w:pPr>
      <w:bookmarkStart w:id="202" w:name="P1832"/>
      <w:bookmarkEnd w:id="202"/>
      <w:r w:rsidRPr="004E5542">
        <w:rPr>
          <w:rFonts w:ascii="Times New Roman" w:hAnsi="Times New Roman" w:cs="Times New Roman"/>
        </w:rPr>
        <w:lastRenderedPageBreak/>
        <w:t xml:space="preserve">4. </w:t>
      </w:r>
      <w:hyperlink r:id="rId732" w:history="1">
        <w:r w:rsidRPr="004E5542">
          <w:rPr>
            <w:rFonts w:ascii="Times New Roman" w:hAnsi="Times New Roman" w:cs="Times New Roman"/>
            <w:color w:val="0000FF"/>
          </w:rPr>
          <w:t>Требования</w:t>
        </w:r>
      </w:hyperlink>
      <w:r w:rsidRPr="004E5542">
        <w:rPr>
          <w:rFonts w:ascii="Times New Roman" w:hAnsi="Times New Roman" w:cs="Times New Roman"/>
        </w:rPr>
        <w:t xml:space="preserve"> к форме ходатайства об установлении публичного сервитута, содержанию обоснования необходимости установления публичного сервитута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p w:rsidR="00B1239F" w:rsidRPr="004E5542" w:rsidRDefault="00B1239F">
      <w:pPr>
        <w:pStyle w:val="ConsPlusNormal"/>
        <w:spacing w:before="220"/>
        <w:ind w:firstLine="540"/>
        <w:jc w:val="both"/>
        <w:rPr>
          <w:rFonts w:ascii="Times New Roman" w:hAnsi="Times New Roman" w:cs="Times New Roman"/>
        </w:rPr>
      </w:pPr>
      <w:bookmarkStart w:id="203" w:name="P1833"/>
      <w:bookmarkEnd w:id="203"/>
      <w:r w:rsidRPr="004E5542">
        <w:rPr>
          <w:rFonts w:ascii="Times New Roman" w:hAnsi="Times New Roman" w:cs="Times New Roman"/>
        </w:rPr>
        <w:t>5. К ходатайству об установлении публичного сервитута прилагаются:</w:t>
      </w:r>
    </w:p>
    <w:p w:rsidR="00B1239F" w:rsidRPr="004E5542" w:rsidRDefault="00B1239F">
      <w:pPr>
        <w:pStyle w:val="ConsPlusNormal"/>
        <w:spacing w:before="220"/>
        <w:ind w:firstLine="540"/>
        <w:jc w:val="both"/>
        <w:rPr>
          <w:rFonts w:ascii="Times New Roman" w:hAnsi="Times New Roman" w:cs="Times New Roman"/>
        </w:rPr>
      </w:pPr>
      <w:bookmarkStart w:id="204" w:name="P1834"/>
      <w:bookmarkEnd w:id="204"/>
      <w:r w:rsidRPr="004E5542">
        <w:rPr>
          <w:rFonts w:ascii="Times New Roman" w:hAnsi="Times New Roman" w:cs="Times New Roman"/>
        </w:rPr>
        <w:t>1) 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Границы публичного сервитута в целях, предусмотренных </w:t>
      </w:r>
      <w:hyperlink w:anchor="P1771" w:history="1">
        <w:r w:rsidRPr="004E5542">
          <w:rPr>
            <w:rFonts w:ascii="Times New Roman" w:hAnsi="Times New Roman" w:cs="Times New Roman"/>
            <w:color w:val="0000FF"/>
          </w:rPr>
          <w:t>подпунктами 1</w:t>
        </w:r>
      </w:hyperlink>
      <w:r w:rsidRPr="004E5542">
        <w:rPr>
          <w:rFonts w:ascii="Times New Roman" w:hAnsi="Times New Roman" w:cs="Times New Roman"/>
        </w:rPr>
        <w:t xml:space="preserve">, </w:t>
      </w:r>
      <w:hyperlink w:anchor="P1773" w:history="1">
        <w:r w:rsidRPr="004E5542">
          <w:rPr>
            <w:rFonts w:ascii="Times New Roman" w:hAnsi="Times New Roman" w:cs="Times New Roman"/>
            <w:color w:val="0000FF"/>
          </w:rPr>
          <w:t>3</w:t>
        </w:r>
      </w:hyperlink>
      <w:r w:rsidRPr="004E5542">
        <w:rPr>
          <w:rFonts w:ascii="Times New Roman" w:hAnsi="Times New Roman" w:cs="Times New Roman"/>
        </w:rPr>
        <w:t xml:space="preserve"> и </w:t>
      </w:r>
      <w:hyperlink w:anchor="P1774" w:history="1">
        <w:r w:rsidRPr="004E5542">
          <w:rPr>
            <w:rFonts w:ascii="Times New Roman" w:hAnsi="Times New Roman" w:cs="Times New Roman"/>
            <w:color w:val="0000FF"/>
          </w:rPr>
          <w:t>4 статьи 39.37</w:t>
        </w:r>
      </w:hyperlink>
      <w:r w:rsidRPr="004E5542">
        <w:rPr>
          <w:rFonts w:ascii="Times New Roman" w:hAnsi="Times New Roman" w:cs="Times New Roman"/>
        </w:rPr>
        <w:t xml:space="preserve"> настоящего Кодекса, определяются в соответствии с установленными документацией по планировке территории границами зон планируемого размещения объектов, а в случае, если для размещения инженерных сооружений, автомобильных дорог, железнодорожных путей разработка документации по планировке территории не требуется, в пределах, не превышающих размеров соответствующих охранных зон.</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w:t>
      </w:r>
      <w:hyperlink r:id="rId733" w:history="1">
        <w:r w:rsidRPr="004E5542">
          <w:rPr>
            <w:rFonts w:ascii="Times New Roman" w:hAnsi="Times New Roman" w:cs="Times New Roman"/>
            <w:color w:val="0000FF"/>
          </w:rPr>
          <w:t>Требования</w:t>
        </w:r>
      </w:hyperlink>
      <w:r w:rsidRPr="004E5542">
        <w:rPr>
          <w:rFonts w:ascii="Times New Roman" w:hAnsi="Times New Roman" w:cs="Times New Roman"/>
        </w:rPr>
        <w:t xml:space="preserve">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устанавливаются федеральным органом исполнительной власти, уполномоченным на осуществление функций по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Ходатайство об установлении публичного сервитута и прилагаемые к нему документы могут быть поданы по выбору заявителя лично или посредством почтовой связи на бумажном носителе либо в форме электронного документа с использованием информационно-телекоммуникационной сети "Интернет" в порядке и способами, которые установлены в соответствии с настоящим Кодексом для ходатайства об изъятии земельных участков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bookmarkStart w:id="205" w:name="P1841"/>
      <w:bookmarkEnd w:id="205"/>
      <w:r w:rsidRPr="004E5542">
        <w:rPr>
          <w:rFonts w:ascii="Times New Roman" w:hAnsi="Times New Roman" w:cs="Times New Roman"/>
        </w:rPr>
        <w:t>9. Орган, уполномоченный на установление публичного сервитута, в срок не более чем пять рабочих дней со дня поступления ходатайства об установлении публичного сервитута возвращает его без рассмотрения с указанием причины принятого решения при наличии следующих обстоятельств: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ходатайство подано в орган исполнительной власти или орган местного самоуправления, не уполномоченные на установление публичного сервитута для целей, указанных в ходатайстве;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заявитель не является лицом, предусмотренным </w:t>
      </w:r>
      <w:hyperlink w:anchor="P1799" w:history="1">
        <w:r w:rsidRPr="004E5542">
          <w:rPr>
            <w:rFonts w:ascii="Times New Roman" w:hAnsi="Times New Roman" w:cs="Times New Roman"/>
            <w:color w:val="0000FF"/>
          </w:rPr>
          <w:t>статьей 39.40</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 xml:space="preserve">3) подано ходатайство об установлении публичного сервитута в целях, не предусмотренных </w:t>
      </w:r>
      <w:hyperlink w:anchor="P1765" w:history="1">
        <w:r w:rsidRPr="004E5542">
          <w:rPr>
            <w:rFonts w:ascii="Times New Roman" w:hAnsi="Times New Roman" w:cs="Times New Roman"/>
            <w:color w:val="0000FF"/>
          </w:rPr>
          <w:t>статьей 39.37</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к ходатайству об установлении публичного сервитута не приложены документы, предусмотренные </w:t>
      </w:r>
      <w:hyperlink w:anchor="P1833" w:history="1">
        <w:r w:rsidRPr="004E5542">
          <w:rPr>
            <w:rFonts w:ascii="Times New Roman" w:hAnsi="Times New Roman" w:cs="Times New Roman"/>
            <w:color w:val="0000FF"/>
          </w:rPr>
          <w:t>пунктом 5</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ходатайство об установлении публичного сервитута и приложенные к нему документы не соответствуют требованиям, установленным в соответствии с </w:t>
      </w:r>
      <w:hyperlink w:anchor="P1832" w:history="1">
        <w:r w:rsidRPr="004E5542">
          <w:rPr>
            <w:rFonts w:ascii="Times New Roman" w:hAnsi="Times New Roman" w:cs="Times New Roman"/>
            <w:color w:val="0000FF"/>
          </w:rPr>
          <w:t>пунктом 4</w:t>
        </w:r>
      </w:hyperlink>
      <w:r w:rsidRPr="004E5542">
        <w:rPr>
          <w:rFonts w:ascii="Times New Roman" w:hAnsi="Times New Roman" w:cs="Times New Roman"/>
        </w:rPr>
        <w:t xml:space="preserve"> настоящей статьи.</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39.42. Выявление правообладателей земельных участков в целях установления публичного сервитута</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73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206" w:name="P1851"/>
      <w:bookmarkEnd w:id="206"/>
      <w:r w:rsidRPr="004E5542">
        <w:rPr>
          <w:rFonts w:ascii="Times New Roman" w:hAnsi="Times New Roman" w:cs="Times New Roman"/>
        </w:rPr>
        <w:t>1. Ходатайства об установлении публичного сервитута рассматриваются органом, уполномоченным на установление публичного сервитута, в порядке их поступления.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В целях принятия решения об установлении публичного сервитута орган, уполномоченный на установление публичного сервитута, в срок не более чем семь рабочих дней со дня поступления ходатайства об установлении публичного сервитута при отсутствии оснований для его возврата в соответствии с </w:t>
      </w:r>
      <w:hyperlink w:anchor="P1841" w:history="1">
        <w:r w:rsidRPr="004E5542">
          <w:rPr>
            <w:rFonts w:ascii="Times New Roman" w:hAnsi="Times New Roman" w:cs="Times New Roman"/>
            <w:color w:val="0000FF"/>
          </w:rPr>
          <w:t>пунктом 9 статьи 39.41</w:t>
        </w:r>
      </w:hyperlink>
      <w:r w:rsidRPr="004E5542">
        <w:rPr>
          <w:rFonts w:ascii="Times New Roman" w:hAnsi="Times New Roman" w:cs="Times New Roman"/>
        </w:rPr>
        <w:t xml:space="preserve"> настоящего Кодекса направляет в орган регистрации прав запрос о правообладателях земельных участков, в отношении которых подано ходатайство об установлении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В случае, если подано ходатайство об установлении публичного сервитута в целях, указанных в </w:t>
      </w:r>
      <w:hyperlink w:anchor="P1771"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w:t>
      </w:r>
      <w:hyperlink w:anchor="P1772" w:history="1">
        <w:r w:rsidRPr="004E5542">
          <w:rPr>
            <w:rFonts w:ascii="Times New Roman" w:hAnsi="Times New Roman" w:cs="Times New Roman"/>
            <w:color w:val="0000FF"/>
          </w:rPr>
          <w:t>2</w:t>
        </w:r>
      </w:hyperlink>
      <w:r w:rsidRPr="004E5542">
        <w:rPr>
          <w:rFonts w:ascii="Times New Roman" w:hAnsi="Times New Roman" w:cs="Times New Roman"/>
        </w:rPr>
        <w:t xml:space="preserve">, </w:t>
      </w:r>
      <w:hyperlink w:anchor="P1774" w:history="1">
        <w:r w:rsidRPr="004E5542">
          <w:rPr>
            <w:rFonts w:ascii="Times New Roman" w:hAnsi="Times New Roman" w:cs="Times New Roman"/>
            <w:color w:val="0000FF"/>
          </w:rPr>
          <w:t>4</w:t>
        </w:r>
      </w:hyperlink>
      <w:r w:rsidRPr="004E5542">
        <w:rPr>
          <w:rFonts w:ascii="Times New Roman" w:hAnsi="Times New Roman" w:cs="Times New Roman"/>
        </w:rPr>
        <w:t xml:space="preserve"> и </w:t>
      </w:r>
      <w:hyperlink w:anchor="P1775" w:history="1">
        <w:r w:rsidRPr="004E5542">
          <w:rPr>
            <w:rFonts w:ascii="Times New Roman" w:hAnsi="Times New Roman" w:cs="Times New Roman"/>
            <w:color w:val="0000FF"/>
          </w:rPr>
          <w:t>5 статьи 39.37</w:t>
        </w:r>
      </w:hyperlink>
      <w:r w:rsidRPr="004E5542">
        <w:rPr>
          <w:rFonts w:ascii="Times New Roman" w:hAnsi="Times New Roman" w:cs="Times New Roman"/>
        </w:rPr>
        <w:t xml:space="preserve"> настоящего Кодекса, органом, уполномоченным на установление публичного сервитута, обеспечивается выявление правообладателей земельных участков в порядке, предусмотренном </w:t>
      </w:r>
      <w:hyperlink w:anchor="P1854" w:history="1">
        <w:r w:rsidRPr="004E5542">
          <w:rPr>
            <w:rFonts w:ascii="Times New Roman" w:hAnsi="Times New Roman" w:cs="Times New Roman"/>
            <w:color w:val="0000FF"/>
          </w:rPr>
          <w:t>пунктами 3</w:t>
        </w:r>
      </w:hyperlink>
      <w:r w:rsidRPr="004E5542">
        <w:rPr>
          <w:rFonts w:ascii="Times New Roman" w:hAnsi="Times New Roman" w:cs="Times New Roman"/>
        </w:rPr>
        <w:t xml:space="preserve"> - </w:t>
      </w:r>
      <w:hyperlink w:anchor="P1872" w:history="1">
        <w:r w:rsidRPr="004E5542">
          <w:rPr>
            <w:rFonts w:ascii="Times New Roman" w:hAnsi="Times New Roman" w:cs="Times New Roman"/>
            <w:color w:val="0000FF"/>
          </w:rPr>
          <w:t>8</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bookmarkStart w:id="207" w:name="P1854"/>
      <w:bookmarkEnd w:id="207"/>
      <w:r w:rsidRPr="004E5542">
        <w:rPr>
          <w:rFonts w:ascii="Times New Roman" w:hAnsi="Times New Roman" w:cs="Times New Roman"/>
        </w:rPr>
        <w:t>3. В срок не более чем семь рабочих дней со дня поступления ходатайства об установлении публичного сервитута орган, уполномоченный на установление публичного сервитута, обеспечивает извещение правообладателей земельных участков путем:</w:t>
      </w:r>
    </w:p>
    <w:p w:rsidR="00B1239F" w:rsidRPr="004E5542" w:rsidRDefault="00B1239F">
      <w:pPr>
        <w:pStyle w:val="ConsPlusNormal"/>
        <w:spacing w:before="220"/>
        <w:ind w:firstLine="540"/>
        <w:jc w:val="both"/>
        <w:rPr>
          <w:rFonts w:ascii="Times New Roman" w:hAnsi="Times New Roman" w:cs="Times New Roman"/>
        </w:rPr>
      </w:pPr>
      <w:bookmarkStart w:id="208" w:name="P1855"/>
      <w:bookmarkEnd w:id="208"/>
      <w:r w:rsidRPr="004E5542">
        <w:rPr>
          <w:rFonts w:ascii="Times New Roman" w:hAnsi="Times New Roman" w:cs="Times New Roman"/>
        </w:rPr>
        <w:t>1)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 (муниципального района в случае, если такие земельный участок и (или) земли расположены на межселенной территории);</w:t>
      </w:r>
    </w:p>
    <w:p w:rsidR="00B1239F" w:rsidRPr="004E5542" w:rsidRDefault="00B1239F">
      <w:pPr>
        <w:pStyle w:val="ConsPlusNormal"/>
        <w:spacing w:before="220"/>
        <w:ind w:firstLine="540"/>
        <w:jc w:val="both"/>
        <w:rPr>
          <w:rFonts w:ascii="Times New Roman" w:hAnsi="Times New Roman" w:cs="Times New Roman"/>
        </w:rPr>
      </w:pPr>
      <w:bookmarkStart w:id="209" w:name="P1856"/>
      <w:bookmarkEnd w:id="209"/>
      <w:r w:rsidRPr="004E5542">
        <w:rPr>
          <w:rFonts w:ascii="Times New Roman" w:hAnsi="Times New Roman" w:cs="Times New Roman"/>
        </w:rPr>
        <w:t xml:space="preserve">2) размещения сообщения о возможном установлении публичного сервитута на официальном сайте органа, уполномоченного на установление публичного сервитута, и официальном сайте муниципального образования, указанного в </w:t>
      </w:r>
      <w:hyperlink w:anchor="P1855" w:history="1">
        <w:r w:rsidRPr="004E5542">
          <w:rPr>
            <w:rFonts w:ascii="Times New Roman" w:hAnsi="Times New Roman" w:cs="Times New Roman"/>
            <w:color w:val="0000FF"/>
          </w:rPr>
          <w:t>подпункте 1</w:t>
        </w:r>
      </w:hyperlink>
      <w:r w:rsidRPr="004E5542">
        <w:rPr>
          <w:rFonts w:ascii="Times New Roman" w:hAnsi="Times New Roman" w:cs="Times New Roman"/>
        </w:rPr>
        <w:t xml:space="preserve"> настоящего пункта, в информационно-телекоммуникационной сети "Интернет";</w:t>
      </w:r>
    </w:p>
    <w:p w:rsidR="00B1239F" w:rsidRPr="004E5542" w:rsidRDefault="00B1239F">
      <w:pPr>
        <w:pStyle w:val="ConsPlusNormal"/>
        <w:spacing w:before="220"/>
        <w:ind w:firstLine="540"/>
        <w:jc w:val="both"/>
        <w:rPr>
          <w:rFonts w:ascii="Times New Roman" w:hAnsi="Times New Roman" w:cs="Times New Roman"/>
        </w:rPr>
      </w:pPr>
      <w:bookmarkStart w:id="210" w:name="P1857"/>
      <w:bookmarkEnd w:id="210"/>
      <w:r w:rsidRPr="004E5542">
        <w:rPr>
          <w:rFonts w:ascii="Times New Roman" w:hAnsi="Times New Roman" w:cs="Times New Roman"/>
        </w:rPr>
        <w:t>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sidR="00B1239F" w:rsidRPr="004E5542" w:rsidRDefault="00B1239F">
      <w:pPr>
        <w:pStyle w:val="ConsPlusNormal"/>
        <w:spacing w:before="220"/>
        <w:ind w:firstLine="540"/>
        <w:jc w:val="both"/>
        <w:rPr>
          <w:rFonts w:ascii="Times New Roman" w:hAnsi="Times New Roman" w:cs="Times New Roman"/>
        </w:rPr>
      </w:pPr>
      <w:bookmarkStart w:id="211" w:name="P1858"/>
      <w:bookmarkEnd w:id="211"/>
      <w:r w:rsidRPr="004E5542">
        <w:rPr>
          <w:rFonts w:ascii="Times New Roman" w:hAnsi="Times New Roman" w:cs="Times New Roman"/>
        </w:rPr>
        <w:t xml:space="preserve">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w:t>
      </w:r>
      <w:hyperlink w:anchor="P1855" w:history="1">
        <w:r w:rsidRPr="004E5542">
          <w:rPr>
            <w:rFonts w:ascii="Times New Roman" w:hAnsi="Times New Roman" w:cs="Times New Roman"/>
            <w:color w:val="0000FF"/>
          </w:rPr>
          <w:t>подпунктов 1</w:t>
        </w:r>
      </w:hyperlink>
      <w:r w:rsidRPr="004E5542">
        <w:rPr>
          <w:rFonts w:ascii="Times New Roman" w:hAnsi="Times New Roman" w:cs="Times New Roman"/>
        </w:rPr>
        <w:t xml:space="preserve"> и </w:t>
      </w:r>
      <w:hyperlink w:anchor="P1857" w:history="1">
        <w:r w:rsidRPr="004E5542">
          <w:rPr>
            <w:rFonts w:ascii="Times New Roman" w:hAnsi="Times New Roman" w:cs="Times New Roman"/>
            <w:color w:val="0000FF"/>
          </w:rPr>
          <w:t>3</w:t>
        </w:r>
      </w:hyperlink>
      <w:r w:rsidRPr="004E5542">
        <w:rPr>
          <w:rFonts w:ascii="Times New Roman" w:hAnsi="Times New Roman" w:cs="Times New Roman"/>
        </w:rPr>
        <w:t xml:space="preserve"> настоящего пункта не применяются, если публичный сервитут испрашивается только в отношении земельного участка, указанного в настоящем подпункте.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 xml:space="preserve">4. В целях размещения сообщения о возможном установлении публичного сервитута на официальном сайте муниципального образования в информационно-телекоммуникационной сети "Интернет" в соответствии с </w:t>
      </w:r>
      <w:hyperlink w:anchor="P1856" w:history="1">
        <w:r w:rsidRPr="004E5542">
          <w:rPr>
            <w:rFonts w:ascii="Times New Roman" w:hAnsi="Times New Roman" w:cs="Times New Roman"/>
            <w:color w:val="0000FF"/>
          </w:rPr>
          <w:t>подпунктом 2 пункта 3</w:t>
        </w:r>
      </w:hyperlink>
      <w:r w:rsidRPr="004E5542">
        <w:rPr>
          <w:rFonts w:ascii="Times New Roman" w:hAnsi="Times New Roman" w:cs="Times New Roman"/>
        </w:rPr>
        <w:t xml:space="preserve"> настоящей статьи орган, уполномоченный на установление публичного сервитута, направляет указанное сообщение и документы, предусмотренные </w:t>
      </w:r>
      <w:hyperlink w:anchor="P1812" w:history="1">
        <w:r w:rsidRPr="004E5542">
          <w:rPr>
            <w:rFonts w:ascii="Times New Roman" w:hAnsi="Times New Roman" w:cs="Times New Roman"/>
            <w:color w:val="0000FF"/>
          </w:rPr>
          <w:t>пунктом 1</w:t>
        </w:r>
      </w:hyperlink>
      <w:r w:rsidRPr="004E5542">
        <w:rPr>
          <w:rFonts w:ascii="Times New Roman" w:hAnsi="Times New Roman" w:cs="Times New Roman"/>
        </w:rPr>
        <w:t xml:space="preserve"> и </w:t>
      </w:r>
      <w:hyperlink w:anchor="P1834" w:history="1">
        <w:r w:rsidRPr="004E5542">
          <w:rPr>
            <w:rFonts w:ascii="Times New Roman" w:hAnsi="Times New Roman" w:cs="Times New Roman"/>
            <w:color w:val="0000FF"/>
          </w:rPr>
          <w:t>подпунктом 1 пункта 5 статьи 39.41</w:t>
        </w:r>
      </w:hyperlink>
      <w:r w:rsidRPr="004E5542">
        <w:rPr>
          <w:rFonts w:ascii="Times New Roman" w:hAnsi="Times New Roman" w:cs="Times New Roman"/>
        </w:rPr>
        <w:t xml:space="preserve"> настоящего Кодекса, в орган местного самоуправления указанного муниципального образования,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Размещение указанного сообщения на официальном сайте муниципального образования в информационно-телекоммуникационной сети "Интернет" осуществляется без взимания платы.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Извещение правообладателей земельных участков о возможном установлении публичного сервитута в соответствии с </w:t>
      </w:r>
      <w:hyperlink w:anchor="P1855" w:history="1">
        <w:r w:rsidRPr="004E5542">
          <w:rPr>
            <w:rFonts w:ascii="Times New Roman" w:hAnsi="Times New Roman" w:cs="Times New Roman"/>
            <w:color w:val="0000FF"/>
          </w:rPr>
          <w:t>подпунктами 1</w:t>
        </w:r>
      </w:hyperlink>
      <w:r w:rsidRPr="004E5542">
        <w:rPr>
          <w:rFonts w:ascii="Times New Roman" w:hAnsi="Times New Roman" w:cs="Times New Roman"/>
        </w:rPr>
        <w:t xml:space="preserve">, </w:t>
      </w:r>
      <w:hyperlink w:anchor="P1857" w:history="1">
        <w:r w:rsidRPr="004E5542">
          <w:rPr>
            <w:rFonts w:ascii="Times New Roman" w:hAnsi="Times New Roman" w:cs="Times New Roman"/>
            <w:color w:val="0000FF"/>
          </w:rPr>
          <w:t>3</w:t>
        </w:r>
      </w:hyperlink>
      <w:r w:rsidRPr="004E5542">
        <w:rPr>
          <w:rFonts w:ascii="Times New Roman" w:hAnsi="Times New Roman" w:cs="Times New Roman"/>
        </w:rPr>
        <w:t xml:space="preserve"> и </w:t>
      </w:r>
      <w:hyperlink w:anchor="P1858" w:history="1">
        <w:r w:rsidRPr="004E5542">
          <w:rPr>
            <w:rFonts w:ascii="Times New Roman" w:hAnsi="Times New Roman" w:cs="Times New Roman"/>
            <w:color w:val="0000FF"/>
          </w:rPr>
          <w:t>4 пункта 3</w:t>
        </w:r>
      </w:hyperlink>
      <w:r w:rsidRPr="004E5542">
        <w:rPr>
          <w:rFonts w:ascii="Times New Roman" w:hAnsi="Times New Roman" w:cs="Times New Roman"/>
        </w:rPr>
        <w:t xml:space="preserve"> настоящей статьи, направление копии решения об установлении публичного сервитута правообладателям земельных участков в соответствии с </w:t>
      </w:r>
      <w:hyperlink w:anchor="P1900" w:history="1">
        <w:r w:rsidRPr="004E5542">
          <w:rPr>
            <w:rFonts w:ascii="Times New Roman" w:hAnsi="Times New Roman" w:cs="Times New Roman"/>
            <w:color w:val="0000FF"/>
          </w:rPr>
          <w:t>подпунктом 3 пункта 7 статьи 39.43</w:t>
        </w:r>
      </w:hyperlink>
      <w:r w:rsidRPr="004E5542">
        <w:rPr>
          <w:rFonts w:ascii="Times New Roman" w:hAnsi="Times New Roman" w:cs="Times New Roman"/>
        </w:rPr>
        <w:t xml:space="preserve"> настоящего Кодекса осуществляются за счет средств заявителя.</w:t>
      </w:r>
    </w:p>
    <w:p w:rsidR="00B1239F" w:rsidRPr="004E5542" w:rsidRDefault="00B1239F">
      <w:pPr>
        <w:pStyle w:val="ConsPlusNormal"/>
        <w:spacing w:before="220"/>
        <w:ind w:firstLine="540"/>
        <w:jc w:val="both"/>
        <w:rPr>
          <w:rFonts w:ascii="Times New Roman" w:hAnsi="Times New Roman" w:cs="Times New Roman"/>
        </w:rPr>
      </w:pPr>
      <w:bookmarkStart w:id="212" w:name="P1861"/>
      <w:bookmarkEnd w:id="212"/>
      <w:r w:rsidRPr="004E5542">
        <w:rPr>
          <w:rFonts w:ascii="Times New Roman" w:hAnsi="Times New Roman" w:cs="Times New Roman"/>
        </w:rPr>
        <w:t>6. Сообщение о возможном установлении публичного сервитута должно содержать: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наименование уполномоченного органа, которым рассматривается ходатайство об установлении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цели установления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адрес или иное описание местоположения земельного участка (участков), в отношении которого испрашивается публичный сервитут;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Наряду со сведениями, предусмотренными </w:t>
      </w:r>
      <w:hyperlink w:anchor="P1861" w:history="1">
        <w:r w:rsidRPr="004E5542">
          <w:rPr>
            <w:rFonts w:ascii="Times New Roman" w:hAnsi="Times New Roman" w:cs="Times New Roman"/>
            <w:color w:val="0000FF"/>
          </w:rPr>
          <w:t>пунктом 6</w:t>
        </w:r>
      </w:hyperlink>
      <w:r w:rsidRPr="004E5542">
        <w:rPr>
          <w:rFonts w:ascii="Times New Roman" w:hAnsi="Times New Roman" w:cs="Times New Roman"/>
        </w:rPr>
        <w:t xml:space="preserve"> настоящей статьи, сообщение о возможном установлении публичного сервитута должно содержать: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bookmarkStart w:id="213" w:name="P1870"/>
      <w:bookmarkEnd w:id="213"/>
      <w:r w:rsidRPr="004E5542">
        <w:rPr>
          <w:rFonts w:ascii="Times New Roman" w:hAnsi="Times New Roman" w:cs="Times New Roman"/>
        </w:rPr>
        <w:t>3) описание местоположения границ публичного сервитута;</w:t>
      </w:r>
    </w:p>
    <w:p w:rsidR="00B1239F" w:rsidRPr="004E5542" w:rsidRDefault="00B1239F">
      <w:pPr>
        <w:pStyle w:val="ConsPlusNormal"/>
        <w:spacing w:before="220"/>
        <w:ind w:firstLine="540"/>
        <w:jc w:val="both"/>
        <w:rPr>
          <w:rFonts w:ascii="Times New Roman" w:hAnsi="Times New Roman" w:cs="Times New Roman"/>
        </w:rPr>
      </w:pPr>
      <w:bookmarkStart w:id="214" w:name="P1871"/>
      <w:bookmarkEnd w:id="214"/>
      <w:r w:rsidRPr="004E5542">
        <w:rPr>
          <w:rFonts w:ascii="Times New Roman" w:hAnsi="Times New Roman" w:cs="Times New Roman"/>
        </w:rPr>
        <w:t>4) кадастровые номера земельных участков (при их наличии), в отношении которых испрашивается публичный сервитут.</w:t>
      </w:r>
    </w:p>
    <w:p w:rsidR="00B1239F" w:rsidRPr="004E5542" w:rsidRDefault="00B1239F">
      <w:pPr>
        <w:pStyle w:val="ConsPlusNormal"/>
        <w:spacing w:before="220"/>
        <w:ind w:firstLine="540"/>
        <w:jc w:val="both"/>
        <w:rPr>
          <w:rFonts w:ascii="Times New Roman" w:hAnsi="Times New Roman" w:cs="Times New Roman"/>
        </w:rPr>
      </w:pPr>
      <w:bookmarkStart w:id="215" w:name="P1872"/>
      <w:bookmarkEnd w:id="215"/>
      <w:r w:rsidRPr="004E5542">
        <w:rPr>
          <w:rFonts w:ascii="Times New Roman" w:hAnsi="Times New Roman" w:cs="Times New Roman"/>
        </w:rPr>
        <w:t xml:space="preserve">8. Правообладатели земельных участков, в отношении которых испрашивается публичный </w:t>
      </w:r>
      <w:r w:rsidRPr="004E5542">
        <w:rPr>
          <w:rFonts w:ascii="Times New Roman" w:hAnsi="Times New Roman" w:cs="Times New Roman"/>
        </w:rPr>
        <w:lastRenderedPageBreak/>
        <w:t xml:space="preserve">сервитут, если их права не зарегистрированы в Едином государственном реестре недвижимости, в течение тридцати дней со дня опубликования сообщения, предусмотренного </w:t>
      </w:r>
      <w:hyperlink w:anchor="P1855" w:history="1">
        <w:r w:rsidRPr="004E5542">
          <w:rPr>
            <w:rFonts w:ascii="Times New Roman" w:hAnsi="Times New Roman" w:cs="Times New Roman"/>
            <w:color w:val="0000FF"/>
          </w:rPr>
          <w:t>подпунктом 1 пункта 3</w:t>
        </w:r>
      </w:hyperlink>
      <w:r w:rsidRPr="004E5542">
        <w:rPr>
          <w:rFonts w:ascii="Times New Roman" w:hAnsi="Times New Roman" w:cs="Times New Roman"/>
        </w:rPr>
        <w:t xml:space="preserve"> настоящей статьи,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 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w:t>
      </w:r>
      <w:hyperlink w:anchor="P1929" w:history="1">
        <w:r w:rsidRPr="004E5542">
          <w:rPr>
            <w:rFonts w:ascii="Times New Roman" w:hAnsi="Times New Roman" w:cs="Times New Roman"/>
            <w:color w:val="0000FF"/>
          </w:rPr>
          <w:t>статьей 39.46</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 В случае, если ходатайство об установлении публичного сервитута в целях реконструкции инженерных сооружений, которые переносятся в связи с изъятием земельного участка для государственных или муниципальных нужд, подано одновременно с ходатайством об изъятии такого земельного участка для государственных или муниципальных нужд, выявление правообладателей земельных участков осуществляется в сроки, установленные соответственно </w:t>
      </w:r>
      <w:hyperlink w:anchor="P2388" w:history="1">
        <w:r w:rsidRPr="004E5542">
          <w:rPr>
            <w:rFonts w:ascii="Times New Roman" w:hAnsi="Times New Roman" w:cs="Times New Roman"/>
            <w:color w:val="0000FF"/>
          </w:rPr>
          <w:t>пунктом 10 статьи 56.4</w:t>
        </w:r>
      </w:hyperlink>
      <w:r w:rsidRPr="004E5542">
        <w:rPr>
          <w:rFonts w:ascii="Times New Roman" w:hAnsi="Times New Roman" w:cs="Times New Roman"/>
        </w:rPr>
        <w:t xml:space="preserve">, </w:t>
      </w:r>
      <w:hyperlink w:anchor="P2402" w:history="1">
        <w:r w:rsidRPr="004E5542">
          <w:rPr>
            <w:rFonts w:ascii="Times New Roman" w:hAnsi="Times New Roman" w:cs="Times New Roman"/>
            <w:color w:val="0000FF"/>
          </w:rPr>
          <w:t>пунктом 1 статьи 56.5</w:t>
        </w:r>
      </w:hyperlink>
      <w:r w:rsidRPr="004E5542">
        <w:rPr>
          <w:rFonts w:ascii="Times New Roman" w:hAnsi="Times New Roman" w:cs="Times New Roman"/>
        </w:rPr>
        <w:t xml:space="preserve"> настоящего Кодекса. При этом сведения, предусмотренные </w:t>
      </w:r>
      <w:hyperlink w:anchor="P1861" w:history="1">
        <w:r w:rsidRPr="004E5542">
          <w:rPr>
            <w:rFonts w:ascii="Times New Roman" w:hAnsi="Times New Roman" w:cs="Times New Roman"/>
            <w:color w:val="0000FF"/>
          </w:rPr>
          <w:t>пунктом 6</w:t>
        </w:r>
      </w:hyperlink>
      <w:r w:rsidRPr="004E5542">
        <w:rPr>
          <w:rFonts w:ascii="Times New Roman" w:hAnsi="Times New Roman" w:cs="Times New Roman"/>
        </w:rPr>
        <w:t xml:space="preserve"> и </w:t>
      </w:r>
      <w:hyperlink w:anchor="P1870" w:history="1">
        <w:r w:rsidRPr="004E5542">
          <w:rPr>
            <w:rFonts w:ascii="Times New Roman" w:hAnsi="Times New Roman" w:cs="Times New Roman"/>
            <w:color w:val="0000FF"/>
          </w:rPr>
          <w:t>подпунктами 3</w:t>
        </w:r>
      </w:hyperlink>
      <w:r w:rsidRPr="004E5542">
        <w:rPr>
          <w:rFonts w:ascii="Times New Roman" w:hAnsi="Times New Roman" w:cs="Times New Roman"/>
        </w:rPr>
        <w:t xml:space="preserve"> и </w:t>
      </w:r>
      <w:hyperlink w:anchor="P1871" w:history="1">
        <w:r w:rsidRPr="004E5542">
          <w:rPr>
            <w:rFonts w:ascii="Times New Roman" w:hAnsi="Times New Roman" w:cs="Times New Roman"/>
            <w:color w:val="0000FF"/>
          </w:rPr>
          <w:t>4 пункта 7</w:t>
        </w:r>
      </w:hyperlink>
      <w:r w:rsidRPr="004E5542">
        <w:rPr>
          <w:rFonts w:ascii="Times New Roman" w:hAnsi="Times New Roman" w:cs="Times New Roman"/>
        </w:rPr>
        <w:t xml:space="preserve"> настоящей статьи, соответственно опубликовываются, размещаются в составе сообщения о планируемом изъятии земельного участка для государственных или муниципальных нужд. Правообладатели земельных участков вправе подать заявления об учете их прав (обременений прав) на земельные участки в срок, установленный </w:t>
      </w:r>
      <w:hyperlink w:anchor="P2427" w:history="1">
        <w:r w:rsidRPr="004E5542">
          <w:rPr>
            <w:rFonts w:ascii="Times New Roman" w:hAnsi="Times New Roman" w:cs="Times New Roman"/>
            <w:color w:val="0000FF"/>
          </w:rPr>
          <w:t>пунктом 8 статьи 56.5</w:t>
        </w:r>
      </w:hyperlink>
      <w:r w:rsidRPr="004E5542">
        <w:rPr>
          <w:rFonts w:ascii="Times New Roman" w:hAnsi="Times New Roman" w:cs="Times New Roman"/>
        </w:rPr>
        <w:t xml:space="preserve"> настоящего Кодекса.</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39.43. Решение об установлении публичного сервитута</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73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Орган, уполномоченный на установление публичного сервитута, принимает решение об установлении публичного сервитута или об отказе в его установлении в течение: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двадцати дней со дня поступления ходатайства об установлении публичного сервитута и прилагаемых к ходатайству документов в целях, предусмотренных </w:t>
      </w:r>
      <w:hyperlink w:anchor="P1773" w:history="1">
        <w:r w:rsidRPr="004E5542">
          <w:rPr>
            <w:rFonts w:ascii="Times New Roman" w:hAnsi="Times New Roman" w:cs="Times New Roman"/>
            <w:color w:val="0000FF"/>
          </w:rPr>
          <w:t>подпунктом 3 статьи 39.37</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сорока пяти дней со дня поступления ходатайства об установлении публичного сервитута и прилагаемых к ходатайству документов в целях, предусмотренных </w:t>
      </w:r>
      <w:hyperlink w:anchor="P1771" w:history="1">
        <w:r w:rsidRPr="004E5542">
          <w:rPr>
            <w:rFonts w:ascii="Times New Roman" w:hAnsi="Times New Roman" w:cs="Times New Roman"/>
            <w:color w:val="0000FF"/>
          </w:rPr>
          <w:t>подпунктами 1</w:t>
        </w:r>
      </w:hyperlink>
      <w:r w:rsidRPr="004E5542">
        <w:rPr>
          <w:rFonts w:ascii="Times New Roman" w:hAnsi="Times New Roman" w:cs="Times New Roman"/>
        </w:rPr>
        <w:t xml:space="preserve">, </w:t>
      </w:r>
      <w:hyperlink w:anchor="P1772" w:history="1">
        <w:r w:rsidRPr="004E5542">
          <w:rPr>
            <w:rFonts w:ascii="Times New Roman" w:hAnsi="Times New Roman" w:cs="Times New Roman"/>
            <w:color w:val="0000FF"/>
          </w:rPr>
          <w:t>2</w:t>
        </w:r>
      </w:hyperlink>
      <w:r w:rsidRPr="004E5542">
        <w:rPr>
          <w:rFonts w:ascii="Times New Roman" w:hAnsi="Times New Roman" w:cs="Times New Roman"/>
        </w:rPr>
        <w:t xml:space="preserve">, </w:t>
      </w:r>
      <w:hyperlink w:anchor="P1774" w:history="1">
        <w:r w:rsidRPr="004E5542">
          <w:rPr>
            <w:rFonts w:ascii="Times New Roman" w:hAnsi="Times New Roman" w:cs="Times New Roman"/>
            <w:color w:val="0000FF"/>
          </w:rPr>
          <w:t>4</w:t>
        </w:r>
      </w:hyperlink>
      <w:r w:rsidRPr="004E5542">
        <w:rPr>
          <w:rFonts w:ascii="Times New Roman" w:hAnsi="Times New Roman" w:cs="Times New Roman"/>
        </w:rPr>
        <w:t xml:space="preserve"> и </w:t>
      </w:r>
      <w:hyperlink w:anchor="P1775" w:history="1">
        <w:r w:rsidRPr="004E5542">
          <w:rPr>
            <w:rFonts w:ascii="Times New Roman" w:hAnsi="Times New Roman" w:cs="Times New Roman"/>
            <w:color w:val="0000FF"/>
          </w:rPr>
          <w:t>5 статьи 39.37</w:t>
        </w:r>
      </w:hyperlink>
      <w:r w:rsidRPr="004E5542">
        <w:rPr>
          <w:rFonts w:ascii="Times New Roman" w:hAnsi="Times New Roman" w:cs="Times New Roman"/>
        </w:rPr>
        <w:t xml:space="preserve"> настоящего Кодекса, но не ранее чем тридцать дней со дня опубликования сообщения о поступившем ходатайстве об установлении публичного сервитута, предусмотренного </w:t>
      </w:r>
      <w:hyperlink w:anchor="P1855" w:history="1">
        <w:r w:rsidRPr="004E5542">
          <w:rPr>
            <w:rFonts w:ascii="Times New Roman" w:hAnsi="Times New Roman" w:cs="Times New Roman"/>
            <w:color w:val="0000FF"/>
          </w:rPr>
          <w:t>подпунктом 1 пункта 3 статьи 39.42</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Орган, уполномоченный на установление публичного сервитута, вправе по согласованию с правообладателями земельных участков, в отношении которых устанавливается публичный сервитут, и лицом, подавшим ходатайство об установлении публичного сервитута, утвердить иной вариант границ публичного сервитута, чем предусмотренный ходатайством.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Решение об установлении публичного сервитута должно содержать следующую </w:t>
      </w:r>
      <w:r w:rsidRPr="004E5542">
        <w:rPr>
          <w:rFonts w:ascii="Times New Roman" w:hAnsi="Times New Roman" w:cs="Times New Roman"/>
        </w:rPr>
        <w:lastRenderedPageBreak/>
        <w:t>информацию:</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цель установления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сведения о лице, на основании ходатайства которого принято решение об установлении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устанавливается в целях реконструкции указанного инженерного сооружения и обладатель публичного сервитута не является собственником указанного инженерного сооружения;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срок публичного сервитута;</w:t>
      </w:r>
    </w:p>
    <w:p w:rsidR="00B1239F" w:rsidRPr="004E5542" w:rsidRDefault="00B1239F">
      <w:pPr>
        <w:pStyle w:val="ConsPlusNormal"/>
        <w:spacing w:before="220"/>
        <w:ind w:firstLine="540"/>
        <w:jc w:val="both"/>
        <w:rPr>
          <w:rFonts w:ascii="Times New Roman" w:hAnsi="Times New Roman" w:cs="Times New Roman"/>
        </w:rPr>
      </w:pPr>
      <w:bookmarkStart w:id="216" w:name="P1889"/>
      <w:bookmarkEnd w:id="216"/>
      <w:r w:rsidRPr="004E5542">
        <w:rPr>
          <w:rFonts w:ascii="Times New Roman" w:hAnsi="Times New Roman" w:cs="Times New Roman"/>
        </w:rPr>
        <w:t>6)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(при наличии такого срока);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реквизиты решений об утверждении документов или реквизиты документов, предусмотренных </w:t>
      </w:r>
      <w:hyperlink w:anchor="P1822" w:history="1">
        <w:r w:rsidRPr="004E5542">
          <w:rPr>
            <w:rFonts w:ascii="Times New Roman" w:hAnsi="Times New Roman" w:cs="Times New Roman"/>
            <w:color w:val="0000FF"/>
          </w:rPr>
          <w:t>пунктом 2 статьи 39.41</w:t>
        </w:r>
      </w:hyperlink>
      <w:r w:rsidRPr="004E5542">
        <w:rPr>
          <w:rFonts w:ascii="Times New Roman" w:hAnsi="Times New Roman" w:cs="Times New Roman"/>
        </w:rPr>
        <w:t xml:space="preserve"> настоящего Кодекса, в случае, если решение об установлении публичного сервитута принималось в соответствии с указанными документами;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реквизиты нормативных актов, определяющих порядок установления зон с особыми условиями использования территорий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указание на обязанность обладателя публичного сервитута привести земельный участок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w:t>
      </w:r>
      <w:hyperlink w:anchor="P2021" w:history="1">
        <w:r w:rsidRPr="004E5542">
          <w:rPr>
            <w:rFonts w:ascii="Times New Roman" w:hAnsi="Times New Roman" w:cs="Times New Roman"/>
            <w:color w:val="0000FF"/>
          </w:rPr>
          <w:t>пунктом 8 статьи 39.50</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В случае, если подано ходатайство об установлении публичного сервитута в целях строительства или реконструкции инженерного сооружения, публичный сервитут устанавливается в целях размещения такого инженерного сооружения.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В течение пяти рабочих дней со дня принятия решения об установлении публичного сервитута орган, уполномоченный на установление публичного сервитута, обязан:</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1) разместить решение об установлении публичного сервитута на своем официальном сайте в информационно-телекоммуникационной сети "Интернет";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обеспечить опубликование указанного решения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и (или) земли, в отношении которых установлен публичный сервитут, расположены на межселенной территории) по месту нахождения земельных участков, в отношении которых принято указанное решение;</w:t>
      </w:r>
    </w:p>
    <w:p w:rsidR="00B1239F" w:rsidRPr="004E5542" w:rsidRDefault="00B1239F">
      <w:pPr>
        <w:pStyle w:val="ConsPlusNormal"/>
        <w:spacing w:before="220"/>
        <w:ind w:firstLine="540"/>
        <w:jc w:val="both"/>
        <w:rPr>
          <w:rFonts w:ascii="Times New Roman" w:hAnsi="Times New Roman" w:cs="Times New Roman"/>
        </w:rPr>
      </w:pPr>
      <w:bookmarkStart w:id="217" w:name="P1900"/>
      <w:bookmarkEnd w:id="217"/>
      <w:r w:rsidRPr="004E5542">
        <w:rPr>
          <w:rFonts w:ascii="Times New Roman" w:hAnsi="Times New Roman" w:cs="Times New Roman"/>
        </w:rPr>
        <w:t xml:space="preserve">3) направить копию решения правообладателям земельных участков, в отношении которых принято решение об установлении публичного сервитута и сведения о правах на которые поступили в соответствии с </w:t>
      </w:r>
      <w:hyperlink w:anchor="P1851" w:history="1">
        <w:r w:rsidRPr="004E5542">
          <w:rPr>
            <w:rFonts w:ascii="Times New Roman" w:hAnsi="Times New Roman" w:cs="Times New Roman"/>
            <w:color w:val="0000FF"/>
          </w:rPr>
          <w:t>пунктом 1</w:t>
        </w:r>
      </w:hyperlink>
      <w:r w:rsidRPr="004E5542">
        <w:rPr>
          <w:rFonts w:ascii="Times New Roman" w:hAnsi="Times New Roman" w:cs="Times New Roman"/>
        </w:rPr>
        <w:t xml:space="preserve"> или </w:t>
      </w:r>
      <w:hyperlink w:anchor="P1872" w:history="1">
        <w:r w:rsidRPr="004E5542">
          <w:rPr>
            <w:rFonts w:ascii="Times New Roman" w:hAnsi="Times New Roman" w:cs="Times New Roman"/>
            <w:color w:val="0000FF"/>
          </w:rPr>
          <w:t>8 статьи 39.42</w:t>
        </w:r>
      </w:hyperlink>
      <w:r w:rsidRPr="004E5542">
        <w:rPr>
          <w:rFonts w:ascii="Times New Roman" w:hAnsi="Times New Roman" w:cs="Times New Roman"/>
        </w:rPr>
        <w:t xml:space="preserve"> настоящего Кодекса, с уведомлением о вручении по почтовым адресам, указанным соответственно в выписке из Единого государственного реестра недвижимости и в заявлениях об учете прав (обременений прав) на земельные участки. Если указанные правообладатели сообщили адрес для связи в виде электронной почты, им также отправляется копия решения об установлении публичного сервитута в электронной форме. В случае, если публичный сервитут установлен в отношении земельного участка, относящегося к общему имуществу собственников помещений в многоквартирном доме, копия решения об установлении публичного сервитута размещается также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направить копию решения об установлении публичного сервитута в орган регистрации прав;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направить обладателю публичного сервитута копию решения об установлении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Публичный сервитут считается установленным со дня внесения сведений о нем в Единый государственный реестр недвижимости.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 Решение об установлении публичного сервитута может быть оспорено правообладателем земельного участка в суд до истечения тридцати дней со дня получения в соответствии с </w:t>
      </w:r>
      <w:hyperlink w:anchor="P1979" w:history="1">
        <w:r w:rsidRPr="004E5542">
          <w:rPr>
            <w:rFonts w:ascii="Times New Roman" w:hAnsi="Times New Roman" w:cs="Times New Roman"/>
            <w:color w:val="0000FF"/>
          </w:rPr>
          <w:t>пунктом 8 статьи 39.47</w:t>
        </w:r>
      </w:hyperlink>
      <w:r w:rsidRPr="004E5542">
        <w:rPr>
          <w:rFonts w:ascii="Times New Roman" w:hAnsi="Times New Roman" w:cs="Times New Roman"/>
        </w:rPr>
        <w:t xml:space="preserve"> настоящего Кодекса правообладателем земельного участка соглашения об осуществлении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10. Предоставление земельного участка, обремененного публичным сервитутом, переход прав на него, образование из него или из земель, в отношении которых установлен публичный сервитут, земельного участка, переход прав на инженерное сооружение, размещенное на условиях публичного сервитута, и выявление правообладателей земельных участков по истечении срока, указанного в </w:t>
      </w:r>
      <w:hyperlink w:anchor="P1872" w:history="1">
        <w:r w:rsidRPr="004E5542">
          <w:rPr>
            <w:rFonts w:ascii="Times New Roman" w:hAnsi="Times New Roman" w:cs="Times New Roman"/>
            <w:color w:val="0000FF"/>
          </w:rPr>
          <w:t>пункте 8 статьи 39.42</w:t>
        </w:r>
      </w:hyperlink>
      <w:r w:rsidRPr="004E5542">
        <w:rPr>
          <w:rFonts w:ascii="Times New Roman" w:hAnsi="Times New Roman" w:cs="Times New Roman"/>
        </w:rPr>
        <w:t xml:space="preserve"> настоящего Кодекса, не влияют на действительность решения об установлении публичного сервитута и не являются основанием для его пересмотра.</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39.44. Отказ в установлении публичного сервитута</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73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В установлении публичного сервитута должно быть отказано, если: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в ходатайстве об установлении публичного сервитута отсутствуют сведения, предусмотренные </w:t>
      </w:r>
      <w:hyperlink w:anchor="P1809" w:history="1">
        <w:r w:rsidRPr="004E5542">
          <w:rPr>
            <w:rFonts w:ascii="Times New Roman" w:hAnsi="Times New Roman" w:cs="Times New Roman"/>
            <w:color w:val="0000FF"/>
          </w:rPr>
          <w:t>статьей 39.41</w:t>
        </w:r>
      </w:hyperlink>
      <w:r w:rsidRPr="004E5542">
        <w:rPr>
          <w:rFonts w:ascii="Times New Roman" w:hAnsi="Times New Roman" w:cs="Times New Roman"/>
        </w:rPr>
        <w:t xml:space="preserve"> настоящего Кодекса,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hyperlink w:anchor="P1822" w:history="1">
        <w:r w:rsidRPr="004E5542">
          <w:rPr>
            <w:rFonts w:ascii="Times New Roman" w:hAnsi="Times New Roman" w:cs="Times New Roman"/>
            <w:color w:val="0000FF"/>
          </w:rPr>
          <w:t>пунктами 2</w:t>
        </w:r>
      </w:hyperlink>
      <w:r w:rsidRPr="004E5542">
        <w:rPr>
          <w:rFonts w:ascii="Times New Roman" w:hAnsi="Times New Roman" w:cs="Times New Roman"/>
        </w:rPr>
        <w:t xml:space="preserve"> и </w:t>
      </w:r>
      <w:hyperlink w:anchor="P1829" w:history="1">
        <w:r w:rsidRPr="004E5542">
          <w:rPr>
            <w:rFonts w:ascii="Times New Roman" w:hAnsi="Times New Roman" w:cs="Times New Roman"/>
            <w:color w:val="0000FF"/>
          </w:rPr>
          <w:t>3 статьи 39.41</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 xml:space="preserve">2) не соблюдены условия установления публичного сервитута, предусмотренные </w:t>
      </w:r>
      <w:hyperlink w:anchor="P530" w:history="1">
        <w:r w:rsidRPr="004E5542">
          <w:rPr>
            <w:rFonts w:ascii="Times New Roman" w:hAnsi="Times New Roman" w:cs="Times New Roman"/>
            <w:color w:val="0000FF"/>
          </w:rPr>
          <w:t>статьями 23</w:t>
        </w:r>
      </w:hyperlink>
      <w:r w:rsidRPr="004E5542">
        <w:rPr>
          <w:rFonts w:ascii="Times New Roman" w:hAnsi="Times New Roman" w:cs="Times New Roman"/>
        </w:rPr>
        <w:t xml:space="preserve"> и </w:t>
      </w:r>
      <w:hyperlink w:anchor="P1787" w:history="1">
        <w:r w:rsidRPr="004E5542">
          <w:rPr>
            <w:rFonts w:ascii="Times New Roman" w:hAnsi="Times New Roman" w:cs="Times New Roman"/>
            <w:color w:val="0000FF"/>
          </w:rPr>
          <w:t>39.39</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B1239F" w:rsidRPr="004E5542" w:rsidRDefault="00B1239F">
      <w:pPr>
        <w:pStyle w:val="ConsPlusNormal"/>
        <w:spacing w:before="220"/>
        <w:ind w:firstLine="540"/>
        <w:jc w:val="both"/>
        <w:rPr>
          <w:rFonts w:ascii="Times New Roman" w:hAnsi="Times New Roman" w:cs="Times New Roman"/>
        </w:rPr>
      </w:pPr>
      <w:bookmarkStart w:id="218" w:name="P1914"/>
      <w:bookmarkEnd w:id="218"/>
      <w:r w:rsidRPr="004E5542">
        <w:rPr>
          <w:rFonts w:ascii="Times New Roman" w:hAnsi="Times New Roman" w:cs="Times New Roman"/>
        </w:rP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w:t>
      </w:r>
      <w:hyperlink w:anchor="P1771" w:history="1">
        <w:r w:rsidRPr="004E5542">
          <w:rPr>
            <w:rFonts w:ascii="Times New Roman" w:hAnsi="Times New Roman" w:cs="Times New Roman"/>
            <w:color w:val="0000FF"/>
          </w:rPr>
          <w:t>подпунктами 1</w:t>
        </w:r>
      </w:hyperlink>
      <w:r w:rsidRPr="004E5542">
        <w:rPr>
          <w:rFonts w:ascii="Times New Roman" w:hAnsi="Times New Roman" w:cs="Times New Roman"/>
        </w:rPr>
        <w:t xml:space="preserve">, </w:t>
      </w:r>
      <w:hyperlink w:anchor="P1773" w:history="1">
        <w:r w:rsidRPr="004E5542">
          <w:rPr>
            <w:rFonts w:ascii="Times New Roman" w:hAnsi="Times New Roman" w:cs="Times New Roman"/>
            <w:color w:val="0000FF"/>
          </w:rPr>
          <w:t>3</w:t>
        </w:r>
      </w:hyperlink>
      <w:r w:rsidRPr="004E5542">
        <w:rPr>
          <w:rFonts w:ascii="Times New Roman" w:hAnsi="Times New Roman" w:cs="Times New Roman"/>
        </w:rPr>
        <w:t xml:space="preserve"> и </w:t>
      </w:r>
      <w:hyperlink w:anchor="P1774" w:history="1">
        <w:r w:rsidRPr="004E5542">
          <w:rPr>
            <w:rFonts w:ascii="Times New Roman" w:hAnsi="Times New Roman" w:cs="Times New Roman"/>
            <w:color w:val="0000FF"/>
          </w:rPr>
          <w:t>4 статьи 39.37</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решении об отказе в установлении публичного сервитута должны быть приведены все основания для такого отказа. 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39.45. Срок публичного сервитута</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73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Публичный сервитут устанавливается на срок, указанный в ходатайстве об установлении публичного сервитута, с учетом положений </w:t>
      </w:r>
      <w:hyperlink w:anchor="P549" w:history="1">
        <w:r w:rsidRPr="004E5542">
          <w:rPr>
            <w:rFonts w:ascii="Times New Roman" w:hAnsi="Times New Roman" w:cs="Times New Roman"/>
            <w:color w:val="0000FF"/>
          </w:rPr>
          <w:t>пункта 7 статьи 23</w:t>
        </w:r>
      </w:hyperlink>
      <w:r w:rsidRPr="004E5542">
        <w:rPr>
          <w:rFonts w:ascii="Times New Roman" w:hAnsi="Times New Roman" w:cs="Times New Roman"/>
        </w:rPr>
        <w:t xml:space="preserve"> настоящего Кодекса и следующих ограничений: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от десяти до сорока девяти лет в случае установления публичного сервитута в целях, предусмотренных </w:t>
      </w:r>
      <w:hyperlink w:anchor="P1771" w:history="1">
        <w:r w:rsidRPr="004E5542">
          <w:rPr>
            <w:rFonts w:ascii="Times New Roman" w:hAnsi="Times New Roman" w:cs="Times New Roman"/>
            <w:color w:val="0000FF"/>
          </w:rPr>
          <w:t>подпунктами 1</w:t>
        </w:r>
      </w:hyperlink>
      <w:r w:rsidRPr="004E5542">
        <w:rPr>
          <w:rFonts w:ascii="Times New Roman" w:hAnsi="Times New Roman" w:cs="Times New Roman"/>
        </w:rPr>
        <w:t xml:space="preserve">, </w:t>
      </w:r>
      <w:hyperlink w:anchor="P1773" w:history="1">
        <w:r w:rsidRPr="004E5542">
          <w:rPr>
            <w:rFonts w:ascii="Times New Roman" w:hAnsi="Times New Roman" w:cs="Times New Roman"/>
            <w:color w:val="0000FF"/>
          </w:rPr>
          <w:t>3</w:t>
        </w:r>
      </w:hyperlink>
      <w:r w:rsidRPr="004E5542">
        <w:rPr>
          <w:rFonts w:ascii="Times New Roman" w:hAnsi="Times New Roman" w:cs="Times New Roman"/>
        </w:rPr>
        <w:t xml:space="preserve"> и </w:t>
      </w:r>
      <w:hyperlink w:anchor="P1774" w:history="1">
        <w:r w:rsidRPr="004E5542">
          <w:rPr>
            <w:rFonts w:ascii="Times New Roman" w:hAnsi="Times New Roman" w:cs="Times New Roman"/>
            <w:color w:val="0000FF"/>
          </w:rPr>
          <w:t>4 статьи 39.37</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на срок строительства, реконструкции, ремонта объектов транспортной инфраструктуры федерального, регионального или местного значения в случае установления публичного сервитута в целях, предусмотренных </w:t>
      </w:r>
      <w:hyperlink w:anchor="P1772" w:history="1">
        <w:r w:rsidRPr="004E5542">
          <w:rPr>
            <w:rFonts w:ascii="Times New Roman" w:hAnsi="Times New Roman" w:cs="Times New Roman"/>
            <w:color w:val="0000FF"/>
          </w:rPr>
          <w:t>подпунктом 2 статьи 39.37</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 xml:space="preserve">3) на срок не более одного года в случае установления публичного сервитута в целях, предусмотренных </w:t>
      </w:r>
      <w:hyperlink w:anchor="P1775" w:history="1">
        <w:r w:rsidRPr="004E5542">
          <w:rPr>
            <w:rFonts w:ascii="Times New Roman" w:hAnsi="Times New Roman" w:cs="Times New Roman"/>
            <w:color w:val="0000FF"/>
          </w:rPr>
          <w:t>подпунктом 5 статьи 39.37</w:t>
        </w:r>
      </w:hyperlink>
      <w:r w:rsidRPr="004E5542">
        <w:rPr>
          <w:rFonts w:ascii="Times New Roman" w:hAnsi="Times New Roman" w:cs="Times New Roman"/>
        </w:rPr>
        <w:t xml:space="preserve"> настоящего Кодекса.</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219" w:name="P1929"/>
      <w:bookmarkEnd w:id="219"/>
      <w:r w:rsidRPr="004E5542">
        <w:rPr>
          <w:rFonts w:ascii="Times New Roman" w:hAnsi="Times New Roman" w:cs="Times New Roman"/>
        </w:rPr>
        <w:t>Статья 39.46. Плата за публичный сервитут</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73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Обладатель публичного сервитута обязан вносить плату за публичный сервитут, если иное не предусмотрено настоящим Кодексом.</w:t>
      </w:r>
    </w:p>
    <w:p w:rsidR="00B1239F" w:rsidRPr="004E5542" w:rsidRDefault="00B1239F">
      <w:pPr>
        <w:pStyle w:val="ConsPlusNormal"/>
        <w:spacing w:before="220"/>
        <w:ind w:firstLine="540"/>
        <w:jc w:val="both"/>
        <w:rPr>
          <w:rFonts w:ascii="Times New Roman" w:hAnsi="Times New Roman" w:cs="Times New Roman"/>
        </w:rPr>
      </w:pPr>
      <w:bookmarkStart w:id="220" w:name="P1933"/>
      <w:bookmarkEnd w:id="220"/>
      <w:r w:rsidRPr="004E5542">
        <w:rPr>
          <w:rFonts w:ascii="Times New Roman" w:hAnsi="Times New Roman" w:cs="Times New Roman"/>
        </w:rPr>
        <w:t>2. Плата за публичный сервитут может устанавливаться в виде единовременного платежа или периодических платежей, если иное не установлено настоящей статьей. Плата за публичный сервитут, установленный в отношении земельных участков и (или) земель, находящихся в государственной или муниципальной собственности и не обремененных правами третьих лиц,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bookmarkStart w:id="221" w:name="P1934"/>
      <w:bookmarkEnd w:id="221"/>
      <w:r w:rsidRPr="004E5542">
        <w:rPr>
          <w:rFonts w:ascii="Times New Roman" w:hAnsi="Times New Roman" w:cs="Times New Roman"/>
        </w:rPr>
        <w:t>3. Плата за публичный сервитут рассчитывается пропорционально площади земельного участка и (или) земель в установленных границах публичного сервитута.</w:t>
      </w:r>
    </w:p>
    <w:p w:rsidR="00B1239F" w:rsidRPr="004E5542" w:rsidRDefault="00B1239F">
      <w:pPr>
        <w:pStyle w:val="ConsPlusNormal"/>
        <w:spacing w:before="220"/>
        <w:ind w:firstLine="540"/>
        <w:jc w:val="both"/>
        <w:rPr>
          <w:rFonts w:ascii="Times New Roman" w:hAnsi="Times New Roman" w:cs="Times New Roman"/>
        </w:rPr>
      </w:pPr>
      <w:bookmarkStart w:id="222" w:name="P1935"/>
      <w:bookmarkEnd w:id="222"/>
      <w:r w:rsidRPr="004E5542">
        <w:rPr>
          <w:rFonts w:ascii="Times New Roman" w:hAnsi="Times New Roman" w:cs="Times New Roman"/>
        </w:rPr>
        <w:t>4. Плата за публичный сервитут в отношении земельного участка, находящегося в государственной или муниципальной собственности и не обремененного правами третьих лиц, устанавливается в размере 0,01 процента кадастровой стоимости такого земельного участка за каждый год использования этого земельного участка. При этом плата за публичный сервитут, установленный на три года и более, не может быть менее чем 0,1 процента кадастровой стоимости земельного участка, обремененного сервитутом, за весь срок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Если в отношении земельных участков и (или) земель кадастровая стоимость не определена, размер платы за публичный сервитут рассчитывается в соответствии с </w:t>
      </w:r>
      <w:hyperlink w:anchor="P1934" w:history="1">
        <w:r w:rsidRPr="004E5542">
          <w:rPr>
            <w:rFonts w:ascii="Times New Roman" w:hAnsi="Times New Roman" w:cs="Times New Roman"/>
            <w:color w:val="0000FF"/>
          </w:rPr>
          <w:t>пунктами 3</w:t>
        </w:r>
      </w:hyperlink>
      <w:r w:rsidRPr="004E5542">
        <w:rPr>
          <w:rFonts w:ascii="Times New Roman" w:hAnsi="Times New Roman" w:cs="Times New Roman"/>
        </w:rPr>
        <w:t xml:space="preserve"> и </w:t>
      </w:r>
      <w:hyperlink w:anchor="P1935" w:history="1">
        <w:r w:rsidRPr="004E5542">
          <w:rPr>
            <w:rFonts w:ascii="Times New Roman" w:hAnsi="Times New Roman" w:cs="Times New Roman"/>
            <w:color w:val="0000FF"/>
          </w:rPr>
          <w:t>4</w:t>
        </w:r>
      </w:hyperlink>
      <w:r w:rsidRPr="004E5542">
        <w:rPr>
          <w:rFonts w:ascii="Times New Roman" w:hAnsi="Times New Roman" w:cs="Times New Roman"/>
        </w:rPr>
        <w:t xml:space="preserve"> настоящей статьи исходя из среднего уровня кадастровой стоимости земельных участков по муниципальному району (городскому округу), муниципальному образованию в составе города федерального значения.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3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31.07.2020 N 269-ФЗ)</w:t>
      </w:r>
    </w:p>
    <w:p w:rsidR="00B1239F" w:rsidRPr="004E5542" w:rsidRDefault="00B1239F">
      <w:pPr>
        <w:pStyle w:val="ConsPlusNormal"/>
        <w:spacing w:before="220"/>
        <w:ind w:firstLine="540"/>
        <w:jc w:val="both"/>
        <w:rPr>
          <w:rFonts w:ascii="Times New Roman" w:hAnsi="Times New Roman" w:cs="Times New Roman"/>
        </w:rPr>
      </w:pPr>
      <w:bookmarkStart w:id="223" w:name="P1938"/>
      <w:bookmarkEnd w:id="223"/>
      <w:r w:rsidRPr="004E5542">
        <w:rPr>
          <w:rFonts w:ascii="Times New Roman" w:hAnsi="Times New Roman" w:cs="Times New Roman"/>
        </w:rPr>
        <w:t>6. Безвозмездным является публичный сервитут, установленный: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в целях, предусмотренных </w:t>
      </w:r>
      <w:hyperlink w:anchor="P1773" w:history="1">
        <w:r w:rsidRPr="004E5542">
          <w:rPr>
            <w:rFonts w:ascii="Times New Roman" w:hAnsi="Times New Roman" w:cs="Times New Roman"/>
            <w:color w:val="0000FF"/>
          </w:rPr>
          <w:t>подпунктом 3 статьи 39.37</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в целях, предусмотренных </w:t>
      </w:r>
      <w:hyperlink w:anchor="P1774" w:history="1">
        <w:r w:rsidRPr="004E5542">
          <w:rPr>
            <w:rFonts w:ascii="Times New Roman" w:hAnsi="Times New Roman" w:cs="Times New Roman"/>
            <w:color w:val="0000FF"/>
          </w:rPr>
          <w:t>подпунктом 4 статьи 39.37</w:t>
        </w:r>
      </w:hyperlink>
      <w:r w:rsidRPr="004E5542">
        <w:rPr>
          <w:rFonts w:ascii="Times New Roman" w:hAnsi="Times New Roman" w:cs="Times New Roman"/>
        </w:rPr>
        <w:t xml:space="preserve"> настоящего Кодекса, в случае установления публичного сервитута в отношении земельных участков и (или) земель, находящихся в государственной или муниципальной собственности и не обремененных правами третьих лиц;</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отношении земельного участка, правообладатель которого является стороной договора о подключении (технологическом присоединении) к сетям инженерно-технического обеспечения, в целях исполнения которого установлен публичный сервитут.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Плата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 определяется в соответствии с Федеральным </w:t>
      </w:r>
      <w:hyperlink r:id="rId74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оценочной деятельности в Российской Федерации" и </w:t>
      </w:r>
      <w:hyperlink r:id="rId741" w:history="1">
        <w:r w:rsidRPr="004E5542">
          <w:rPr>
            <w:rFonts w:ascii="Times New Roman" w:hAnsi="Times New Roman" w:cs="Times New Roman"/>
            <w:color w:val="0000FF"/>
          </w:rPr>
          <w:t>методическими рекомендациями</w:t>
        </w:r>
      </w:hyperlink>
      <w:r w:rsidRPr="004E5542">
        <w:rPr>
          <w:rFonts w:ascii="Times New Roman" w:hAnsi="Times New Roman" w:cs="Times New Roman"/>
        </w:rPr>
        <w:t>,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Размер такой платы определяется на дату, предшествующую не более чем на тридцать дней дате направления правообладателю земельного участка соглашения об осуществлении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Плата за публичный сервитут вносится правообладателю земельного участка, с которым заключено соглашение об осуществлении публичного сервитута, или в депозит нотариуса в </w:t>
      </w:r>
      <w:r w:rsidRPr="004E5542">
        <w:rPr>
          <w:rFonts w:ascii="Times New Roman" w:hAnsi="Times New Roman" w:cs="Times New Roman"/>
        </w:rPr>
        <w:lastRenderedPageBreak/>
        <w:t xml:space="preserve">случаях, предусмотренных </w:t>
      </w:r>
      <w:hyperlink w:anchor="P1985" w:history="1">
        <w:r w:rsidRPr="004E5542">
          <w:rPr>
            <w:rFonts w:ascii="Times New Roman" w:hAnsi="Times New Roman" w:cs="Times New Roman"/>
            <w:color w:val="0000FF"/>
          </w:rPr>
          <w:t>пунктами 11</w:t>
        </w:r>
      </w:hyperlink>
      <w:r w:rsidRPr="004E5542">
        <w:rPr>
          <w:rFonts w:ascii="Times New Roman" w:hAnsi="Times New Roman" w:cs="Times New Roman"/>
        </w:rPr>
        <w:t xml:space="preserve"> и </w:t>
      </w:r>
      <w:hyperlink w:anchor="P1987" w:history="1">
        <w:r w:rsidRPr="004E5542">
          <w:rPr>
            <w:rFonts w:ascii="Times New Roman" w:hAnsi="Times New Roman" w:cs="Times New Roman"/>
            <w:color w:val="0000FF"/>
          </w:rPr>
          <w:t>13 статьи 39.47</w:t>
        </w:r>
      </w:hyperlink>
      <w:r w:rsidRPr="004E5542">
        <w:rPr>
          <w:rFonts w:ascii="Times New Roman" w:hAnsi="Times New Roman" w:cs="Times New Roman"/>
        </w:rPr>
        <w:t xml:space="preserve"> настоящего Кодекса. Плата за публичный сервитут вносится в депозит нотариуса единовременным платежом.</w:t>
      </w:r>
    </w:p>
    <w:p w:rsidR="00B1239F" w:rsidRPr="004E5542" w:rsidRDefault="00B1239F">
      <w:pPr>
        <w:pStyle w:val="ConsPlusNormal"/>
        <w:spacing w:before="220"/>
        <w:ind w:firstLine="540"/>
        <w:jc w:val="both"/>
        <w:rPr>
          <w:rFonts w:ascii="Times New Roman" w:hAnsi="Times New Roman" w:cs="Times New Roman"/>
        </w:rPr>
      </w:pPr>
      <w:bookmarkStart w:id="224" w:name="P1944"/>
      <w:bookmarkEnd w:id="224"/>
      <w:r w:rsidRPr="004E5542">
        <w:rPr>
          <w:rFonts w:ascii="Times New Roman" w:hAnsi="Times New Roman" w:cs="Times New Roman"/>
        </w:rPr>
        <w:t>9. В случае досрочного прекращения публичного сервитута внесенная за него плата не подлежит возврату, за исключением случаев, предусмотренных соглашением об осуществлении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bookmarkStart w:id="225" w:name="P1945"/>
      <w:bookmarkEnd w:id="225"/>
      <w:r w:rsidRPr="004E5542">
        <w:rPr>
          <w:rFonts w:ascii="Times New Roman" w:hAnsi="Times New Roman" w:cs="Times New Roman"/>
        </w:rPr>
        <w:t>10. В счет платы за публичный сервитут не засчитываются и возмещаются независимо от такой платы: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убытки, причиненные невозможностью исполнения правообладателем земельного участка обязательств перед третьими лицами;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иные убытки, причиненные правообладателю земельного участка в результате деятельности, осуществляемой обладателем публичного сервитута на земельном участке, включая убытки, причиненные повреждением имущества (в том числе вследствие аварии или в связи с предотвращением аварии).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Убытки, указанные в </w:t>
      </w:r>
      <w:hyperlink w:anchor="P1945" w:history="1">
        <w:r w:rsidRPr="004E5542">
          <w:rPr>
            <w:rFonts w:ascii="Times New Roman" w:hAnsi="Times New Roman" w:cs="Times New Roman"/>
            <w:color w:val="0000FF"/>
          </w:rPr>
          <w:t>пункте 10</w:t>
        </w:r>
      </w:hyperlink>
      <w:r w:rsidRPr="004E5542">
        <w:rPr>
          <w:rFonts w:ascii="Times New Roman" w:hAnsi="Times New Roman" w:cs="Times New Roman"/>
        </w:rPr>
        <w:t xml:space="preserve"> настоящей статьи, возмещаются правообладателю земельного участка обладателем публичного сервитута в течение тридцати дней со дня обращения правообладателя земельного участка с требованием об их возмещении.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12. Случаи и правила учета платы за публичный сервитут при возмещении убытков, причиненных в связи с установлением зоны с особыми условиями использования территории в результате осуществления деятельности, для обеспечения которой установлен публичный сервитут, устанавливаются Правительством Российской Федерации.</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226" w:name="P1951"/>
      <w:bookmarkEnd w:id="226"/>
      <w:r w:rsidRPr="004E5542">
        <w:rPr>
          <w:rFonts w:ascii="Times New Roman" w:hAnsi="Times New Roman" w:cs="Times New Roman"/>
        </w:rPr>
        <w:t>Статья 39.47. Соглашение об осуществлении публичного сервитута</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74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Соглашение об осуществлении публичного сервитута содержит: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сведения о сторонах соглашения;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реквизиты решения об установлении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цель установления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сведения о собственнике инженерного сооружения, которое переносится в связи с изъятием земельного участка для государственных или муниципальных нужд, в случае, если публичный сервитут установлен в целях реконструкции указанного сооружения и обладатель публичного сервитута не является его правообладателем;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кадастровый номер земельного участка, в отношении которого заключается соглашение об осуществлении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срок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публичного сервитута (включая срок строительства, реконструкции, ремонта инженерного сооружения);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размер платы за публичный сервитут, порядок и срок ее внесения;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права и обязанности обладателя публичного сервитута при осуществлении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10) график и сроки выполнения работ при осуществлении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указание на обязанность обладателя публичного сервитута в сроки, предусмотренные </w:t>
      </w:r>
      <w:hyperlink w:anchor="P2021" w:history="1">
        <w:r w:rsidRPr="004E5542">
          <w:rPr>
            <w:rFonts w:ascii="Times New Roman" w:hAnsi="Times New Roman" w:cs="Times New Roman"/>
            <w:color w:val="0000FF"/>
          </w:rPr>
          <w:t>пунктом 8 статьи 39.50</w:t>
        </w:r>
      </w:hyperlink>
      <w:r w:rsidRPr="004E5542">
        <w:rPr>
          <w:rFonts w:ascii="Times New Roman" w:hAnsi="Times New Roman" w:cs="Times New Roman"/>
        </w:rPr>
        <w:t xml:space="preserve"> настоящего Кодекса, привести земельный участок в состояние, пригодное для его использования в соответствии с разрешенным использованием, и снести сооружение, размещенное на основании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12) реквизиты нормативных актов,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 если публичный сервитут устанавливается в целях размещения инженерного сооружения, требующего установления зон с особыми условиями использования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13) порядок возмещения правообладателю земельного участка убытков, причиненных осуществлением сервитута.</w:t>
      </w:r>
    </w:p>
    <w:p w:rsidR="00B1239F" w:rsidRPr="004E5542" w:rsidRDefault="00B1239F">
      <w:pPr>
        <w:pStyle w:val="ConsPlusNormal"/>
        <w:spacing w:before="220"/>
        <w:ind w:firstLine="540"/>
        <w:jc w:val="both"/>
        <w:rPr>
          <w:rFonts w:ascii="Times New Roman" w:hAnsi="Times New Roman" w:cs="Times New Roman"/>
        </w:rPr>
      </w:pPr>
      <w:bookmarkStart w:id="227" w:name="P1968"/>
      <w:bookmarkEnd w:id="227"/>
      <w:r w:rsidRPr="004E5542">
        <w:rPr>
          <w:rFonts w:ascii="Times New Roman" w:hAnsi="Times New Roman" w:cs="Times New Roman"/>
        </w:rPr>
        <w:t>2. Соглашение об осуществлении публичного сервитута заключается в письменной форме путем составления одного документа, подписанного сторонами, между обладателем публичного сервитута и собственником земельного участка, находящегося в частной собственности, или арендатором, землепользователем, землевладельцем земельного участка, находящегося в государственной или муниципальной собственности, в отношении которых установлен публичный сервитут.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Если публичный сервитут установлен в отношении земельных участков и (или) земель, находящихся в государственной или муниципальной собственности и не обремененных правами третьих лиц, соглашение об осуществлении публичного сервитута не заключается.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Срок соглашения об осуществлении публичного сервитута соответствует сроку публичного сервитута, предусмотренному решением об установлении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bookmarkStart w:id="228" w:name="P1971"/>
      <w:bookmarkEnd w:id="228"/>
      <w:r w:rsidRPr="004E5542">
        <w:rPr>
          <w:rFonts w:ascii="Times New Roman" w:hAnsi="Times New Roman" w:cs="Times New Roman"/>
        </w:rPr>
        <w:t xml:space="preserve">5. Подписанный обладателем публичного сервитута проект соглашения об осуществлении публичного сервитута в двух экземплярах направляется им правообладателю земельного участка, указанному в </w:t>
      </w:r>
      <w:hyperlink w:anchor="P1968" w:history="1">
        <w:r w:rsidRPr="004E5542">
          <w:rPr>
            <w:rFonts w:ascii="Times New Roman" w:hAnsi="Times New Roman" w:cs="Times New Roman"/>
            <w:color w:val="0000FF"/>
          </w:rPr>
          <w:t>пункте 2</w:t>
        </w:r>
      </w:hyperlink>
      <w:r w:rsidRPr="004E5542">
        <w:rPr>
          <w:rFonts w:ascii="Times New Roman" w:hAnsi="Times New Roman" w:cs="Times New Roman"/>
        </w:rPr>
        <w:t xml:space="preserve"> настоящей статьи, заказным письмом с уведомлением о вручении по почтовому адресу, который:</w:t>
      </w:r>
    </w:p>
    <w:p w:rsidR="00B1239F" w:rsidRPr="004E5542" w:rsidRDefault="00B1239F">
      <w:pPr>
        <w:pStyle w:val="ConsPlusNormal"/>
        <w:spacing w:before="220"/>
        <w:ind w:firstLine="540"/>
        <w:jc w:val="both"/>
        <w:rPr>
          <w:rFonts w:ascii="Times New Roman" w:hAnsi="Times New Roman" w:cs="Times New Roman"/>
        </w:rPr>
      </w:pPr>
      <w:bookmarkStart w:id="229" w:name="P1972"/>
      <w:bookmarkEnd w:id="229"/>
      <w:r w:rsidRPr="004E5542">
        <w:rPr>
          <w:rFonts w:ascii="Times New Roman" w:hAnsi="Times New Roman" w:cs="Times New Roman"/>
        </w:rPr>
        <w:t xml:space="preserve">1) указан таким правообладателем в качестве почтового адреса для связи с ним в соответствии с </w:t>
      </w:r>
      <w:hyperlink w:anchor="P1872" w:history="1">
        <w:r w:rsidRPr="004E5542">
          <w:rPr>
            <w:rFonts w:ascii="Times New Roman" w:hAnsi="Times New Roman" w:cs="Times New Roman"/>
            <w:color w:val="0000FF"/>
          </w:rPr>
          <w:t>пунктом 8 статьи 39.42</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bookmarkStart w:id="230" w:name="P1973"/>
      <w:bookmarkEnd w:id="230"/>
      <w:r w:rsidRPr="004E5542">
        <w:rPr>
          <w:rFonts w:ascii="Times New Roman" w:hAnsi="Times New Roman" w:cs="Times New Roman"/>
        </w:rPr>
        <w:t xml:space="preserve">2) указан в выписке из Единого государственного реестра недвижимости (при отсутствии сведений о почтовых адресах, указанных в </w:t>
      </w:r>
      <w:hyperlink w:anchor="P1972" w:history="1">
        <w:r w:rsidRPr="004E5542">
          <w:rPr>
            <w:rFonts w:ascii="Times New Roman" w:hAnsi="Times New Roman" w:cs="Times New Roman"/>
            <w:color w:val="0000FF"/>
          </w:rPr>
          <w:t>подпункте 1</w:t>
        </w:r>
      </w:hyperlink>
      <w:r w:rsidRPr="004E5542">
        <w:rPr>
          <w:rFonts w:ascii="Times New Roman" w:hAnsi="Times New Roman" w:cs="Times New Roman"/>
        </w:rPr>
        <w:t xml:space="preserve"> настоящего пункта);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присвоен земельному участку и (или) расположенному на нем объекту недвижимого имущества (при отсутствии сведений о почтовых адресах, указанных в </w:t>
      </w:r>
      <w:hyperlink w:anchor="P1972"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и </w:t>
      </w:r>
      <w:hyperlink w:anchor="P1973" w:history="1">
        <w:r w:rsidRPr="004E5542">
          <w:rPr>
            <w:rFonts w:ascii="Times New Roman" w:hAnsi="Times New Roman" w:cs="Times New Roman"/>
            <w:color w:val="0000FF"/>
          </w:rPr>
          <w:t>2</w:t>
        </w:r>
      </w:hyperlink>
      <w:r w:rsidRPr="004E5542">
        <w:rPr>
          <w:rFonts w:ascii="Times New Roman" w:hAnsi="Times New Roman" w:cs="Times New Roman"/>
        </w:rPr>
        <w:t xml:space="preserve"> настоящего пункта).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В случае, если правообладатель земельного участка в соответствии с </w:t>
      </w:r>
      <w:hyperlink w:anchor="P1872" w:history="1">
        <w:r w:rsidRPr="004E5542">
          <w:rPr>
            <w:rFonts w:ascii="Times New Roman" w:hAnsi="Times New Roman" w:cs="Times New Roman"/>
            <w:color w:val="0000FF"/>
          </w:rPr>
          <w:t>пунктом 8 статьи 39.42</w:t>
        </w:r>
      </w:hyperlink>
      <w:r w:rsidRPr="004E5542">
        <w:rPr>
          <w:rFonts w:ascii="Times New Roman" w:hAnsi="Times New Roman" w:cs="Times New Roman"/>
        </w:rPr>
        <w:t xml:space="preserve"> настоящего Кодекса указал в качестве адреса для связи с ним адрес электронной почты или в Едином государственном реестре недвижимости указан адрес электронной почты, по которому осуществляется связь с лицом, чье право на земельный участок зарегистрировано, проект соглашения об осуществлении публичного сервитута направляется правообладателю такого земельного участка также в электронном виде.</w:t>
      </w:r>
    </w:p>
    <w:p w:rsidR="00B1239F" w:rsidRPr="004E5542" w:rsidRDefault="00B1239F">
      <w:pPr>
        <w:pStyle w:val="ConsPlusNormal"/>
        <w:spacing w:before="220"/>
        <w:ind w:firstLine="540"/>
        <w:jc w:val="both"/>
        <w:rPr>
          <w:rFonts w:ascii="Times New Roman" w:hAnsi="Times New Roman" w:cs="Times New Roman"/>
        </w:rPr>
      </w:pPr>
      <w:bookmarkStart w:id="231" w:name="P1976"/>
      <w:bookmarkEnd w:id="231"/>
      <w:r w:rsidRPr="004E5542">
        <w:rPr>
          <w:rFonts w:ascii="Times New Roman" w:hAnsi="Times New Roman" w:cs="Times New Roman"/>
        </w:rPr>
        <w:t>7. Одновременно с проектом соглашения об осуществлении публичного сервитута правообладателю земельного участка направляются: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сведения об утвержденных границах публичного сервитута или выписка из сведений об утвержденных границах публичного сервитута применительно к земельному участку правообладателя, с которым заключается соглашение;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2) отчет об оценке, проведенной в соответствии с законодательством Российской Федерации об оценочной деятельности в целях определения размера платы за публичный сервитут.</w:t>
      </w:r>
    </w:p>
    <w:p w:rsidR="00B1239F" w:rsidRPr="004E5542" w:rsidRDefault="00B1239F">
      <w:pPr>
        <w:pStyle w:val="ConsPlusNormal"/>
        <w:spacing w:before="220"/>
        <w:ind w:firstLine="540"/>
        <w:jc w:val="both"/>
        <w:rPr>
          <w:rFonts w:ascii="Times New Roman" w:hAnsi="Times New Roman" w:cs="Times New Roman"/>
        </w:rPr>
      </w:pPr>
      <w:bookmarkStart w:id="232" w:name="P1979"/>
      <w:bookmarkEnd w:id="232"/>
      <w:r w:rsidRPr="004E5542">
        <w:rPr>
          <w:rFonts w:ascii="Times New Roman" w:hAnsi="Times New Roman" w:cs="Times New Roman"/>
        </w:rPr>
        <w:t>8. Проект соглашения об осуществлении публичного сервитута считается полученным правообладателем земельного участка со дня: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вручения ему предусмотренного </w:t>
      </w:r>
      <w:hyperlink w:anchor="P1971" w:history="1">
        <w:r w:rsidRPr="004E5542">
          <w:rPr>
            <w:rFonts w:ascii="Times New Roman" w:hAnsi="Times New Roman" w:cs="Times New Roman"/>
            <w:color w:val="0000FF"/>
          </w:rPr>
          <w:t>пунктом 5</w:t>
        </w:r>
      </w:hyperlink>
      <w:r w:rsidRPr="004E5542">
        <w:rPr>
          <w:rFonts w:ascii="Times New Roman" w:hAnsi="Times New Roman" w:cs="Times New Roman"/>
        </w:rPr>
        <w:t xml:space="preserve"> настоящей статьи заказного письма;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возврата отправителю в соответствии с Федеральным </w:t>
      </w:r>
      <w:hyperlink r:id="rId74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17 июля 1999 года N 176-ФЗ "О почтовой связи" (далее - Федеральный закон "О почтовой связи") предусмотренного </w:t>
      </w:r>
      <w:hyperlink w:anchor="P1971" w:history="1">
        <w:r w:rsidRPr="004E5542">
          <w:rPr>
            <w:rFonts w:ascii="Times New Roman" w:hAnsi="Times New Roman" w:cs="Times New Roman"/>
            <w:color w:val="0000FF"/>
          </w:rPr>
          <w:t>пунктом 5</w:t>
        </w:r>
      </w:hyperlink>
      <w:r w:rsidRPr="004E5542">
        <w:rPr>
          <w:rFonts w:ascii="Times New Roman" w:hAnsi="Times New Roman" w:cs="Times New Roman"/>
        </w:rPr>
        <w:t xml:space="preserve"> настоящей статьи заказного письма;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вручения проекта соглашения об осуществлении публичного сервитута и документов, предусмотренных </w:t>
      </w:r>
      <w:hyperlink w:anchor="P1976" w:history="1">
        <w:r w:rsidRPr="004E5542">
          <w:rPr>
            <w:rFonts w:ascii="Times New Roman" w:hAnsi="Times New Roman" w:cs="Times New Roman"/>
            <w:color w:val="0000FF"/>
          </w:rPr>
          <w:t>пунктом 7</w:t>
        </w:r>
      </w:hyperlink>
      <w:r w:rsidRPr="004E5542">
        <w:rPr>
          <w:rFonts w:ascii="Times New Roman" w:hAnsi="Times New Roman" w:cs="Times New Roman"/>
        </w:rPr>
        <w:t xml:space="preserve"> настоящей статьи, правообладателю земельного участка лично под расписку.</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Правообладатель земельного участка вправе подписать соглашение об осуществлении публичного сервитута и направить его обладателю публичного сервитута или направить обладателю публичного сервитута уведомление об отказе в подписании соглашения об осуществлении публичного сервитута либо в течение четырнадцати дней со дня получения проекта соглашения об осуществлении публичного сервитута направить обладателю публичного сервитута предложение о заключении такого соглашения на иных условиях.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Обладатель публичного сервитута, получивший предложение о заключении соглашения об осуществлении публичного сервитута на иных условиях, обязан в течение десяти дней направить правообладателю земельного участка проект соглашения об осуществлении публичного сервитута, подписанный на предложенных условиях, или уведомление об отклонении такого предложения.</w:t>
      </w:r>
    </w:p>
    <w:p w:rsidR="00B1239F" w:rsidRPr="004E5542" w:rsidRDefault="00B1239F">
      <w:pPr>
        <w:pStyle w:val="ConsPlusNormal"/>
        <w:spacing w:before="220"/>
        <w:ind w:firstLine="540"/>
        <w:jc w:val="both"/>
        <w:rPr>
          <w:rFonts w:ascii="Times New Roman" w:hAnsi="Times New Roman" w:cs="Times New Roman"/>
        </w:rPr>
      </w:pPr>
      <w:bookmarkStart w:id="233" w:name="P1985"/>
      <w:bookmarkEnd w:id="233"/>
      <w:r w:rsidRPr="004E5542">
        <w:rPr>
          <w:rFonts w:ascii="Times New Roman" w:hAnsi="Times New Roman" w:cs="Times New Roman"/>
        </w:rPr>
        <w:t xml:space="preserve">11. Если в течение тридцати дней со дня получения правообладателем земельного участка проекта соглашения об осуществлении публичного сервитута, указанного в </w:t>
      </w:r>
      <w:hyperlink w:anchor="P1971" w:history="1">
        <w:r w:rsidRPr="004E5542">
          <w:rPr>
            <w:rFonts w:ascii="Times New Roman" w:hAnsi="Times New Roman" w:cs="Times New Roman"/>
            <w:color w:val="0000FF"/>
          </w:rPr>
          <w:t>пункте 5</w:t>
        </w:r>
      </w:hyperlink>
      <w:r w:rsidRPr="004E5542">
        <w:rPr>
          <w:rFonts w:ascii="Times New Roman" w:hAnsi="Times New Roman" w:cs="Times New Roman"/>
        </w:rPr>
        <w:t xml:space="preserve"> настоящей статьи, такое соглашение не заключено, за исключением случая оспаривания правообладателем земельного участка решения об установлении публичного сервитута в суде, плата за публичный сервитут, предусмотренная проектом указанного соглашения, вносится обладателем публичного сервитута в депозит нотариуса по месту нахождения земельного участка. В указанном случае обладатель публичного сервитута, внесший плату за публичный сервитут в депозит нотариуса, вправе осуществлять публичный сервитут до заключения соглашения об осуществлении публичного сервитута, в том числе выполнять необходимые работы в соответствии с графиком и сроками, которые предусмотрены проектом указанного соглашения.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12. Правообладатель земельного участка вправе обратиться в суд с требованием о понуждении обладателя публичного сервитута заключить соглашение об осуществлении публичного сервитута. В этом случае соглашение об осуществлении публичного сервитута считается заключенным на условиях, указанных в решении суда, с момента вступления в законную силу соответствующего решения суда. Размер платы за публичный сервитут может быть установлен судом независимо от суммы, внесенной в депозит нотариуса в соответствии с </w:t>
      </w:r>
      <w:hyperlink w:anchor="P1944" w:history="1">
        <w:r w:rsidRPr="004E5542">
          <w:rPr>
            <w:rFonts w:ascii="Times New Roman" w:hAnsi="Times New Roman" w:cs="Times New Roman"/>
            <w:color w:val="0000FF"/>
          </w:rPr>
          <w:t>пунктом 9 статьи 39.46</w:t>
        </w:r>
      </w:hyperlink>
      <w:r w:rsidRPr="004E5542">
        <w:rPr>
          <w:rFonts w:ascii="Times New Roman" w:hAnsi="Times New Roman" w:cs="Times New Roman"/>
        </w:rPr>
        <w:t xml:space="preserve"> или </w:t>
      </w:r>
      <w:hyperlink w:anchor="P1985" w:history="1">
        <w:r w:rsidRPr="004E5542">
          <w:rPr>
            <w:rFonts w:ascii="Times New Roman" w:hAnsi="Times New Roman" w:cs="Times New Roman"/>
            <w:color w:val="0000FF"/>
          </w:rPr>
          <w:t>пунктами 11</w:t>
        </w:r>
      </w:hyperlink>
      <w:r w:rsidRPr="004E5542">
        <w:rPr>
          <w:rFonts w:ascii="Times New Roman" w:hAnsi="Times New Roman" w:cs="Times New Roman"/>
        </w:rPr>
        <w:t xml:space="preserve"> и </w:t>
      </w:r>
      <w:hyperlink w:anchor="P1987" w:history="1">
        <w:r w:rsidRPr="004E5542">
          <w:rPr>
            <w:rFonts w:ascii="Times New Roman" w:hAnsi="Times New Roman" w:cs="Times New Roman"/>
            <w:color w:val="0000FF"/>
          </w:rPr>
          <w:t>13</w:t>
        </w:r>
      </w:hyperlink>
      <w:r w:rsidRPr="004E5542">
        <w:rPr>
          <w:rFonts w:ascii="Times New Roman" w:hAnsi="Times New Roman" w:cs="Times New Roman"/>
        </w:rPr>
        <w:t xml:space="preserve"> настоящей статьи, и такая сумма засчитывается в счет платы за публичный сервитут. Рассмотрение судом указанного требования не препятствует осуществлению публичного сервитута в соответствии с </w:t>
      </w:r>
      <w:hyperlink w:anchor="P1985" w:history="1">
        <w:r w:rsidRPr="004E5542">
          <w:rPr>
            <w:rFonts w:ascii="Times New Roman" w:hAnsi="Times New Roman" w:cs="Times New Roman"/>
            <w:color w:val="0000FF"/>
          </w:rPr>
          <w:t>пунктом 11</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bookmarkStart w:id="234" w:name="P1987"/>
      <w:bookmarkEnd w:id="234"/>
      <w:r w:rsidRPr="004E5542">
        <w:rPr>
          <w:rFonts w:ascii="Times New Roman" w:hAnsi="Times New Roman" w:cs="Times New Roman"/>
        </w:rPr>
        <w:t xml:space="preserve">13. В случае оспаривания правообладателем земельного участка решения об установлении публичного сервитута обладатель публичного сервитута направляет проект соглашения об осуществлении публичного сервитута, вносит плату за публичный сервитут в депозит нотариуса и приступает к осуществлению публичного сервитута на условиях, указанных в </w:t>
      </w:r>
      <w:hyperlink w:anchor="P1985" w:history="1">
        <w:r w:rsidRPr="004E5542">
          <w:rPr>
            <w:rFonts w:ascii="Times New Roman" w:hAnsi="Times New Roman" w:cs="Times New Roman"/>
            <w:color w:val="0000FF"/>
          </w:rPr>
          <w:t>пункте 11</w:t>
        </w:r>
      </w:hyperlink>
      <w:r w:rsidRPr="004E5542">
        <w:rPr>
          <w:rFonts w:ascii="Times New Roman" w:hAnsi="Times New Roman" w:cs="Times New Roman"/>
        </w:rPr>
        <w:t xml:space="preserve"> настоящей статьи, в течение семи рабочих дней с момента вступления в законную силу решения суда об отказе в удовлетворении требования правообладателя земельного участка об оспаривании решения об установлении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14. В случае предоставления гражданам и (или) юридическим лицам земельных участков, находящихся в государственной или муниципальной собственности, обремененных публичным сервитутом, такие лица вправе требовать от обладателя публичного сервитута заключения предусмотренного настоящей статьей соглашения об осуществлении публичного сервитута. При этом указанные лица не вправе требовать плату за публичный сервитут. Если соглашение об осуществлении публичного сервитута не заключено, обладатель публичного сервитута осуществляет публичный сервитут на условиях, указанных в решении об установлении публичного сервитута.</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39.48. Последствия невозможности или существенного затруднения использования земельного участка (его части), обремененного публичным сервитутом</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74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235" w:name="P1993"/>
      <w:bookmarkEnd w:id="235"/>
      <w:r w:rsidRPr="004E5542">
        <w:rPr>
          <w:rFonts w:ascii="Times New Roman" w:hAnsi="Times New Roman" w:cs="Times New Roman"/>
        </w:rPr>
        <w:t xml:space="preserve">1. Если осуществление публичного сервитута привело к невозможности или существенному затруднению использования земельного участка (его части) и (или) расположенного на таком земельном участке объекта недвижимого имущества в соответствии с их разрешенным использованием в течение срока, превышающего срок, предусмотренный </w:t>
      </w:r>
      <w:hyperlink w:anchor="P1889" w:history="1">
        <w:r w:rsidRPr="004E5542">
          <w:rPr>
            <w:rFonts w:ascii="Times New Roman" w:hAnsi="Times New Roman" w:cs="Times New Roman"/>
            <w:color w:val="0000FF"/>
          </w:rPr>
          <w:t>подпунктом 6 пункта 4 статьи 39.43</w:t>
        </w:r>
      </w:hyperlink>
      <w:r w:rsidRPr="004E5542">
        <w:rPr>
          <w:rFonts w:ascii="Times New Roman" w:hAnsi="Times New Roman" w:cs="Times New Roman"/>
        </w:rPr>
        <w:t xml:space="preserve"> настоящего Кодекса, правообладатель земельного участка и (или) правообладатель расположенного на таком земельном участке объекта недвижимости вправе требовать выкупа соответственно земельного участка и иного объекта недвижимого имущества по рыночной стоимости и возмещения всех причиненных убытков, а арендатор, землепользователь, землевладелец земельного участка, находящегося в государственной или муниципальной собственности, - возмещения убытков, причиненных невозможностью исполнения договора аренды земельного участка, договора безвозмездного пользования земельным участком, прекращением прав на земельный участок.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Требования о выкупе объектов недвижимости, возмещении убытков, указанных в </w:t>
      </w:r>
      <w:hyperlink w:anchor="P1993" w:history="1">
        <w:r w:rsidRPr="004E5542">
          <w:rPr>
            <w:rFonts w:ascii="Times New Roman" w:hAnsi="Times New Roman" w:cs="Times New Roman"/>
            <w:color w:val="0000FF"/>
          </w:rPr>
          <w:t>пункте 1</w:t>
        </w:r>
      </w:hyperlink>
      <w:r w:rsidRPr="004E5542">
        <w:rPr>
          <w:rFonts w:ascii="Times New Roman" w:hAnsi="Times New Roman" w:cs="Times New Roman"/>
        </w:rPr>
        <w:t xml:space="preserve"> настоящей статьи, предъявляются к обладателю публичного сервитута, а при наличии нескольких публичных сервитутов к обладателю того публичного сервитута, осуществление которого стало наиболее обременительным для использования земельного участка.</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39.49. Особенности публичного сервитута, устанавливаемого в целях реконструкции инженерного сооружения, которое переносится в связи с изъятием земельного участка для государственных или муниципальных нужд</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74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В целях реконструкции инженерного сооружения, которое переносится в связи с изъятием земельного участка для государственных или муниципальных нужд, публичный сервитут может быть установлен по ходатайству правообладателя подлежащего реконструкции инженерного сооружения или лиц, указанных в </w:t>
      </w:r>
      <w:hyperlink w:anchor="P2364" w:history="1">
        <w:r w:rsidRPr="004E5542">
          <w:rPr>
            <w:rFonts w:ascii="Times New Roman" w:hAnsi="Times New Roman" w:cs="Times New Roman"/>
            <w:color w:val="0000FF"/>
          </w:rPr>
          <w:t>статье 56.4</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В случае установления публичного сервитута по ходатайству лиц, указанных в </w:t>
      </w:r>
      <w:hyperlink w:anchor="P2364" w:history="1">
        <w:r w:rsidRPr="004E5542">
          <w:rPr>
            <w:rFonts w:ascii="Times New Roman" w:hAnsi="Times New Roman" w:cs="Times New Roman"/>
            <w:color w:val="0000FF"/>
          </w:rPr>
          <w:t>статье 56.4</w:t>
        </w:r>
      </w:hyperlink>
      <w:r w:rsidRPr="004E5542">
        <w:rPr>
          <w:rFonts w:ascii="Times New Roman" w:hAnsi="Times New Roman" w:cs="Times New Roman"/>
        </w:rPr>
        <w:t xml:space="preserve"> настоящего Кодекса, после завершения реконструкции инженерного сооружения обладателем публичного сервитута становится правообладатель указанного инженерного сооружения. При этом условия осуществления публичного сервитута не изменяются и внесение изменений в решение об установлении публичного сервитута не требуется. В течение пяти рабочих дней новый обладатель публичного сервитута уведомляет об этом правообладателя земельного участка, в отношении которого установлен публичный сервитут.</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39.50. Права и обязанности обладателя публичного сервитута</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74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Обладатель публичного сервитута вправе приступить к осуществлению публичного сервитута со дня заключения соглашения о его осуществлении, если иное не предусмотрено </w:t>
      </w:r>
      <w:hyperlink w:anchor="P1951" w:history="1">
        <w:r w:rsidRPr="004E5542">
          <w:rPr>
            <w:rFonts w:ascii="Times New Roman" w:hAnsi="Times New Roman" w:cs="Times New Roman"/>
            <w:color w:val="0000FF"/>
          </w:rPr>
          <w:t>статьей 39.47</w:t>
        </w:r>
      </w:hyperlink>
      <w:r w:rsidRPr="004E5542">
        <w:rPr>
          <w:rFonts w:ascii="Times New Roman" w:hAnsi="Times New Roman" w:cs="Times New Roman"/>
        </w:rPr>
        <w:t xml:space="preserve"> настоящего Кодекса и </w:t>
      </w:r>
      <w:hyperlink w:anchor="P2006" w:history="1">
        <w:r w:rsidRPr="004E5542">
          <w:rPr>
            <w:rFonts w:ascii="Times New Roman" w:hAnsi="Times New Roman" w:cs="Times New Roman"/>
            <w:color w:val="0000FF"/>
          </w:rPr>
          <w:t>пунктом 2</w:t>
        </w:r>
      </w:hyperlink>
      <w:r w:rsidRPr="004E5542">
        <w:rPr>
          <w:rFonts w:ascii="Times New Roman" w:hAnsi="Times New Roman" w:cs="Times New Roman"/>
        </w:rPr>
        <w:t xml:space="preserve"> настоящей статьи, но не ранее дня внесения сведений о публичном сервитуте в Единый государственный реестр недвижимости.</w:t>
      </w:r>
    </w:p>
    <w:p w:rsidR="00B1239F" w:rsidRPr="004E5542" w:rsidRDefault="00B1239F">
      <w:pPr>
        <w:pStyle w:val="ConsPlusNormal"/>
        <w:spacing w:before="220"/>
        <w:ind w:firstLine="540"/>
        <w:jc w:val="both"/>
        <w:rPr>
          <w:rFonts w:ascii="Times New Roman" w:hAnsi="Times New Roman" w:cs="Times New Roman"/>
        </w:rPr>
      </w:pPr>
      <w:bookmarkStart w:id="236" w:name="P2006"/>
      <w:bookmarkEnd w:id="236"/>
      <w:r w:rsidRPr="004E5542">
        <w:rPr>
          <w:rFonts w:ascii="Times New Roman" w:hAnsi="Times New Roman" w:cs="Times New Roman"/>
        </w:rPr>
        <w:lastRenderedPageBreak/>
        <w:t>2. В случае, если публичный сервитут установлен в отношении земельных участков и (или) земель, находящихся в государственной или муниципальной собственности и не предоставленных гражданам и (или) юридическим лицам, обладатель публичного сервитута вправе приступить к осуществлению публичного сервитута после внесения платы за публичный сервитут в соответствии с решением об установлении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Обладатель публичного сервитута вправе в установленных границах публичного сервитута осуществлять в соответствии с требованиями законодательства Российской Федерации деятельность, для обеспечения которой установлен публичный сервитут, в том числе: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осуществлять доступ на земельный участок по графику, установленному соглашением об осуществлении публичного сервитута, и при условии заблаговременного уведомления об этом правообладателя земельного участка, а в случаях необходимости предотвращения аварии или устранения ее последствий незамедлительно;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осуществлять строительство, реконструкцию, ремонт и эксплуатацию инженерных сооружений, а также создание временных или </w:t>
      </w:r>
      <w:hyperlink r:id="rId747" w:history="1">
        <w:r w:rsidRPr="004E5542">
          <w:rPr>
            <w:rFonts w:ascii="Times New Roman" w:hAnsi="Times New Roman" w:cs="Times New Roman"/>
            <w:color w:val="0000FF"/>
          </w:rPr>
          <w:t>вспомогательных</w:t>
        </w:r>
      </w:hyperlink>
      <w:r w:rsidRPr="004E5542">
        <w:rPr>
          <w:rFonts w:ascii="Times New Roman" w:hAnsi="Times New Roman" w:cs="Times New Roman"/>
        </w:rPr>
        <w:t xml:space="preserve"> сооружений, необходимых для таких строительства, реконструкции, ремонта;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осуществлять доставку, складирование и вывоз строительных материалов, размещение временных или вспомогательных сооружений, провоз и размещение строительной техники, которые необходимы для строительства, реконструкции, ремонта объектов в случае установления публичного сервитута, в целях, предусмотренных </w:t>
      </w:r>
      <w:hyperlink w:anchor="P1771" w:history="1">
        <w:r w:rsidRPr="004E5542">
          <w:rPr>
            <w:rFonts w:ascii="Times New Roman" w:hAnsi="Times New Roman" w:cs="Times New Roman"/>
            <w:color w:val="0000FF"/>
          </w:rPr>
          <w:t>подпунктами 1</w:t>
        </w:r>
      </w:hyperlink>
      <w:r w:rsidRPr="004E5542">
        <w:rPr>
          <w:rFonts w:ascii="Times New Roman" w:hAnsi="Times New Roman" w:cs="Times New Roman"/>
        </w:rPr>
        <w:t xml:space="preserve"> - </w:t>
      </w:r>
      <w:hyperlink w:anchor="P1774" w:history="1">
        <w:r w:rsidRPr="004E5542">
          <w:rPr>
            <w:rFonts w:ascii="Times New Roman" w:hAnsi="Times New Roman" w:cs="Times New Roman"/>
            <w:color w:val="0000FF"/>
          </w:rPr>
          <w:t>4 статьи 39.37</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осуществлять консервацию и снос сооружений, принадлежащих обладателю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выполнять иные работы, необходимые в целях установленного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Обладатель публичного сервитута приобретает права на вещи, в том числе недвижимые, размещенные им на земельном участке и (или) землях в связи с осуществлением публичного сервитута, если иное не установлено соглашением об осуществлении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Обладатель публичного сервитута вправе требовать от правообладателя земельного участка или иных лиц соблюдения ограничений, установленных публичным сервитутом, и режима зоны с особыми условиями использования территории, устанавливаемой в связи с осуществлением деятельности, в целях обеспечения которой установлен публичный сервитут.</w:t>
      </w:r>
    </w:p>
    <w:p w:rsidR="00B1239F" w:rsidRPr="004E5542" w:rsidRDefault="00B1239F">
      <w:pPr>
        <w:pStyle w:val="ConsPlusNormal"/>
        <w:spacing w:before="220"/>
        <w:ind w:firstLine="540"/>
        <w:jc w:val="both"/>
        <w:rPr>
          <w:rFonts w:ascii="Times New Roman" w:hAnsi="Times New Roman" w:cs="Times New Roman"/>
        </w:rPr>
      </w:pPr>
      <w:bookmarkStart w:id="237" w:name="P2015"/>
      <w:bookmarkEnd w:id="237"/>
      <w:r w:rsidRPr="004E5542">
        <w:rPr>
          <w:rFonts w:ascii="Times New Roman" w:hAnsi="Times New Roman" w:cs="Times New Roman"/>
        </w:rPr>
        <w:t>6. В связи с реконструкцией, влекущей изменение исключительно местоположения инженерного сооружения, обладатель публичного сервитута вправе самостоятельно уточнить местоположение границ публичного сервитута при соблюдении следующих условий: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общая площадь публичного сервитута не увеличивается;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действие публичного сервитута не распространяется на земельные участки, которые предоставлены или принадлежат гражданам и (или) юридическим лицам и ранее не были обременены публичным сервитутом;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расстояние от инженерного сооружения до границы публичного сервитута изменяется не более чем на десять процентов от первоначального расстояния;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такое изменение не приводит к нарушению требований безопасной эксплуатации зданий, сооружений.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Для уточнения границ публичного сервитута в соответствии с </w:t>
      </w:r>
      <w:hyperlink w:anchor="P2015" w:history="1">
        <w:r w:rsidRPr="004E5542">
          <w:rPr>
            <w:rFonts w:ascii="Times New Roman" w:hAnsi="Times New Roman" w:cs="Times New Roman"/>
            <w:color w:val="0000FF"/>
          </w:rPr>
          <w:t>пунктом 6</w:t>
        </w:r>
      </w:hyperlink>
      <w:r w:rsidRPr="004E5542">
        <w:rPr>
          <w:rFonts w:ascii="Times New Roman" w:hAnsi="Times New Roman" w:cs="Times New Roman"/>
        </w:rPr>
        <w:t xml:space="preserve"> настоящей статьи обладатель публичного сервитута обращается с соответствующим заявлением в орган регистрации прав с приложением уточненного описания местоположения границ публичного сервитута.</w:t>
      </w:r>
    </w:p>
    <w:p w:rsidR="00B1239F" w:rsidRPr="004E5542" w:rsidRDefault="00B1239F">
      <w:pPr>
        <w:pStyle w:val="ConsPlusNormal"/>
        <w:spacing w:before="220"/>
        <w:ind w:firstLine="540"/>
        <w:jc w:val="both"/>
        <w:rPr>
          <w:rFonts w:ascii="Times New Roman" w:hAnsi="Times New Roman" w:cs="Times New Roman"/>
        </w:rPr>
      </w:pPr>
      <w:bookmarkStart w:id="238" w:name="P2021"/>
      <w:bookmarkEnd w:id="238"/>
      <w:r w:rsidRPr="004E5542">
        <w:rPr>
          <w:rFonts w:ascii="Times New Roman" w:hAnsi="Times New Roman" w:cs="Times New Roman"/>
        </w:rPr>
        <w:lastRenderedPageBreak/>
        <w:t xml:space="preserve">8. Обладатель публичного сервитута обязан привести земельный участок в состояние, пригодное для его использования в соответствии с разрешенным использованием, в срок не позднее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w:t>
      </w:r>
      <w:hyperlink w:anchor="P1772" w:history="1">
        <w:r w:rsidRPr="004E5542">
          <w:rPr>
            <w:rFonts w:ascii="Times New Roman" w:hAnsi="Times New Roman" w:cs="Times New Roman"/>
            <w:color w:val="0000FF"/>
          </w:rPr>
          <w:t>подпунктами 2</w:t>
        </w:r>
      </w:hyperlink>
      <w:r w:rsidRPr="004E5542">
        <w:rPr>
          <w:rFonts w:ascii="Times New Roman" w:hAnsi="Times New Roman" w:cs="Times New Roman"/>
        </w:rPr>
        <w:t xml:space="preserve">, </w:t>
      </w:r>
      <w:hyperlink w:anchor="P1775" w:history="1">
        <w:r w:rsidRPr="004E5542">
          <w:rPr>
            <w:rFonts w:ascii="Times New Roman" w:hAnsi="Times New Roman" w:cs="Times New Roman"/>
            <w:color w:val="0000FF"/>
          </w:rPr>
          <w:t>5 статьи 39.37</w:t>
        </w:r>
      </w:hyperlink>
      <w:r w:rsidRPr="004E5542">
        <w:rPr>
          <w:rFonts w:ascii="Times New Roman" w:hAnsi="Times New Roman" w:cs="Times New Roman"/>
        </w:rPr>
        <w:t xml:space="preserve"> настоящего Кодекса, после завершения на земельном участке деятельности, для обеспечения которой установлен публичный сервитут.</w:t>
      </w:r>
    </w:p>
    <w:p w:rsidR="00B1239F" w:rsidRPr="004E5542" w:rsidRDefault="00B1239F">
      <w:pPr>
        <w:pStyle w:val="ConsPlusNormal"/>
        <w:spacing w:before="220"/>
        <w:ind w:firstLine="540"/>
        <w:jc w:val="both"/>
        <w:rPr>
          <w:rFonts w:ascii="Times New Roman" w:hAnsi="Times New Roman" w:cs="Times New Roman"/>
        </w:rPr>
      </w:pPr>
      <w:bookmarkStart w:id="239" w:name="P2022"/>
      <w:bookmarkEnd w:id="239"/>
      <w:r w:rsidRPr="004E5542">
        <w:rPr>
          <w:rFonts w:ascii="Times New Roman" w:hAnsi="Times New Roman" w:cs="Times New Roman"/>
        </w:rPr>
        <w:t xml:space="preserve">9. Обладатель публичного сервитута обязан снести объекты, размещенные им на основании публичного сервитута, и осуществить при необходимости </w:t>
      </w:r>
      <w:hyperlink r:id="rId748" w:history="1">
        <w:r w:rsidRPr="004E5542">
          <w:rPr>
            <w:rFonts w:ascii="Times New Roman" w:hAnsi="Times New Roman" w:cs="Times New Roman"/>
            <w:color w:val="0000FF"/>
          </w:rPr>
          <w:t>рекультивацию</w:t>
        </w:r>
      </w:hyperlink>
      <w:r w:rsidRPr="004E5542">
        <w:rPr>
          <w:rFonts w:ascii="Times New Roman" w:hAnsi="Times New Roman" w:cs="Times New Roman"/>
        </w:rPr>
        <w:t xml:space="preserve"> земельного участка в срок не позднее чем шесть месяцев с момента прекращения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Переход прав на инженерное сооружение, принадлежащее обладателю публичного сервитута и расположенное в границах публичного сервитута, влечет за собой переход публичного сервитута к новому собственнику инженерного сооружения. При этом такой переход не является основанием для изменения условий осуществления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Обладатель публичного сервитута вправе отказаться от осуществления публичного сервитута в любое время, при этом такой отказ не освобождает его от обязанностей, установленных </w:t>
      </w:r>
      <w:hyperlink w:anchor="P2021" w:history="1">
        <w:r w:rsidRPr="004E5542">
          <w:rPr>
            <w:rFonts w:ascii="Times New Roman" w:hAnsi="Times New Roman" w:cs="Times New Roman"/>
            <w:color w:val="0000FF"/>
          </w:rPr>
          <w:t>пунктами 8</w:t>
        </w:r>
      </w:hyperlink>
      <w:r w:rsidRPr="004E5542">
        <w:rPr>
          <w:rFonts w:ascii="Times New Roman" w:hAnsi="Times New Roman" w:cs="Times New Roman"/>
        </w:rPr>
        <w:t xml:space="preserve"> и </w:t>
      </w:r>
      <w:hyperlink w:anchor="P2022" w:history="1">
        <w:r w:rsidRPr="004E5542">
          <w:rPr>
            <w:rFonts w:ascii="Times New Roman" w:hAnsi="Times New Roman" w:cs="Times New Roman"/>
            <w:color w:val="0000FF"/>
          </w:rPr>
          <w:t>9</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12.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w:t>
      </w:r>
    </w:p>
    <w:p w:rsidR="00B1239F" w:rsidRPr="004E5542" w:rsidRDefault="00B1239F">
      <w:pPr>
        <w:pStyle w:val="ConsPlusNormal"/>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r w:rsidRPr="004E5542">
        <w:rPr>
          <w:rFonts w:ascii="Times New Roman" w:hAnsi="Times New Roman" w:cs="Times New Roman"/>
        </w:rPr>
        <w:t>Глава VI. ПРАВА И ОБЯЗАННОСТИ СОБСТВЕННИКОВ</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ЗЕМЕЛЬНЫХ УЧАСТКОВ, ЗЕМЛЕПОЛЬЗОВАТЕЛЕЙ, ЗЕМЛЕВЛАДЕЛЬЦЕВ</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И АРЕНДАТОРОВ ЗЕМЕЛЬНЫХ УЧАСТКОВ ПРИ ИСПОЛЬЗОВАНИИ</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ЗЕМЕЛЬНЫХ УЧАСТКОВ</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240" w:name="P2032"/>
      <w:bookmarkEnd w:id="240"/>
      <w:r w:rsidRPr="004E5542">
        <w:rPr>
          <w:rFonts w:ascii="Times New Roman" w:hAnsi="Times New Roman" w:cs="Times New Roman"/>
        </w:rPr>
        <w:t>Статья 40. Права собственников земельных участков на использование земельных участков</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Собственник земельного участка имеет право: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использовать в установленном порядке для собственных нужд имеющиеся на земельном участке общераспространенные полезные ископаемые, пресные подземные воды, а также пруды, обводненные карьеры в соответствии с законодательством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4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03.06.2006 N 73-ФЗ)</w:t>
      </w:r>
    </w:p>
    <w:p w:rsidR="00B1239F" w:rsidRPr="004E5542" w:rsidRDefault="00B1239F">
      <w:pPr>
        <w:pStyle w:val="ConsPlusNormal"/>
        <w:spacing w:before="220"/>
        <w:ind w:firstLine="540"/>
        <w:jc w:val="both"/>
        <w:rPr>
          <w:rFonts w:ascii="Times New Roman" w:hAnsi="Times New Roman" w:cs="Times New Roman"/>
        </w:rPr>
      </w:pPr>
      <w:bookmarkStart w:id="241" w:name="P2037"/>
      <w:bookmarkEnd w:id="241"/>
      <w:r w:rsidRPr="004E5542">
        <w:rPr>
          <w:rFonts w:ascii="Times New Roman" w:hAnsi="Times New Roman" w:cs="Times New Roman"/>
        </w:rPr>
        <w:t xml:space="preserve">2) возводить жилые, производственные, культурно-бытовые и </w:t>
      </w:r>
      <w:hyperlink r:id="rId750" w:history="1">
        <w:r w:rsidRPr="004E5542">
          <w:rPr>
            <w:rFonts w:ascii="Times New Roman" w:hAnsi="Times New Roman" w:cs="Times New Roman"/>
            <w:color w:val="0000FF"/>
          </w:rPr>
          <w:t>иные</w:t>
        </w:r>
      </w:hyperlink>
      <w:r w:rsidRPr="004E5542">
        <w:rPr>
          <w:rFonts w:ascii="Times New Roman" w:hAnsi="Times New Roman" w:cs="Times New Roman"/>
        </w:rPr>
        <w:t xml:space="preserve"> здания, сооружения в соответствии с целевым назначением земельного участка и его </w:t>
      </w:r>
      <w:hyperlink r:id="rId751" w:history="1">
        <w:r w:rsidRPr="004E5542">
          <w:rPr>
            <w:rFonts w:ascii="Times New Roman" w:hAnsi="Times New Roman" w:cs="Times New Roman"/>
            <w:color w:val="0000FF"/>
          </w:rPr>
          <w:t>разрешенным использованием</w:t>
        </w:r>
      </w:hyperlink>
      <w:r w:rsidRPr="004E5542">
        <w:rPr>
          <w:rFonts w:ascii="Times New Roman" w:hAnsi="Times New Roman" w:cs="Times New Roman"/>
        </w:rPr>
        <w:t xml:space="preserve">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5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bookmarkStart w:id="242" w:name="P2039"/>
      <w:bookmarkEnd w:id="242"/>
      <w:r w:rsidRPr="004E5542">
        <w:rPr>
          <w:rFonts w:ascii="Times New Roman" w:hAnsi="Times New Roman" w:cs="Times New Roman"/>
        </w:rPr>
        <w:t xml:space="preserve">3) проводить в соответствии с разрешенным использованием оросительные, осушительные, </w:t>
      </w:r>
      <w:proofErr w:type="spellStart"/>
      <w:r w:rsidRPr="004E5542">
        <w:rPr>
          <w:rFonts w:ascii="Times New Roman" w:hAnsi="Times New Roman" w:cs="Times New Roman"/>
        </w:rPr>
        <w:t>агролесомелиоративные</w:t>
      </w:r>
      <w:proofErr w:type="spellEnd"/>
      <w:r w:rsidRPr="004E5542">
        <w:rPr>
          <w:rFonts w:ascii="Times New Roman" w:hAnsi="Times New Roman" w:cs="Times New Roman"/>
        </w:rPr>
        <w:t xml:space="preserve">, </w:t>
      </w:r>
      <w:proofErr w:type="spellStart"/>
      <w:r w:rsidRPr="004E5542">
        <w:rPr>
          <w:rFonts w:ascii="Times New Roman" w:hAnsi="Times New Roman" w:cs="Times New Roman"/>
        </w:rPr>
        <w:t>культуртехнические</w:t>
      </w:r>
      <w:proofErr w:type="spellEnd"/>
      <w:r w:rsidRPr="004E5542">
        <w:rPr>
          <w:rFonts w:ascii="Times New Roman" w:hAnsi="Times New Roman" w:cs="Times New Roman"/>
        </w:rPr>
        <w:t xml:space="preserve"> и другие мелиоративные работы, строить пруды (в том числе образованные водоподпорными сооружениями на водотоках) и иные водные объекты в соответствии с установленными законодательством экологическими, строительными, санитарно-гигиеническими и иными специальными требованиями;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03.06.2006 </w:t>
      </w:r>
      <w:hyperlink r:id="rId753" w:history="1">
        <w:r w:rsidRPr="004E5542">
          <w:rPr>
            <w:rFonts w:ascii="Times New Roman" w:hAnsi="Times New Roman" w:cs="Times New Roman"/>
            <w:color w:val="0000FF"/>
          </w:rPr>
          <w:t>N 73-ФЗ</w:t>
        </w:r>
      </w:hyperlink>
      <w:r w:rsidRPr="004E5542">
        <w:rPr>
          <w:rFonts w:ascii="Times New Roman" w:hAnsi="Times New Roman" w:cs="Times New Roman"/>
        </w:rPr>
        <w:t xml:space="preserve">, от 01.07.2017 </w:t>
      </w:r>
      <w:hyperlink r:id="rId754" w:history="1">
        <w:r w:rsidRPr="004E5542">
          <w:rPr>
            <w:rFonts w:ascii="Times New Roman" w:hAnsi="Times New Roman" w:cs="Times New Roman"/>
            <w:color w:val="0000FF"/>
          </w:rPr>
          <w:t>N 143-ФЗ</w:t>
        </w:r>
      </w:hyperlink>
      <w:r w:rsidRPr="004E5542">
        <w:rPr>
          <w:rFonts w:ascii="Times New Roman" w:hAnsi="Times New Roman" w:cs="Times New Roman"/>
        </w:rPr>
        <w:t xml:space="preserve">, от 27.12.2019 </w:t>
      </w:r>
      <w:hyperlink r:id="rId755" w:history="1">
        <w:r w:rsidRPr="004E5542">
          <w:rPr>
            <w:rFonts w:ascii="Times New Roman" w:hAnsi="Times New Roman" w:cs="Times New Roman"/>
            <w:color w:val="0000FF"/>
          </w:rPr>
          <w:t>N 477-ФЗ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осуществлять другие права на использование земельного участка, предусмотренные законодательством.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Собственник земельного участка имеет право собственности 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1) посевы и посадки сельскохозяйственных культур, полученную сельскохозяйственную продукцию и доходы от ее реализации, за исключением случаев, если он передает земельный участок в аренду, постоянное (бессрочное) пользование или пожизненное наследуемое владение либо безвозмездное пользование;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5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08.03.2015 N 48-ФЗ)</w:t>
      </w:r>
    </w:p>
    <w:p w:rsidR="00B1239F" w:rsidRPr="004E5542" w:rsidRDefault="00B1239F">
      <w:pPr>
        <w:pStyle w:val="ConsPlusNormal"/>
        <w:spacing w:before="220"/>
        <w:ind w:firstLine="540"/>
        <w:jc w:val="both"/>
        <w:rPr>
          <w:rFonts w:ascii="Times New Roman" w:hAnsi="Times New Roman" w:cs="Times New Roman"/>
        </w:rPr>
      </w:pPr>
      <w:bookmarkStart w:id="243" w:name="P2045"/>
      <w:bookmarkEnd w:id="243"/>
      <w:r w:rsidRPr="004E5542">
        <w:rPr>
          <w:rFonts w:ascii="Times New Roman" w:hAnsi="Times New Roman" w:cs="Times New Roman"/>
        </w:rPr>
        <w:t xml:space="preserve">2) утратил силу. - Федеральный </w:t>
      </w:r>
      <w:hyperlink r:id="rId757"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04.12.2006 N 201-ФЗ.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41. Права на использование земельных участков землепользователями, землевладельцами и арендаторами земельных участков</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244" w:name="P2049"/>
      <w:bookmarkEnd w:id="244"/>
      <w:r w:rsidRPr="004E5542">
        <w:rPr>
          <w:rFonts w:ascii="Times New Roman" w:hAnsi="Times New Roman" w:cs="Times New Roman"/>
        </w:rPr>
        <w:t xml:space="preserve">1. Лица, не являющиеся собственниками земельных участков, за исключением обладателей сервитутов, обладателей публичных сервитутов, осуществляют права собственников земельных участков, установленные </w:t>
      </w:r>
      <w:hyperlink w:anchor="P2032" w:history="1">
        <w:r w:rsidRPr="004E5542">
          <w:rPr>
            <w:rFonts w:ascii="Times New Roman" w:hAnsi="Times New Roman" w:cs="Times New Roman"/>
            <w:color w:val="0000FF"/>
          </w:rPr>
          <w:t>статьей 40</w:t>
        </w:r>
      </w:hyperlink>
      <w:r w:rsidRPr="004E5542">
        <w:rPr>
          <w:rFonts w:ascii="Times New Roman" w:hAnsi="Times New Roman" w:cs="Times New Roman"/>
        </w:rPr>
        <w:t xml:space="preserve"> настоящего Кодекса, за исключением прав, установленных </w:t>
      </w:r>
      <w:hyperlink w:anchor="P2045" w:history="1">
        <w:r w:rsidRPr="004E5542">
          <w:rPr>
            <w:rFonts w:ascii="Times New Roman" w:hAnsi="Times New Roman" w:cs="Times New Roman"/>
            <w:color w:val="0000FF"/>
          </w:rPr>
          <w:t>подпунктом 2 пункта 2</w:t>
        </w:r>
      </w:hyperlink>
      <w:r w:rsidRPr="004E5542">
        <w:rPr>
          <w:rFonts w:ascii="Times New Roman" w:hAnsi="Times New Roman" w:cs="Times New Roman"/>
        </w:rPr>
        <w:t xml:space="preserve"> указанной статьи.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5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Права лиц, использующих земельный участок на основании сервитута, определяются законом и соглашением об установлении сервитута, права лиц, использующих земельный участок на основании публичного сервитута, определяются решением уполномоченного органа исполнительной власти или органа местного самоуправления, которыми установлен публичный сервитут, а в случаях, предусмотренных </w:t>
      </w:r>
      <w:hyperlink w:anchor="P1761" w:history="1">
        <w:r w:rsidRPr="004E5542">
          <w:rPr>
            <w:rFonts w:ascii="Times New Roman" w:hAnsi="Times New Roman" w:cs="Times New Roman"/>
            <w:color w:val="0000FF"/>
          </w:rPr>
          <w:t>главой V.7</w:t>
        </w:r>
      </w:hyperlink>
      <w:r w:rsidRPr="004E5542">
        <w:rPr>
          <w:rFonts w:ascii="Times New Roman" w:hAnsi="Times New Roman" w:cs="Times New Roman"/>
        </w:rPr>
        <w:t xml:space="preserve"> настоящего Кодекса, также соглашением об осуществлении публичного сервитута.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2 в ред. Федерального </w:t>
      </w:r>
      <w:hyperlink r:id="rId75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245" w:name="P2054"/>
      <w:bookmarkEnd w:id="245"/>
      <w:r w:rsidRPr="004E5542">
        <w:rPr>
          <w:rFonts w:ascii="Times New Roman" w:hAnsi="Times New Roman" w:cs="Times New Roman"/>
        </w:rPr>
        <w:t>Статья 42. Обязанности собственников земельных участков и лиц, не являющихся собственниками земельных участков, по использованию земельных участков</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Собственники земельных участков и лица, не являющиеся собственниками земельных участков, обязаны:</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О выявлении конституционно-правового смысла </w:t>
            </w:r>
            <w:proofErr w:type="spellStart"/>
            <w:r w:rsidRPr="004E5542">
              <w:rPr>
                <w:rFonts w:ascii="Times New Roman" w:hAnsi="Times New Roman" w:cs="Times New Roman"/>
                <w:color w:val="392C69"/>
              </w:rPr>
              <w:t>абз</w:t>
            </w:r>
            <w:proofErr w:type="spellEnd"/>
            <w:r w:rsidRPr="004E5542">
              <w:rPr>
                <w:rFonts w:ascii="Times New Roman" w:hAnsi="Times New Roman" w:cs="Times New Roman"/>
                <w:color w:val="392C69"/>
              </w:rPr>
              <w:t xml:space="preserve">. 2 ст. 42 см. </w:t>
            </w:r>
            <w:hyperlink r:id="rId760" w:history="1">
              <w:r w:rsidRPr="004E5542">
                <w:rPr>
                  <w:rFonts w:ascii="Times New Roman" w:hAnsi="Times New Roman" w:cs="Times New Roman"/>
                  <w:color w:val="0000FF"/>
                </w:rPr>
                <w:t>Постановление</w:t>
              </w:r>
            </w:hyperlink>
            <w:r w:rsidRPr="004E5542">
              <w:rPr>
                <w:rFonts w:ascii="Times New Roman" w:hAnsi="Times New Roman" w:cs="Times New Roman"/>
                <w:color w:val="392C69"/>
              </w:rPr>
              <w:t xml:space="preserve"> КС РФ от 14.11.2019 N 35-П.</w:t>
            </w:r>
          </w:p>
        </w:tc>
      </w:tr>
    </w:tbl>
    <w:p w:rsidR="00B1239F" w:rsidRPr="004E5542" w:rsidRDefault="00B1239F">
      <w:pPr>
        <w:pStyle w:val="ConsPlusNormal"/>
        <w:spacing w:before="280"/>
        <w:ind w:firstLine="540"/>
        <w:jc w:val="both"/>
        <w:rPr>
          <w:rFonts w:ascii="Times New Roman" w:hAnsi="Times New Roman" w:cs="Times New Roman"/>
        </w:rPr>
      </w:pPr>
      <w:bookmarkStart w:id="246" w:name="P2059"/>
      <w:bookmarkEnd w:id="246"/>
      <w:r w:rsidRPr="004E5542">
        <w:rPr>
          <w:rFonts w:ascii="Times New Roman" w:hAnsi="Times New Roman" w:cs="Times New Roman"/>
        </w:rPr>
        <w:t>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6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21.07.2014 N 234-ФЗ)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сохранять межевые, геодезические и другие специальные знаки, установленные на земельных участках в соответствии с законодательством;</w:t>
      </w:r>
    </w:p>
    <w:p w:rsidR="00B1239F" w:rsidRPr="004E5542" w:rsidRDefault="00B1239F">
      <w:pPr>
        <w:pStyle w:val="ConsPlusNormal"/>
        <w:spacing w:before="220"/>
        <w:ind w:firstLine="540"/>
        <w:jc w:val="both"/>
        <w:rPr>
          <w:rFonts w:ascii="Times New Roman" w:hAnsi="Times New Roman" w:cs="Times New Roman"/>
        </w:rPr>
      </w:pPr>
      <w:bookmarkStart w:id="247" w:name="P2062"/>
      <w:bookmarkEnd w:id="247"/>
      <w:r w:rsidRPr="004E5542">
        <w:rPr>
          <w:rFonts w:ascii="Times New Roman" w:hAnsi="Times New Roman" w:cs="Times New Roman"/>
        </w:rPr>
        <w:t>осуществлять мероприятия по охране земель, лесов, водных объектов и других природных ресурсов, в том числе меры пожарной безопасности;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14.07.2008 </w:t>
      </w:r>
      <w:hyperlink r:id="rId762" w:history="1">
        <w:r w:rsidRPr="004E5542">
          <w:rPr>
            <w:rFonts w:ascii="Times New Roman" w:hAnsi="Times New Roman" w:cs="Times New Roman"/>
            <w:color w:val="0000FF"/>
          </w:rPr>
          <w:t>N 118-ФЗ</w:t>
        </w:r>
      </w:hyperlink>
      <w:r w:rsidRPr="004E5542">
        <w:rPr>
          <w:rFonts w:ascii="Times New Roman" w:hAnsi="Times New Roman" w:cs="Times New Roman"/>
        </w:rPr>
        <w:t xml:space="preserve">, от 29.12.2010 </w:t>
      </w:r>
      <w:hyperlink r:id="rId763" w:history="1">
        <w:r w:rsidRPr="004E5542">
          <w:rPr>
            <w:rFonts w:ascii="Times New Roman" w:hAnsi="Times New Roman" w:cs="Times New Roman"/>
            <w:color w:val="0000FF"/>
          </w:rPr>
          <w:t>N 442-ФЗ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своевременно приступать к использованию земельных участков в случаях, если сроки освоения земельных участков предусмотрены договорами;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своевременно производить платежи за землю;</w:t>
      </w:r>
    </w:p>
    <w:p w:rsidR="00B1239F" w:rsidRPr="004E5542" w:rsidRDefault="00B1239F">
      <w:pPr>
        <w:pStyle w:val="ConsPlusNormal"/>
        <w:spacing w:before="220"/>
        <w:ind w:firstLine="540"/>
        <w:jc w:val="both"/>
        <w:rPr>
          <w:rFonts w:ascii="Times New Roman" w:hAnsi="Times New Roman" w:cs="Times New Roman"/>
        </w:rPr>
      </w:pPr>
      <w:bookmarkStart w:id="248" w:name="P2066"/>
      <w:bookmarkEnd w:id="248"/>
      <w:r w:rsidRPr="004E5542">
        <w:rPr>
          <w:rFonts w:ascii="Times New Roman" w:hAnsi="Times New Roman" w:cs="Times New Roman"/>
        </w:rPr>
        <w:t xml:space="preserve">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осуществлять на земельных участках строительство, реконструкцию зданий, сооружений в соответствии с требованиями </w:t>
      </w:r>
      <w:hyperlink r:id="rId764" w:history="1">
        <w:r w:rsidRPr="004E5542">
          <w:rPr>
            <w:rFonts w:ascii="Times New Roman" w:hAnsi="Times New Roman" w:cs="Times New Roman"/>
            <w:color w:val="0000FF"/>
          </w:rPr>
          <w:t>законодательства</w:t>
        </w:r>
      </w:hyperlink>
      <w:r w:rsidRPr="004E5542">
        <w:rPr>
          <w:rFonts w:ascii="Times New Roman" w:hAnsi="Times New Roman" w:cs="Times New Roman"/>
        </w:rPr>
        <w:t xml:space="preserve"> о градостроительной деятельности;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6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340-ФЗ)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не допускать загрязнение, истощение, деградацию, порчу, уничтожение земель и почв и иное негативное воздействие на земли и почвы;</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6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21.07.2014 N 234-ФЗ)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w:t>
      </w:r>
      <w:proofErr w:type="spellStart"/>
      <w:r w:rsidRPr="004E5542">
        <w:rPr>
          <w:rFonts w:ascii="Times New Roman" w:hAnsi="Times New Roman" w:cs="Times New Roman"/>
        </w:rPr>
        <w:t>аммиакопроводов</w:t>
      </w:r>
      <w:proofErr w:type="spellEnd"/>
      <w:r w:rsidRPr="004E5542">
        <w:rPr>
          <w:rFonts w:ascii="Times New Roman" w:hAnsi="Times New Roman" w:cs="Times New Roman"/>
        </w:rPr>
        <w:t>, по предупреждению чрезвычайных ситуаций, по ликвидации последствий возникших на них аварий, катастроф;</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(абзац введен Федеральным </w:t>
      </w:r>
      <w:hyperlink r:id="rId76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bookmarkStart w:id="249" w:name="P2072"/>
      <w:bookmarkEnd w:id="249"/>
      <w:r w:rsidRPr="004E5542">
        <w:rPr>
          <w:rFonts w:ascii="Times New Roman" w:hAnsi="Times New Roman" w:cs="Times New Roman"/>
        </w:rPr>
        <w:t>выполнять иные требования, предусмотренные настоящим Кодексом, федеральными законами.</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43. Осуществление прав на земельный участок</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Граждане и юридические лица осуществляют принадлежащие им права на земельные участки по своему усмотрению, если иное не установлено настоящим Кодексом, федеральными законами.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Отказ граждан и юридических лиц от осуществления принадлежащих им прав на земельные участки не влечет за собой прекращения их обязанностей, установленных </w:t>
      </w:r>
      <w:hyperlink w:anchor="P2054" w:history="1">
        <w:r w:rsidRPr="004E5542">
          <w:rPr>
            <w:rFonts w:ascii="Times New Roman" w:hAnsi="Times New Roman" w:cs="Times New Roman"/>
            <w:color w:val="0000FF"/>
          </w:rPr>
          <w:t>статьей 42</w:t>
        </w:r>
      </w:hyperlink>
      <w:r w:rsidRPr="004E5542">
        <w:rPr>
          <w:rFonts w:ascii="Times New Roman" w:hAnsi="Times New Roman" w:cs="Times New Roman"/>
        </w:rPr>
        <w:t xml:space="preserve"> настоящего Кодекса.</w:t>
      </w:r>
    </w:p>
    <w:p w:rsidR="00B1239F" w:rsidRPr="004E5542" w:rsidRDefault="00B1239F">
      <w:pPr>
        <w:pStyle w:val="ConsPlusNormal"/>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r w:rsidRPr="004E5542">
        <w:rPr>
          <w:rFonts w:ascii="Times New Roman" w:hAnsi="Times New Roman" w:cs="Times New Roman"/>
        </w:rPr>
        <w:t>Глава VII. ПРЕКРАЩЕНИЕ И ОГРАНИЧЕНИЕ ПРАВ НА ЗЕМЛЮ</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44. Основания прекращения права собственности на земельный участок</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Право собственности на земельный участок прекращается при отчуждении собственником своего земельного участка другим лицам, отказе собственника от права собственности на земельный участок, по иным основаниям, предусмотренным гражданским и земельным законодательством.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6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31.12.2014 N 499-ФЗ)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250" w:name="P2086"/>
      <w:bookmarkEnd w:id="250"/>
      <w:r w:rsidRPr="004E5542">
        <w:rPr>
          <w:rFonts w:ascii="Times New Roman" w:hAnsi="Times New Roman" w:cs="Times New Roman"/>
        </w:rPr>
        <w:t>Статья 45. Основания прекращения права постоянного (бессрочного) пользования земельным участком, права пожизненного наследуемого владения земельным участком</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 ред. Федерального </w:t>
      </w:r>
      <w:hyperlink r:id="rId76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07.06.2013 N 123-ФЗ)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Право постоянного (бессрочного) пользования земельным участком, право пожизненного наследуемого владения земельным участком прекращаются при отказе землепользователя, землевладельца от принадлежащего им права на земельный участок на условиях и в порядке, которые предусмотрены </w:t>
      </w:r>
      <w:hyperlink w:anchor="P2222" w:history="1">
        <w:r w:rsidRPr="004E5542">
          <w:rPr>
            <w:rFonts w:ascii="Times New Roman" w:hAnsi="Times New Roman" w:cs="Times New Roman"/>
            <w:color w:val="0000FF"/>
          </w:rPr>
          <w:t>статьей 53</w:t>
        </w:r>
      </w:hyperlink>
      <w:r w:rsidRPr="004E5542">
        <w:rPr>
          <w:rFonts w:ascii="Times New Roman" w:hAnsi="Times New Roman" w:cs="Times New Roman"/>
        </w:rPr>
        <w:t xml:space="preserve"> настоящего Кодекса и по иным основаниям, установленным гражданским и земельным законодательством.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7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31.12.2014 N 499-ФЗ)</w:t>
      </w:r>
    </w:p>
    <w:p w:rsidR="00B1239F" w:rsidRPr="004E5542" w:rsidRDefault="00B1239F">
      <w:pPr>
        <w:pStyle w:val="ConsPlusNormal"/>
        <w:spacing w:before="220"/>
        <w:ind w:firstLine="540"/>
        <w:jc w:val="both"/>
        <w:rPr>
          <w:rFonts w:ascii="Times New Roman" w:hAnsi="Times New Roman" w:cs="Times New Roman"/>
        </w:rPr>
      </w:pPr>
      <w:bookmarkStart w:id="251" w:name="P2091"/>
      <w:bookmarkEnd w:id="251"/>
      <w:r w:rsidRPr="004E5542">
        <w:rPr>
          <w:rFonts w:ascii="Times New Roman" w:hAnsi="Times New Roman" w:cs="Times New Roman"/>
        </w:rPr>
        <w:t>2. Право постоянного (бессрочного) пользования земельным участком, право пожизненного наследуемого владения земельным участком прекращаются принудительно:</w:t>
      </w:r>
    </w:p>
    <w:p w:rsidR="00B1239F" w:rsidRPr="004E5542" w:rsidRDefault="00B1239F">
      <w:pPr>
        <w:pStyle w:val="ConsPlusNormal"/>
        <w:spacing w:before="220"/>
        <w:ind w:firstLine="540"/>
        <w:jc w:val="both"/>
        <w:rPr>
          <w:rFonts w:ascii="Times New Roman" w:hAnsi="Times New Roman" w:cs="Times New Roman"/>
        </w:rPr>
      </w:pPr>
      <w:bookmarkStart w:id="252" w:name="P2092"/>
      <w:bookmarkEnd w:id="252"/>
      <w:r w:rsidRPr="004E5542">
        <w:rPr>
          <w:rFonts w:ascii="Times New Roman" w:hAnsi="Times New Roman" w:cs="Times New Roman"/>
        </w:rPr>
        <w:t>1) при использовании земельного участка с нарушением требований законодательства Российской Федерации, а именно при: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7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354-ФЗ)</w:t>
      </w:r>
    </w:p>
    <w:p w:rsidR="00B1239F" w:rsidRPr="004E5542" w:rsidRDefault="00B1239F">
      <w:pPr>
        <w:pStyle w:val="ConsPlusNormal"/>
        <w:spacing w:before="220"/>
        <w:ind w:firstLine="540"/>
        <w:jc w:val="both"/>
        <w:rPr>
          <w:rFonts w:ascii="Times New Roman" w:hAnsi="Times New Roman" w:cs="Times New Roman"/>
        </w:rPr>
      </w:pPr>
      <w:bookmarkStart w:id="253" w:name="P2094"/>
      <w:bookmarkEnd w:id="253"/>
      <w:r w:rsidRPr="004E5542">
        <w:rPr>
          <w:rFonts w:ascii="Times New Roman" w:hAnsi="Times New Roman" w:cs="Times New Roman"/>
        </w:rPr>
        <w:t>использовании земельного участка не по целевому назначению или если его использование приводит к существенному снижению плодородия земель сельскохозяйственного назначения или причинению вреда окружающей среде;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7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354-ФЗ)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порче земель;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невыполнении обязанностей по рекультивации земель, обязательных мероприятий по улучшению земель и охране почв;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невыполнении обязанностей по приведению земель в состояние, пригодное для использования по целевому назначению;</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неиспользовании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 В этот период не включается время, необходимое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законом "Об обороте земель сельскохозяйственного назначения",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7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354-ФЗ)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 2 ст. 45 (в ред. ФЗ от 03.08.2018 N 340-ФЗ) </w:t>
            </w:r>
            <w:hyperlink r:id="rId774" w:history="1">
              <w:r w:rsidRPr="004E5542">
                <w:rPr>
                  <w:rFonts w:ascii="Times New Roman" w:hAnsi="Times New Roman" w:cs="Times New Roman"/>
                  <w:color w:val="0000FF"/>
                </w:rPr>
                <w:t>применяется</w:t>
              </w:r>
            </w:hyperlink>
            <w:r w:rsidRPr="004E5542">
              <w:rPr>
                <w:rFonts w:ascii="Times New Roman" w:hAnsi="Times New Roman" w:cs="Times New Roman"/>
                <w:color w:val="392C69"/>
              </w:rPr>
              <w:t xml:space="preserve"> также в случаях, если решение о сносе самовольной постройки принято в соответствии с </w:t>
            </w:r>
            <w:hyperlink r:id="rId775" w:history="1">
              <w:r w:rsidRPr="004E5542">
                <w:rPr>
                  <w:rFonts w:ascii="Times New Roman" w:hAnsi="Times New Roman" w:cs="Times New Roman"/>
                  <w:color w:val="0000FF"/>
                </w:rPr>
                <w:t>ГК</w:t>
              </w:r>
            </w:hyperlink>
            <w:r w:rsidRPr="004E5542">
              <w:rPr>
                <w:rFonts w:ascii="Times New Roman" w:hAnsi="Times New Roman" w:cs="Times New Roman"/>
                <w:color w:val="392C69"/>
              </w:rPr>
              <w:t xml:space="preserve"> РФ до 04.08.2018 и самовольная постройка не была снесена в установленный этим решением срок.</w:t>
            </w:r>
          </w:p>
        </w:tc>
      </w:tr>
    </w:tbl>
    <w:p w:rsidR="00B1239F" w:rsidRPr="004E5542" w:rsidRDefault="00B1239F">
      <w:pPr>
        <w:pStyle w:val="ConsPlusNormal"/>
        <w:spacing w:before="280"/>
        <w:ind w:firstLine="540"/>
        <w:jc w:val="both"/>
        <w:rPr>
          <w:rFonts w:ascii="Times New Roman" w:hAnsi="Times New Roman" w:cs="Times New Roman"/>
        </w:rPr>
      </w:pPr>
      <w:bookmarkStart w:id="254" w:name="P2103"/>
      <w:bookmarkEnd w:id="254"/>
      <w:r w:rsidRPr="004E5542">
        <w:rPr>
          <w:rFonts w:ascii="Times New Roman" w:hAnsi="Times New Roman" w:cs="Times New Roman"/>
        </w:rPr>
        <w:t xml:space="preserve">создании или возведении на земельном участке самовольной постройки либо невыполнении обязанностей, предусмотренных </w:t>
      </w:r>
      <w:hyperlink r:id="rId776" w:history="1">
        <w:r w:rsidRPr="004E5542">
          <w:rPr>
            <w:rFonts w:ascii="Times New Roman" w:hAnsi="Times New Roman" w:cs="Times New Roman"/>
            <w:color w:val="0000FF"/>
          </w:rPr>
          <w:t>частью 11 статьи 55.32</w:t>
        </w:r>
      </w:hyperlink>
      <w:r w:rsidRPr="004E5542">
        <w:rPr>
          <w:rFonts w:ascii="Times New Roman" w:hAnsi="Times New Roman" w:cs="Times New Roman"/>
        </w:rPr>
        <w:t xml:space="preserve"> Градостроительного кодекса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(абзац введен Федеральным </w:t>
      </w:r>
      <w:hyperlink r:id="rId77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340-ФЗ)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при изъятии земельного участка для государственных или муниципальных нужд в соответствии с </w:t>
      </w:r>
      <w:hyperlink w:anchor="P2331" w:history="1">
        <w:r w:rsidRPr="004E5542">
          <w:rPr>
            <w:rFonts w:ascii="Times New Roman" w:hAnsi="Times New Roman" w:cs="Times New Roman"/>
            <w:color w:val="0000FF"/>
          </w:rPr>
          <w:t>правилами</w:t>
        </w:r>
      </w:hyperlink>
      <w:r w:rsidRPr="004E5542">
        <w:rPr>
          <w:rFonts w:ascii="Times New Roman" w:hAnsi="Times New Roman" w:cs="Times New Roman"/>
        </w:rPr>
        <w:t>, предусмотренными настоящим Кодексом;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7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31.12.2014 N 499-ФЗ)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утратил силу с 1 апреля 2015 года. - Федеральный </w:t>
      </w:r>
      <w:hyperlink r:id="rId779"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31.12.2014 N 499-ФЗ.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Прекращение права постоянного (бессрочного) пользования земельным участком, права пожизненного наследуемого владения земельным участком по основаниям, указанным в </w:t>
      </w:r>
      <w:hyperlink w:anchor="P2092" w:history="1">
        <w:r w:rsidRPr="004E5542">
          <w:rPr>
            <w:rFonts w:ascii="Times New Roman" w:hAnsi="Times New Roman" w:cs="Times New Roman"/>
            <w:color w:val="0000FF"/>
          </w:rPr>
          <w:t>подпункте 1 пункта 2</w:t>
        </w:r>
      </w:hyperlink>
      <w:r w:rsidRPr="004E5542">
        <w:rPr>
          <w:rFonts w:ascii="Times New Roman" w:hAnsi="Times New Roman" w:cs="Times New Roman"/>
        </w:rPr>
        <w:t xml:space="preserve"> настоящей статьи, осуществляется в соответствии с правилами, предусмотренными </w:t>
      </w:r>
      <w:hyperlink w:anchor="P2252" w:history="1">
        <w:r w:rsidRPr="004E5542">
          <w:rPr>
            <w:rFonts w:ascii="Times New Roman" w:hAnsi="Times New Roman" w:cs="Times New Roman"/>
            <w:color w:val="0000FF"/>
          </w:rPr>
          <w:t>статьей 54</w:t>
        </w:r>
      </w:hyperlink>
      <w:r w:rsidRPr="004E5542">
        <w:rPr>
          <w:rFonts w:ascii="Times New Roman" w:hAnsi="Times New Roman" w:cs="Times New Roman"/>
        </w:rPr>
        <w:t xml:space="preserve"> настоящего Кодекса, за исключением случаев, установленных федеральными законами.</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255" w:name="P2110"/>
      <w:bookmarkEnd w:id="255"/>
      <w:r w:rsidRPr="004E5542">
        <w:rPr>
          <w:rFonts w:ascii="Times New Roman" w:hAnsi="Times New Roman" w:cs="Times New Roman"/>
        </w:rPr>
        <w:t>Статья 46. Основания прекращения аренды земельного участка</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256" w:name="P2112"/>
      <w:bookmarkEnd w:id="256"/>
      <w:r w:rsidRPr="004E5542">
        <w:rPr>
          <w:rFonts w:ascii="Times New Roman" w:hAnsi="Times New Roman" w:cs="Times New Roman"/>
        </w:rPr>
        <w:t>1. Аренда земельного участка прекращается по основаниям и в порядке, которые предусмотрены гражданским законодательством.</w:t>
      </w:r>
    </w:p>
    <w:p w:rsidR="00B1239F" w:rsidRPr="004E5542" w:rsidRDefault="00B1239F">
      <w:pPr>
        <w:pStyle w:val="ConsPlusNormal"/>
        <w:spacing w:before="220"/>
        <w:ind w:firstLine="540"/>
        <w:jc w:val="both"/>
        <w:rPr>
          <w:rFonts w:ascii="Times New Roman" w:hAnsi="Times New Roman" w:cs="Times New Roman"/>
        </w:rPr>
      </w:pPr>
      <w:bookmarkStart w:id="257" w:name="P2113"/>
      <w:bookmarkEnd w:id="257"/>
      <w:r w:rsidRPr="004E5542">
        <w:rPr>
          <w:rFonts w:ascii="Times New Roman" w:hAnsi="Times New Roman" w:cs="Times New Roman"/>
        </w:rPr>
        <w:t xml:space="preserve">2. Наряду с указанными в </w:t>
      </w:r>
      <w:hyperlink w:anchor="P2112" w:history="1">
        <w:r w:rsidRPr="004E5542">
          <w:rPr>
            <w:rFonts w:ascii="Times New Roman" w:hAnsi="Times New Roman" w:cs="Times New Roman"/>
            <w:color w:val="0000FF"/>
          </w:rPr>
          <w:t>пункте 1</w:t>
        </w:r>
      </w:hyperlink>
      <w:r w:rsidRPr="004E5542">
        <w:rPr>
          <w:rFonts w:ascii="Times New Roman" w:hAnsi="Times New Roman" w:cs="Times New Roman"/>
        </w:rPr>
        <w:t xml:space="preserve"> настоящей статьи основаниями аренда земельного участка может быть прекращена по инициативе арендодателя по основаниям, предусмотренным </w:t>
      </w:r>
      <w:hyperlink w:anchor="P2091" w:history="1">
        <w:r w:rsidRPr="004E5542">
          <w:rPr>
            <w:rFonts w:ascii="Times New Roman" w:hAnsi="Times New Roman" w:cs="Times New Roman"/>
            <w:color w:val="0000FF"/>
          </w:rPr>
          <w:t>пунктом 2 статьи 45</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2 в ред. Федерального </w:t>
      </w:r>
      <w:hyperlink r:id="rId78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07.06.2013 N 123-ФЗ)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2.1. Наряду с указанными в </w:t>
      </w:r>
      <w:hyperlink w:anchor="P2112" w:history="1">
        <w:r w:rsidRPr="004E5542">
          <w:rPr>
            <w:rFonts w:ascii="Times New Roman" w:hAnsi="Times New Roman" w:cs="Times New Roman"/>
            <w:color w:val="0000FF"/>
          </w:rPr>
          <w:t>пунктах 1</w:t>
        </w:r>
      </w:hyperlink>
      <w:r w:rsidRPr="004E5542">
        <w:rPr>
          <w:rFonts w:ascii="Times New Roman" w:hAnsi="Times New Roman" w:cs="Times New Roman"/>
        </w:rPr>
        <w:t xml:space="preserve"> и </w:t>
      </w:r>
      <w:hyperlink w:anchor="P2113" w:history="1">
        <w:r w:rsidRPr="004E5542">
          <w:rPr>
            <w:rFonts w:ascii="Times New Roman" w:hAnsi="Times New Roman" w:cs="Times New Roman"/>
            <w:color w:val="0000FF"/>
          </w:rPr>
          <w:t>2</w:t>
        </w:r>
      </w:hyperlink>
      <w:r w:rsidRPr="004E5542">
        <w:rPr>
          <w:rFonts w:ascii="Times New Roman" w:hAnsi="Times New Roman" w:cs="Times New Roman"/>
        </w:rPr>
        <w:t xml:space="preserve"> настоящей статьи основаниями аренда земельного участка может быть прекращена по требованию арендодателя в случае расторжения договора комплексного освоения территории, заключенного в отношении такого земельного участка или образованных из него земельных участков, либо в случае нарушения графика освоения указанной территории, предусмотренного данным договором.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2.1 введен Федеральным </w:t>
      </w:r>
      <w:hyperlink r:id="rId78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 xml:space="preserve">2.2. Наряду с указанными в </w:t>
      </w:r>
      <w:hyperlink w:anchor="P2112" w:history="1">
        <w:r w:rsidRPr="004E5542">
          <w:rPr>
            <w:rFonts w:ascii="Times New Roman" w:hAnsi="Times New Roman" w:cs="Times New Roman"/>
            <w:color w:val="0000FF"/>
          </w:rPr>
          <w:t>пунктах 1</w:t>
        </w:r>
      </w:hyperlink>
      <w:r w:rsidRPr="004E5542">
        <w:rPr>
          <w:rFonts w:ascii="Times New Roman" w:hAnsi="Times New Roman" w:cs="Times New Roman"/>
        </w:rPr>
        <w:t xml:space="preserve"> и </w:t>
      </w:r>
      <w:hyperlink w:anchor="P2113" w:history="1">
        <w:r w:rsidRPr="004E5542">
          <w:rPr>
            <w:rFonts w:ascii="Times New Roman" w:hAnsi="Times New Roman" w:cs="Times New Roman"/>
            <w:color w:val="0000FF"/>
          </w:rPr>
          <w:t>2</w:t>
        </w:r>
      </w:hyperlink>
      <w:r w:rsidRPr="004E5542">
        <w:rPr>
          <w:rFonts w:ascii="Times New Roman" w:hAnsi="Times New Roman" w:cs="Times New Roman"/>
        </w:rPr>
        <w:t xml:space="preserve"> настоящей статьи основаниями аренда земельного участка, предоставленного на основании договора о развитии застроенной территории, договора о комплексном развитии территории по инициативе органа местного самоуправления, или земельных участков, образованных из такого земельного участка, может быть прекращена по требованию арендодателя в случае расторжения таких договора о развитии застроенной территории, договора о комплексном развитии территории в связи с неисполнением лицом, заключившим такие договор о развитии застроенной территории, договор о комплексном развитии территории с органом местного самоуправления, предусмотренных такими договором о развитии застроенной территории, договором о комплексном развитии территории обязательств.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2.2 введен Федеральным </w:t>
      </w:r>
      <w:hyperlink r:id="rId78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03.07.2016 N 373-ФЗ; в ред. Федерального </w:t>
      </w:r>
      <w:hyperlink r:id="rId78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02.08.2019 N 283-ФЗ)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2.3. Наряду с указанными в </w:t>
      </w:r>
      <w:hyperlink w:anchor="P2112" w:history="1">
        <w:r w:rsidRPr="004E5542">
          <w:rPr>
            <w:rFonts w:ascii="Times New Roman" w:hAnsi="Times New Roman" w:cs="Times New Roman"/>
            <w:color w:val="0000FF"/>
          </w:rPr>
          <w:t>пунктах 1</w:t>
        </w:r>
      </w:hyperlink>
      <w:r w:rsidRPr="004E5542">
        <w:rPr>
          <w:rFonts w:ascii="Times New Roman" w:hAnsi="Times New Roman" w:cs="Times New Roman"/>
        </w:rPr>
        <w:t xml:space="preserve"> и </w:t>
      </w:r>
      <w:hyperlink w:anchor="P2113" w:history="1">
        <w:r w:rsidRPr="004E5542">
          <w:rPr>
            <w:rFonts w:ascii="Times New Roman" w:hAnsi="Times New Roman" w:cs="Times New Roman"/>
            <w:color w:val="0000FF"/>
          </w:rPr>
          <w:t>2</w:t>
        </w:r>
      </w:hyperlink>
      <w:r w:rsidRPr="004E5542">
        <w:rPr>
          <w:rFonts w:ascii="Times New Roman" w:hAnsi="Times New Roman" w:cs="Times New Roman"/>
        </w:rPr>
        <w:t xml:space="preserve"> настоящей статьи основаниями аренда земельного участка, включенного в перечень государственного имущества или перечень муниципального имущества, предусмотренные </w:t>
      </w:r>
      <w:hyperlink r:id="rId784" w:history="1">
        <w:r w:rsidRPr="004E5542">
          <w:rPr>
            <w:rFonts w:ascii="Times New Roman" w:hAnsi="Times New Roman" w:cs="Times New Roman"/>
            <w:color w:val="0000FF"/>
          </w:rPr>
          <w:t>частью 4 статьи 18</w:t>
        </w:r>
      </w:hyperlink>
      <w:r w:rsidRPr="004E5542">
        <w:rPr>
          <w:rFonts w:ascii="Times New Roman" w:hAnsi="Times New Roman" w:cs="Times New Roman"/>
        </w:rPr>
        <w:t xml:space="preserve"> Федерального закона от 24 июля 2007 года N 209-ФЗ "О развитии малого и среднего предпринимательства в Российской Федерации", может быть прекращена по требованию соответственно федерального органа исполнительной власти, органа исполнительной власти субъекта Российской Федерации, органа местного самоуправления в соответствии с </w:t>
      </w:r>
      <w:hyperlink r:id="rId785" w:history="1">
        <w:r w:rsidRPr="004E5542">
          <w:rPr>
            <w:rFonts w:ascii="Times New Roman" w:hAnsi="Times New Roman" w:cs="Times New Roman"/>
            <w:color w:val="0000FF"/>
          </w:rPr>
          <w:t>частью 3 статьи 18</w:t>
        </w:r>
      </w:hyperlink>
      <w:r w:rsidRPr="004E5542">
        <w:rPr>
          <w:rFonts w:ascii="Times New Roman" w:hAnsi="Times New Roman" w:cs="Times New Roman"/>
        </w:rPr>
        <w:t xml:space="preserve"> указанного Федерального закона.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2.3 введен Федеральным </w:t>
      </w:r>
      <w:hyperlink r:id="rId78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03.07.2018 N 185-ФЗ)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2.4. Наряду с указанными в </w:t>
      </w:r>
      <w:hyperlink w:anchor="P2112" w:history="1">
        <w:r w:rsidRPr="004E5542">
          <w:rPr>
            <w:rFonts w:ascii="Times New Roman" w:hAnsi="Times New Roman" w:cs="Times New Roman"/>
            <w:color w:val="0000FF"/>
          </w:rPr>
          <w:t>пункте 1</w:t>
        </w:r>
      </w:hyperlink>
      <w:r w:rsidRPr="004E5542">
        <w:rPr>
          <w:rFonts w:ascii="Times New Roman" w:hAnsi="Times New Roman" w:cs="Times New Roman"/>
        </w:rPr>
        <w:t xml:space="preserve"> настоящей статьи основаниями аренда земельного участка, находящегося в государственной или муниципальной собственности, может быть прекращена в соответствии со </w:t>
      </w:r>
      <w:hyperlink w:anchor="P3415" w:history="1">
        <w:r w:rsidRPr="004E5542">
          <w:rPr>
            <w:rFonts w:ascii="Times New Roman" w:hAnsi="Times New Roman" w:cs="Times New Roman"/>
            <w:color w:val="0000FF"/>
          </w:rPr>
          <w:t>статьей 107</w:t>
        </w:r>
      </w:hyperlink>
      <w:r w:rsidRPr="004E5542">
        <w:rPr>
          <w:rFonts w:ascii="Times New Roman" w:hAnsi="Times New Roman" w:cs="Times New Roman"/>
        </w:rPr>
        <w:t xml:space="preserve"> настоящего Кодекса по инициативе арендатора такого земельного участка в случае установления зоны с особыми условиями использования территории, в границах которой полностью или частично расположен такой земельный участок, если использование такого земельного участка в соответствии с его разрешенным использованием в связи с установлением зоны с особыми условиями использования территории невозможно.</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2.4 введен Федеральным </w:t>
      </w:r>
      <w:hyperlink r:id="rId78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Прекращение аренды земельного участка по основаниям, указанным в </w:t>
      </w:r>
      <w:hyperlink w:anchor="P2094" w:history="1">
        <w:r w:rsidRPr="004E5542">
          <w:rPr>
            <w:rFonts w:ascii="Times New Roman" w:hAnsi="Times New Roman" w:cs="Times New Roman"/>
            <w:color w:val="0000FF"/>
          </w:rPr>
          <w:t>абзаце втором подпункта 1 пункта 2 статьи 45</w:t>
        </w:r>
      </w:hyperlink>
      <w:r w:rsidRPr="004E5542">
        <w:rPr>
          <w:rFonts w:ascii="Times New Roman" w:hAnsi="Times New Roman" w:cs="Times New Roman"/>
        </w:rPr>
        <w:t xml:space="preserve"> настоящего Кодекса, не допускается: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78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07.06.2013 N 123-ФЗ)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в период полевых сельскохозяйственных работ;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иных установленных федеральными законами случаях.</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 4 ст. 46 (в ред. ФЗ от 03.08.2018 N 340-ФЗ) </w:t>
            </w:r>
            <w:hyperlink r:id="rId789" w:history="1">
              <w:r w:rsidRPr="004E5542">
                <w:rPr>
                  <w:rFonts w:ascii="Times New Roman" w:hAnsi="Times New Roman" w:cs="Times New Roman"/>
                  <w:color w:val="0000FF"/>
                </w:rPr>
                <w:t>применяется</w:t>
              </w:r>
            </w:hyperlink>
            <w:r w:rsidRPr="004E5542">
              <w:rPr>
                <w:rFonts w:ascii="Times New Roman" w:hAnsi="Times New Roman" w:cs="Times New Roman"/>
                <w:color w:val="392C69"/>
              </w:rPr>
              <w:t xml:space="preserve"> также в случаях, если решение о сносе самовольной постройки принято в соответствии с </w:t>
            </w:r>
            <w:hyperlink r:id="rId790" w:history="1">
              <w:r w:rsidRPr="004E5542">
                <w:rPr>
                  <w:rFonts w:ascii="Times New Roman" w:hAnsi="Times New Roman" w:cs="Times New Roman"/>
                  <w:color w:val="0000FF"/>
                </w:rPr>
                <w:t>ГК</w:t>
              </w:r>
            </w:hyperlink>
            <w:r w:rsidRPr="004E5542">
              <w:rPr>
                <w:rFonts w:ascii="Times New Roman" w:hAnsi="Times New Roman" w:cs="Times New Roman"/>
                <w:color w:val="392C69"/>
              </w:rPr>
              <w:t xml:space="preserve"> РФ до 04.08.2018 и самовольная постройка не была снесена в установленный этим решением срок.</w:t>
            </w:r>
          </w:p>
        </w:tc>
      </w:tr>
    </w:tbl>
    <w:p w:rsidR="00B1239F" w:rsidRPr="004E5542" w:rsidRDefault="00B1239F">
      <w:pPr>
        <w:pStyle w:val="ConsPlusNormal"/>
        <w:spacing w:before="280"/>
        <w:ind w:firstLine="540"/>
        <w:jc w:val="both"/>
        <w:rPr>
          <w:rFonts w:ascii="Times New Roman" w:hAnsi="Times New Roman" w:cs="Times New Roman"/>
        </w:rPr>
      </w:pPr>
      <w:bookmarkStart w:id="258" w:name="P2129"/>
      <w:bookmarkEnd w:id="258"/>
      <w:r w:rsidRPr="004E5542">
        <w:rPr>
          <w:rFonts w:ascii="Times New Roman" w:hAnsi="Times New Roman" w:cs="Times New Roman"/>
        </w:rPr>
        <w:t xml:space="preserve">4. Аренда земельного участка, находящегося в государственной или муниципальной собственности, по основанию, указанному в </w:t>
      </w:r>
      <w:hyperlink w:anchor="P2103" w:history="1">
        <w:r w:rsidRPr="004E5542">
          <w:rPr>
            <w:rFonts w:ascii="Times New Roman" w:hAnsi="Times New Roman" w:cs="Times New Roman"/>
            <w:color w:val="0000FF"/>
          </w:rPr>
          <w:t>абзаце седьмом подпункта 1 пункта 2 статьи 45</w:t>
        </w:r>
      </w:hyperlink>
      <w:r w:rsidRPr="004E5542">
        <w:rPr>
          <w:rFonts w:ascii="Times New Roman" w:hAnsi="Times New Roman" w:cs="Times New Roman"/>
        </w:rPr>
        <w:t xml:space="preserve"> настоящего Кодекса, прекращается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при условии невыполнения арендатором соответствующих обязанностей, предусмотренных </w:t>
      </w:r>
      <w:hyperlink r:id="rId791" w:history="1">
        <w:r w:rsidRPr="004E5542">
          <w:rPr>
            <w:rFonts w:ascii="Times New Roman" w:hAnsi="Times New Roman" w:cs="Times New Roman"/>
            <w:color w:val="0000FF"/>
          </w:rPr>
          <w:t>частью 11 статьи 55.32</w:t>
        </w:r>
      </w:hyperlink>
      <w:r w:rsidRPr="004E5542">
        <w:rPr>
          <w:rFonts w:ascii="Times New Roman" w:hAnsi="Times New Roman" w:cs="Times New Roman"/>
        </w:rPr>
        <w:t xml:space="preserve"> Градостроительного </w:t>
      </w:r>
      <w:hyperlink r:id="rId792" w:history="1">
        <w:r w:rsidRPr="004E5542">
          <w:rPr>
            <w:rFonts w:ascii="Times New Roman" w:hAnsi="Times New Roman" w:cs="Times New Roman"/>
            <w:color w:val="0000FF"/>
          </w:rPr>
          <w:t>кодекса</w:t>
        </w:r>
      </w:hyperlink>
      <w:r w:rsidRPr="004E5542">
        <w:rPr>
          <w:rFonts w:ascii="Times New Roman" w:hAnsi="Times New Roman" w:cs="Times New Roman"/>
        </w:rP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либо невыполнения арендатором обязательств, предусмотренных договором аренды такого земельного участка в соответствии с </w:t>
      </w:r>
      <w:hyperlink w:anchor="P901" w:history="1">
        <w:r w:rsidRPr="004E5542">
          <w:rPr>
            <w:rFonts w:ascii="Times New Roman" w:hAnsi="Times New Roman" w:cs="Times New Roman"/>
            <w:color w:val="0000FF"/>
          </w:rPr>
          <w:t>пунктом 7.1 статьи 39.8</w:t>
        </w:r>
      </w:hyperlink>
      <w:r w:rsidRPr="004E5542">
        <w:rPr>
          <w:rFonts w:ascii="Times New Roman" w:hAnsi="Times New Roman" w:cs="Times New Roman"/>
        </w:rPr>
        <w:t xml:space="preserve"> или </w:t>
      </w:r>
      <w:hyperlink w:anchor="P1110" w:history="1">
        <w:r w:rsidRPr="004E5542">
          <w:rPr>
            <w:rFonts w:ascii="Times New Roman" w:hAnsi="Times New Roman" w:cs="Times New Roman"/>
            <w:color w:val="0000FF"/>
          </w:rPr>
          <w:t>подпунктами 12</w:t>
        </w:r>
      </w:hyperlink>
      <w:r w:rsidRPr="004E5542">
        <w:rPr>
          <w:rFonts w:ascii="Times New Roman" w:hAnsi="Times New Roman" w:cs="Times New Roman"/>
        </w:rPr>
        <w:t xml:space="preserve"> - </w:t>
      </w:r>
      <w:hyperlink w:anchor="P1114" w:history="1">
        <w:r w:rsidRPr="004E5542">
          <w:rPr>
            <w:rFonts w:ascii="Times New Roman" w:hAnsi="Times New Roman" w:cs="Times New Roman"/>
            <w:color w:val="0000FF"/>
          </w:rPr>
          <w:t>14 пункта 21 статьи 39.11</w:t>
        </w:r>
      </w:hyperlink>
      <w:r w:rsidRPr="004E5542">
        <w:rPr>
          <w:rFonts w:ascii="Times New Roman" w:hAnsi="Times New Roman" w:cs="Times New Roman"/>
        </w:rPr>
        <w:t xml:space="preserve"> настоящего Кодекса, в срок, установленный договором аренды такого земельного участка. Уведомление об одностороннем отказе от договора аренды такого земельного участка или исполнения договора аренды такого земельного участка направляется исполнительным органом государственной власти или органом </w:t>
      </w:r>
      <w:r w:rsidRPr="004E5542">
        <w:rPr>
          <w:rFonts w:ascii="Times New Roman" w:hAnsi="Times New Roman" w:cs="Times New Roman"/>
        </w:rPr>
        <w:lastRenderedPageBreak/>
        <w:t xml:space="preserve">местного самоуправления, предусмотренными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в течение одного месяца со дня поступления от органа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арендатором указанных обязанностей в срок, установленный решением о сносе самовольной постройки либо решением о сносе самовольной постройки или ее приведении в соответствие с установленными требованиями, или уведомления о невыполнении арендатором таких обязательств по истечении срока, установленного для выполнения таких обязательств договором аренды такого земельного участка, за исключением случаев, указанных в </w:t>
      </w:r>
      <w:hyperlink w:anchor="P2133" w:history="1">
        <w:r w:rsidRPr="004E5542">
          <w:rPr>
            <w:rFonts w:ascii="Times New Roman" w:hAnsi="Times New Roman" w:cs="Times New Roman"/>
            <w:color w:val="0000FF"/>
          </w:rPr>
          <w:t>пунктах 5</w:t>
        </w:r>
      </w:hyperlink>
      <w:r w:rsidRPr="004E5542">
        <w:rPr>
          <w:rFonts w:ascii="Times New Roman" w:hAnsi="Times New Roman" w:cs="Times New Roman"/>
        </w:rPr>
        <w:t xml:space="preserve"> и </w:t>
      </w:r>
      <w:hyperlink w:anchor="P2141" w:history="1">
        <w:r w:rsidRPr="004E5542">
          <w:rPr>
            <w:rFonts w:ascii="Times New Roman" w:hAnsi="Times New Roman" w:cs="Times New Roman"/>
            <w:color w:val="0000FF"/>
          </w:rPr>
          <w:t>7</w:t>
        </w:r>
      </w:hyperlink>
      <w:r w:rsidRPr="004E5542">
        <w:rPr>
          <w:rFonts w:ascii="Times New Roman" w:hAnsi="Times New Roman" w:cs="Times New Roman"/>
        </w:rPr>
        <w:t xml:space="preserve"> настоящей статьи.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4 введен Федеральным </w:t>
      </w:r>
      <w:hyperlink r:id="rId79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340-ФЗ)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 5 ст. 46 (в ред. ФЗ от 03.08.2018 N 340-ФЗ) </w:t>
            </w:r>
            <w:hyperlink r:id="rId794" w:history="1">
              <w:r w:rsidRPr="004E5542">
                <w:rPr>
                  <w:rFonts w:ascii="Times New Roman" w:hAnsi="Times New Roman" w:cs="Times New Roman"/>
                  <w:color w:val="0000FF"/>
                </w:rPr>
                <w:t>применяется</w:t>
              </w:r>
            </w:hyperlink>
            <w:r w:rsidRPr="004E5542">
              <w:rPr>
                <w:rFonts w:ascii="Times New Roman" w:hAnsi="Times New Roman" w:cs="Times New Roman"/>
                <w:color w:val="392C69"/>
              </w:rPr>
              <w:t xml:space="preserve"> также в случаях, если решение о сносе самовольной постройки принято в соответствии с </w:t>
            </w:r>
            <w:hyperlink r:id="rId795" w:history="1">
              <w:r w:rsidRPr="004E5542">
                <w:rPr>
                  <w:rFonts w:ascii="Times New Roman" w:hAnsi="Times New Roman" w:cs="Times New Roman"/>
                  <w:color w:val="0000FF"/>
                </w:rPr>
                <w:t>ГК</w:t>
              </w:r>
            </w:hyperlink>
            <w:r w:rsidRPr="004E5542">
              <w:rPr>
                <w:rFonts w:ascii="Times New Roman" w:hAnsi="Times New Roman" w:cs="Times New Roman"/>
                <w:color w:val="392C69"/>
              </w:rPr>
              <w:t xml:space="preserve"> РФ до 04.08.2018 и самовольная постройка не была снесена в установленный этим решением срок.</w:t>
            </w:r>
          </w:p>
        </w:tc>
      </w:tr>
    </w:tbl>
    <w:p w:rsidR="00B1239F" w:rsidRPr="004E5542" w:rsidRDefault="00B1239F">
      <w:pPr>
        <w:pStyle w:val="ConsPlusNormal"/>
        <w:spacing w:before="280"/>
        <w:ind w:firstLine="540"/>
        <w:jc w:val="both"/>
        <w:rPr>
          <w:rFonts w:ascii="Times New Roman" w:hAnsi="Times New Roman" w:cs="Times New Roman"/>
        </w:rPr>
      </w:pPr>
      <w:bookmarkStart w:id="259" w:name="P2133"/>
      <w:bookmarkEnd w:id="259"/>
      <w:r w:rsidRPr="004E5542">
        <w:rPr>
          <w:rFonts w:ascii="Times New Roman" w:hAnsi="Times New Roman" w:cs="Times New Roman"/>
        </w:rPr>
        <w:t xml:space="preserve">5.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в срок, не превышающий четырех месяцев со дня поступления предусмотренного </w:t>
      </w:r>
      <w:hyperlink w:anchor="P2129" w:history="1">
        <w:r w:rsidRPr="004E5542">
          <w:rPr>
            <w:rFonts w:ascii="Times New Roman" w:hAnsi="Times New Roman" w:cs="Times New Roman"/>
            <w:color w:val="0000FF"/>
          </w:rPr>
          <w:t>пунктом 4</w:t>
        </w:r>
      </w:hyperlink>
      <w:r w:rsidRPr="004E5542">
        <w:rPr>
          <w:rFonts w:ascii="Times New Roman" w:hAnsi="Times New Roman" w:cs="Times New Roman"/>
        </w:rPr>
        <w:t xml:space="preserve"> настоящей статьи уведомления о невыполнении арендатором обязанностей или обязательств,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и прекращения права аренды на такой земельный участок. При этом указанные органы вправе требовать возмещения расходов на выполнение кадастровых работ от арендатора исходного земельного участка, а арендатор исходного земельного участка не имеет права приобрести указанный образуемый земельный участок в аренду без проведения торгов.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5 введен Федеральным </w:t>
      </w:r>
      <w:hyperlink r:id="rId79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340-ФЗ)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 6 ст. 46 (в ред. ФЗ от 03.08.2018 N 340-ФЗ) </w:t>
            </w:r>
            <w:hyperlink r:id="rId797" w:history="1">
              <w:r w:rsidRPr="004E5542">
                <w:rPr>
                  <w:rFonts w:ascii="Times New Roman" w:hAnsi="Times New Roman" w:cs="Times New Roman"/>
                  <w:color w:val="0000FF"/>
                </w:rPr>
                <w:t>применяется</w:t>
              </w:r>
            </w:hyperlink>
            <w:r w:rsidRPr="004E5542">
              <w:rPr>
                <w:rFonts w:ascii="Times New Roman" w:hAnsi="Times New Roman" w:cs="Times New Roman"/>
                <w:color w:val="392C69"/>
              </w:rPr>
              <w:t xml:space="preserve"> также в случаях, если решение о сносе самовольной постройки принято в соответствии с </w:t>
            </w:r>
            <w:hyperlink r:id="rId798" w:history="1">
              <w:r w:rsidRPr="004E5542">
                <w:rPr>
                  <w:rFonts w:ascii="Times New Roman" w:hAnsi="Times New Roman" w:cs="Times New Roman"/>
                  <w:color w:val="0000FF"/>
                </w:rPr>
                <w:t>ГК</w:t>
              </w:r>
            </w:hyperlink>
            <w:r w:rsidRPr="004E5542">
              <w:rPr>
                <w:rFonts w:ascii="Times New Roman" w:hAnsi="Times New Roman" w:cs="Times New Roman"/>
                <w:color w:val="392C69"/>
              </w:rPr>
              <w:t xml:space="preserve"> РФ до 04.08.2018 и самовольная постройка не была снесена в установленный этим решением срок.</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 xml:space="preserve">6. В случае прекращения аренды земельного участка в соответствии с </w:t>
      </w:r>
      <w:hyperlink w:anchor="P2129" w:history="1">
        <w:r w:rsidRPr="004E5542">
          <w:rPr>
            <w:rFonts w:ascii="Times New Roman" w:hAnsi="Times New Roman" w:cs="Times New Roman"/>
            <w:color w:val="0000FF"/>
          </w:rPr>
          <w:t>пунктами 4</w:t>
        </w:r>
      </w:hyperlink>
      <w:r w:rsidRPr="004E5542">
        <w:rPr>
          <w:rFonts w:ascii="Times New Roman" w:hAnsi="Times New Roman" w:cs="Times New Roman"/>
        </w:rPr>
        <w:t xml:space="preserve"> и </w:t>
      </w:r>
      <w:hyperlink w:anchor="P2133" w:history="1">
        <w:r w:rsidRPr="004E5542">
          <w:rPr>
            <w:rFonts w:ascii="Times New Roman" w:hAnsi="Times New Roman" w:cs="Times New Roman"/>
            <w:color w:val="0000FF"/>
          </w:rPr>
          <w:t>5</w:t>
        </w:r>
      </w:hyperlink>
      <w:r w:rsidRPr="004E5542">
        <w:rPr>
          <w:rFonts w:ascii="Times New Roman" w:hAnsi="Times New Roman" w:cs="Times New Roman"/>
        </w:rPr>
        <w:t xml:space="preserve"> настоящей статьи, в том числе в случае раздела земельного участка, на котором наряду с самовольной постройкой расположены иные здания, сооружения, объекты незавершенного строительства, возмещение арендатору убытков, связанных с прекращением договора аренды земельного участка, не производится.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6 введен Федеральным </w:t>
      </w:r>
      <w:hyperlink r:id="rId79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340-ФЗ)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 7 ст. 46 (в ред. ФЗ от 03.08.2018 N 340-ФЗ) </w:t>
            </w:r>
            <w:hyperlink r:id="rId800" w:history="1">
              <w:r w:rsidRPr="004E5542">
                <w:rPr>
                  <w:rFonts w:ascii="Times New Roman" w:hAnsi="Times New Roman" w:cs="Times New Roman"/>
                  <w:color w:val="0000FF"/>
                </w:rPr>
                <w:t>применяется</w:t>
              </w:r>
            </w:hyperlink>
            <w:r w:rsidRPr="004E5542">
              <w:rPr>
                <w:rFonts w:ascii="Times New Roman" w:hAnsi="Times New Roman" w:cs="Times New Roman"/>
                <w:color w:val="392C69"/>
              </w:rPr>
              <w:t xml:space="preserve"> также в случаях, если решение о сносе самовольной постройки принято в соответствии с </w:t>
            </w:r>
            <w:hyperlink r:id="rId801" w:history="1">
              <w:r w:rsidRPr="004E5542">
                <w:rPr>
                  <w:rFonts w:ascii="Times New Roman" w:hAnsi="Times New Roman" w:cs="Times New Roman"/>
                  <w:color w:val="0000FF"/>
                </w:rPr>
                <w:t>ГК</w:t>
              </w:r>
            </w:hyperlink>
            <w:r w:rsidRPr="004E5542">
              <w:rPr>
                <w:rFonts w:ascii="Times New Roman" w:hAnsi="Times New Roman" w:cs="Times New Roman"/>
                <w:color w:val="392C69"/>
              </w:rPr>
              <w:t xml:space="preserve"> РФ до 04.08.2018 и самовольная постройка не была снесена в установленный этим решением срок.</w:t>
            </w:r>
          </w:p>
        </w:tc>
      </w:tr>
    </w:tbl>
    <w:p w:rsidR="00B1239F" w:rsidRPr="004E5542" w:rsidRDefault="00B1239F">
      <w:pPr>
        <w:pStyle w:val="ConsPlusNormal"/>
        <w:spacing w:before="280"/>
        <w:ind w:firstLine="540"/>
        <w:jc w:val="both"/>
        <w:rPr>
          <w:rFonts w:ascii="Times New Roman" w:hAnsi="Times New Roman" w:cs="Times New Roman"/>
        </w:rPr>
      </w:pPr>
      <w:bookmarkStart w:id="260" w:name="P2141"/>
      <w:bookmarkEnd w:id="260"/>
      <w:r w:rsidRPr="004E5542">
        <w:rPr>
          <w:rFonts w:ascii="Times New Roman" w:hAnsi="Times New Roman" w:cs="Times New Roman"/>
        </w:rPr>
        <w:t xml:space="preserve">7. Прекращение аренды земельного участка, находящегося в государственной или муниципальной собственности, не допускается путем одностороннего отказа арендодателя от договора аренды такого земельного участка или исполнения договора аренды такого земельного участка в соответствии с </w:t>
      </w:r>
      <w:hyperlink w:anchor="P2129" w:history="1">
        <w:r w:rsidRPr="004E5542">
          <w:rPr>
            <w:rFonts w:ascii="Times New Roman" w:hAnsi="Times New Roman" w:cs="Times New Roman"/>
            <w:color w:val="0000FF"/>
          </w:rPr>
          <w:t>пунктом 4</w:t>
        </w:r>
      </w:hyperlink>
      <w:r w:rsidRPr="004E5542">
        <w:rPr>
          <w:rFonts w:ascii="Times New Roman" w:hAnsi="Times New Roman" w:cs="Times New Roman"/>
        </w:rPr>
        <w:t xml:space="preserve"> настоящей статьи в случае, если на земельном участке наряду с самовольной постройкой расположены иные здания, сооружения, объекты незавершенного строительства и образование из такого земельного участка земельного участка, на котором будет </w:t>
      </w:r>
      <w:r w:rsidRPr="004E5542">
        <w:rPr>
          <w:rFonts w:ascii="Times New Roman" w:hAnsi="Times New Roman" w:cs="Times New Roman"/>
        </w:rPr>
        <w:lastRenderedPageBreak/>
        <w:t>расположена только самовольная постройка, невозможно осуществить без нарушения требований к образуемым или измененным земельным участкам.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7 введен Федеральным </w:t>
      </w:r>
      <w:hyperlink r:id="rId80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340-ФЗ)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261" w:name="P2144"/>
      <w:bookmarkEnd w:id="261"/>
      <w:r w:rsidRPr="004E5542">
        <w:rPr>
          <w:rFonts w:ascii="Times New Roman" w:hAnsi="Times New Roman" w:cs="Times New Roman"/>
        </w:rPr>
        <w:t>Статья 47. Основания прекращения права безвозмездного пользования земельным участком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80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08.03.2015 N 48-ФЗ)</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Право безвозмездного пользования земельным участком прекращается по решению лица, предоставившего земельный участок, или по соглашению сторон:</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80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08.03.2015 N 48-ФЗ)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по истечении срока, на который земельный участок был предоставлен;</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по основаниям, указанным в </w:t>
      </w:r>
      <w:hyperlink w:anchor="P2086" w:history="1">
        <w:r w:rsidRPr="004E5542">
          <w:rPr>
            <w:rFonts w:ascii="Times New Roman" w:hAnsi="Times New Roman" w:cs="Times New Roman"/>
            <w:color w:val="0000FF"/>
          </w:rPr>
          <w:t>пунктах 1</w:t>
        </w:r>
      </w:hyperlink>
      <w:r w:rsidRPr="004E5542">
        <w:rPr>
          <w:rFonts w:ascii="Times New Roman" w:hAnsi="Times New Roman" w:cs="Times New Roman"/>
        </w:rPr>
        <w:t xml:space="preserve"> и </w:t>
      </w:r>
      <w:hyperlink w:anchor="P2086" w:history="1">
        <w:r w:rsidRPr="004E5542">
          <w:rPr>
            <w:rFonts w:ascii="Times New Roman" w:hAnsi="Times New Roman" w:cs="Times New Roman"/>
            <w:color w:val="0000FF"/>
          </w:rPr>
          <w:t>2 статьи 45</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Право на служебный надел прекращается в силу прекращения работником трудовых отношений, в связи с которыми служебный надел был предоставлен, за исключением случаев, указанных в </w:t>
      </w:r>
      <w:hyperlink w:anchor="P2152" w:history="1">
        <w:r w:rsidRPr="004E5542">
          <w:rPr>
            <w:rFonts w:ascii="Times New Roman" w:hAnsi="Times New Roman" w:cs="Times New Roman"/>
            <w:color w:val="0000FF"/>
          </w:rPr>
          <w:t>пунктах 3</w:t>
        </w:r>
      </w:hyperlink>
      <w:r w:rsidRPr="004E5542">
        <w:rPr>
          <w:rFonts w:ascii="Times New Roman" w:hAnsi="Times New Roman" w:cs="Times New Roman"/>
        </w:rPr>
        <w:t xml:space="preserve"> и </w:t>
      </w:r>
      <w:hyperlink w:anchor="P2153" w:history="1">
        <w:r w:rsidRPr="004E5542">
          <w:rPr>
            <w:rFonts w:ascii="Times New Roman" w:hAnsi="Times New Roman" w:cs="Times New Roman"/>
            <w:color w:val="0000FF"/>
          </w:rPr>
          <w:t>4</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bookmarkStart w:id="262" w:name="P2152"/>
      <w:bookmarkEnd w:id="262"/>
      <w:r w:rsidRPr="004E5542">
        <w:rPr>
          <w:rFonts w:ascii="Times New Roman" w:hAnsi="Times New Roman" w:cs="Times New Roman"/>
        </w:rPr>
        <w:t>3. Право на служебный надел сохраняется за работником, прекратившим трудовые отношения при переходе его на пенсию по старости или пенсию по инвалидности.</w:t>
      </w:r>
    </w:p>
    <w:p w:rsidR="00B1239F" w:rsidRPr="004E5542" w:rsidRDefault="00B1239F">
      <w:pPr>
        <w:pStyle w:val="ConsPlusNormal"/>
        <w:spacing w:before="220"/>
        <w:ind w:firstLine="540"/>
        <w:jc w:val="both"/>
        <w:rPr>
          <w:rFonts w:ascii="Times New Roman" w:hAnsi="Times New Roman" w:cs="Times New Roman"/>
        </w:rPr>
      </w:pPr>
      <w:bookmarkStart w:id="263" w:name="P2153"/>
      <w:bookmarkEnd w:id="263"/>
      <w:r w:rsidRPr="004E5542">
        <w:rPr>
          <w:rFonts w:ascii="Times New Roman" w:hAnsi="Times New Roman" w:cs="Times New Roman"/>
        </w:rPr>
        <w:t>4. Право на служебный надел сохраняется за одним из членов семьи: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работника, призванного на действительную срочную военную службу или альтернативную службу, на весь срок прохождения службы;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работника, принятого на обучение, на весь срок получения образования;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2 в ред. Федерального </w:t>
      </w:r>
      <w:hyperlink r:id="rId80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02.07.2013 N 185-ФЗ)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работника, погибшего в связи с исполнением служебных обязанностей.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Право на служебный надел сохраняется за нетрудоспособным супругом и престарелыми родителями работника пожизненно, детьми работников до их совершеннолетия.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Прекращение права на служебный надел оформляется решением организации, предоставившей такой служебный надел в пользование.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Работник, прекративший трудовые отношения с организацией, предоставившей служебный надел в пользование, имеет право использовать этот служебный надел после прекращения трудовых отношений в течение срока, необходимого для окончания сельскохозяйственных работ.</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48. Основания прекращения сервитута</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Сервитут может быть прекращен по основаниям, предусмотренным гражданским </w:t>
      </w:r>
      <w:hyperlink r:id="rId806" w:history="1">
        <w:r w:rsidRPr="004E5542">
          <w:rPr>
            <w:rFonts w:ascii="Times New Roman" w:hAnsi="Times New Roman" w:cs="Times New Roman"/>
            <w:color w:val="0000FF"/>
          </w:rPr>
          <w:t>законодательством</w:t>
        </w:r>
      </w:hyperlink>
      <w:r w:rsidRPr="004E5542">
        <w:rPr>
          <w:rFonts w:ascii="Times New Roman" w:hAnsi="Times New Roman" w:cs="Times New Roman"/>
        </w:rPr>
        <w:t>.</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80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Публичный сервитут, за исключением публичного сервитута, установленного в порядке, предусмотренном </w:t>
      </w:r>
      <w:hyperlink w:anchor="P1761" w:history="1">
        <w:r w:rsidRPr="004E5542">
          <w:rPr>
            <w:rFonts w:ascii="Times New Roman" w:hAnsi="Times New Roman" w:cs="Times New Roman"/>
            <w:color w:val="0000FF"/>
          </w:rPr>
          <w:t>главой V.7</w:t>
        </w:r>
      </w:hyperlink>
      <w:r w:rsidRPr="004E5542">
        <w:rPr>
          <w:rFonts w:ascii="Times New Roman" w:hAnsi="Times New Roman" w:cs="Times New Roman"/>
        </w:rPr>
        <w:t xml:space="preserve"> настоящего Кодекса, может быть прекращен в случае отсутствия общественных нужд, для которых он был установлен, путем принятия акта об отмене сервитута.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80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случае истечения срока публичного сервитута он считается прекращенным по истечении последнего дня последнего месяца срока публичного сервитута. Принятие решения о прекращении публичного сервитута в этом случае не требуется.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3 введен Федеральным </w:t>
      </w:r>
      <w:hyperlink r:id="rId80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 xml:space="preserve">4. Публичный сервитут, установленный в порядке, предусмотренном </w:t>
      </w:r>
      <w:hyperlink w:anchor="P1761" w:history="1">
        <w:r w:rsidRPr="004E5542">
          <w:rPr>
            <w:rFonts w:ascii="Times New Roman" w:hAnsi="Times New Roman" w:cs="Times New Roman"/>
            <w:color w:val="0000FF"/>
          </w:rPr>
          <w:t>главой V.7</w:t>
        </w:r>
      </w:hyperlink>
      <w:r w:rsidRPr="004E5542">
        <w:rPr>
          <w:rFonts w:ascii="Times New Roman" w:hAnsi="Times New Roman" w:cs="Times New Roman"/>
        </w:rPr>
        <w:t xml:space="preserve"> настоящего Кодекса, прекращается на основании решения уполномоченного органа исполнительной власти или органа местного самоуправления, принявших решение об установлении публичного сервитута, в случаях, если:</w:t>
      </w:r>
    </w:p>
    <w:p w:rsidR="00B1239F" w:rsidRPr="004E5542" w:rsidRDefault="00B1239F">
      <w:pPr>
        <w:pStyle w:val="ConsPlusNormal"/>
        <w:spacing w:before="220"/>
        <w:ind w:firstLine="540"/>
        <w:jc w:val="both"/>
        <w:rPr>
          <w:rFonts w:ascii="Times New Roman" w:hAnsi="Times New Roman" w:cs="Times New Roman"/>
        </w:rPr>
      </w:pPr>
      <w:bookmarkStart w:id="264" w:name="P2171"/>
      <w:bookmarkEnd w:id="264"/>
      <w:r w:rsidRPr="004E5542">
        <w:rPr>
          <w:rFonts w:ascii="Times New Roman" w:hAnsi="Times New Roman" w:cs="Times New Roman"/>
        </w:rPr>
        <w:t>1) деятельность, для обеспечения которой установлен публичный сервитут, не осуществляется на протяжении двух и более лет;</w:t>
      </w:r>
    </w:p>
    <w:p w:rsidR="00B1239F" w:rsidRPr="004E5542" w:rsidRDefault="00B1239F">
      <w:pPr>
        <w:pStyle w:val="ConsPlusNormal"/>
        <w:spacing w:before="220"/>
        <w:ind w:firstLine="540"/>
        <w:jc w:val="both"/>
        <w:rPr>
          <w:rFonts w:ascii="Times New Roman" w:hAnsi="Times New Roman" w:cs="Times New Roman"/>
        </w:rPr>
      </w:pPr>
      <w:bookmarkStart w:id="265" w:name="P2172"/>
      <w:bookmarkEnd w:id="265"/>
      <w:r w:rsidRPr="004E5542">
        <w:rPr>
          <w:rFonts w:ascii="Times New Roman" w:hAnsi="Times New Roman" w:cs="Times New Roman"/>
        </w:rPr>
        <w:t xml:space="preserve">2) в срок, установленный </w:t>
      </w:r>
      <w:hyperlink w:anchor="P1933" w:history="1">
        <w:r w:rsidRPr="004E5542">
          <w:rPr>
            <w:rFonts w:ascii="Times New Roman" w:hAnsi="Times New Roman" w:cs="Times New Roman"/>
            <w:color w:val="0000FF"/>
          </w:rPr>
          <w:t>пунктом 2 статьи 39.46</w:t>
        </w:r>
      </w:hyperlink>
      <w:r w:rsidRPr="004E5542">
        <w:rPr>
          <w:rFonts w:ascii="Times New Roman" w:hAnsi="Times New Roman" w:cs="Times New Roman"/>
        </w:rPr>
        <w:t xml:space="preserve"> настоящего Кодекса, не внесена плата за публичный сервитут, установленный в отношении земель и (или) земельных участков, находящихся в государственной или муниципальной собственности и не предоставленных гражданам и (или) юридическим лицам;</w:t>
      </w:r>
    </w:p>
    <w:p w:rsidR="00B1239F" w:rsidRPr="004E5542" w:rsidRDefault="00B1239F">
      <w:pPr>
        <w:pStyle w:val="ConsPlusNormal"/>
        <w:spacing w:before="220"/>
        <w:ind w:firstLine="540"/>
        <w:jc w:val="both"/>
        <w:rPr>
          <w:rFonts w:ascii="Times New Roman" w:hAnsi="Times New Roman" w:cs="Times New Roman"/>
        </w:rPr>
      </w:pPr>
      <w:bookmarkStart w:id="266" w:name="P2173"/>
      <w:bookmarkEnd w:id="266"/>
      <w:r w:rsidRPr="004E5542">
        <w:rPr>
          <w:rFonts w:ascii="Times New Roman" w:hAnsi="Times New Roman" w:cs="Times New Roman"/>
        </w:rPr>
        <w:t>3) не внесена плата за публичный сервитут, установленный в отношении земельных участков, предоставленных или принадлежащих гражданам и (или) юридическим лицам: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в срок более чем шесть месяцев со дня получения правообладателем земельного участка проекта соглашения об осуществлении публичного сервитута, если плата за публичный сервитут вносится единовременным платежом;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более двух раз подряд по истечении установленного соглашением об осуществлении публичного сервитута срока платежа, если плата за публичный сервитут вносится периодическими платежами;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обладатель публичного сервитута отказался от него.</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4 введен Федеральным </w:t>
      </w:r>
      <w:hyperlink r:id="rId81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При наступлении обстоятельств, предусмотренных </w:t>
      </w:r>
      <w:hyperlink w:anchor="P2171" w:history="1">
        <w:r w:rsidRPr="004E5542">
          <w:rPr>
            <w:rFonts w:ascii="Times New Roman" w:hAnsi="Times New Roman" w:cs="Times New Roman"/>
            <w:color w:val="0000FF"/>
          </w:rPr>
          <w:t>подпунктами 1</w:t>
        </w:r>
      </w:hyperlink>
      <w:r w:rsidRPr="004E5542">
        <w:rPr>
          <w:rFonts w:ascii="Times New Roman" w:hAnsi="Times New Roman" w:cs="Times New Roman"/>
        </w:rPr>
        <w:t xml:space="preserve"> и </w:t>
      </w:r>
      <w:hyperlink w:anchor="P2172" w:history="1">
        <w:r w:rsidRPr="004E5542">
          <w:rPr>
            <w:rFonts w:ascii="Times New Roman" w:hAnsi="Times New Roman" w:cs="Times New Roman"/>
            <w:color w:val="0000FF"/>
          </w:rPr>
          <w:t>2 пункта 4</w:t>
        </w:r>
      </w:hyperlink>
      <w:r w:rsidRPr="004E5542">
        <w:rPr>
          <w:rFonts w:ascii="Times New Roman" w:hAnsi="Times New Roman" w:cs="Times New Roman"/>
        </w:rPr>
        <w:t xml:space="preserve"> настоящей статьи, решение о прекращении публичного сервитута может быть принято уполномоченным исполнительным органом государственной власти или органом местного самоуправления, предусмотренными </w:t>
      </w:r>
      <w:hyperlink w:anchor="P1777" w:history="1">
        <w:r w:rsidRPr="004E5542">
          <w:rPr>
            <w:rFonts w:ascii="Times New Roman" w:hAnsi="Times New Roman" w:cs="Times New Roman"/>
            <w:color w:val="0000FF"/>
          </w:rPr>
          <w:t>статьей 39.38</w:t>
        </w:r>
      </w:hyperlink>
      <w:r w:rsidRPr="004E5542">
        <w:rPr>
          <w:rFonts w:ascii="Times New Roman" w:hAnsi="Times New Roman" w:cs="Times New Roman"/>
        </w:rPr>
        <w:t xml:space="preserve"> настоящего Кодекса, самостоятельно или по заявлению правообладателя земельного участка, обремененного публичным сервитутом. Решение о прекращении публичного сервитута по основанию, предусмотренному </w:t>
      </w:r>
      <w:hyperlink w:anchor="P2173" w:history="1">
        <w:r w:rsidRPr="004E5542">
          <w:rPr>
            <w:rFonts w:ascii="Times New Roman" w:hAnsi="Times New Roman" w:cs="Times New Roman"/>
            <w:color w:val="0000FF"/>
          </w:rPr>
          <w:t>подпунктом 3 пункта 4</w:t>
        </w:r>
      </w:hyperlink>
      <w:r w:rsidRPr="004E5542">
        <w:rPr>
          <w:rFonts w:ascii="Times New Roman" w:hAnsi="Times New Roman" w:cs="Times New Roman"/>
        </w:rPr>
        <w:t xml:space="preserve"> настоящей статьи, принимается уполномоченным органом исполнительной власти или органом местного самоуправления, предусмотренными </w:t>
      </w:r>
      <w:hyperlink w:anchor="P1777" w:history="1">
        <w:r w:rsidRPr="004E5542">
          <w:rPr>
            <w:rFonts w:ascii="Times New Roman" w:hAnsi="Times New Roman" w:cs="Times New Roman"/>
            <w:color w:val="0000FF"/>
          </w:rPr>
          <w:t>статьей 39.38</w:t>
        </w:r>
      </w:hyperlink>
      <w:r w:rsidRPr="004E5542">
        <w:rPr>
          <w:rFonts w:ascii="Times New Roman" w:hAnsi="Times New Roman" w:cs="Times New Roman"/>
        </w:rPr>
        <w:t xml:space="preserve"> настоящего Кодекса, по заявлению правообладателя земельного участка, обремененного публичным сервитутом.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5 введен Федеральным </w:t>
      </w:r>
      <w:hyperlink r:id="rId81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Правообладатель земельного участка вправе требовать прекращения публичного сервитута в судебном порядке при наличии следующих оснований: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нарушение порядка установления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отсутствие возможности использования земельного участка и (или) расположенного на нем объекта недвижимого имущества или возникновение существенного затруднения в их использовании в соответствии с их разрешенным использованием в связи с осуществлением публичного сервитута, за исключением случаев, если публичный сервитут установлен в целях, предусмотренных </w:t>
      </w:r>
      <w:hyperlink w:anchor="P1765" w:history="1">
        <w:r w:rsidRPr="004E5542">
          <w:rPr>
            <w:rFonts w:ascii="Times New Roman" w:hAnsi="Times New Roman" w:cs="Times New Roman"/>
            <w:color w:val="0000FF"/>
          </w:rPr>
          <w:t>статьей 39.37</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изменение документации по планировке территории, в соответствии с которой был установлен публичный сервитут, предусматривающее иное местоположение инженерного сооружения, в целях размещения которого был установлен публичный сервитут, с учетом срока переноса указанного инженерного сооружения (при наличии такого срока);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осуществление обладателем публичного сервитута деятельности, для обеспечения которой был установлен публичный сервитут, с нарушением требований федеральных законов, технических регламентов, иных нормативных правовых актов Российской Федерации и (или) условий осуществления публичного сервитута, предусмотренных решением об установлении публичного сервитута и (или) соглашением об осуществлении публичного сервитута;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 xml:space="preserve">5) в связи с обстоятельствами, указанными в </w:t>
      </w:r>
      <w:hyperlink w:anchor="P2171"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и </w:t>
      </w:r>
      <w:hyperlink w:anchor="P2173" w:history="1">
        <w:r w:rsidRPr="004E5542">
          <w:rPr>
            <w:rFonts w:ascii="Times New Roman" w:hAnsi="Times New Roman" w:cs="Times New Roman"/>
            <w:color w:val="0000FF"/>
          </w:rPr>
          <w:t>3 пункта 4</w:t>
        </w:r>
      </w:hyperlink>
      <w:r w:rsidRPr="004E5542">
        <w:rPr>
          <w:rFonts w:ascii="Times New Roman" w:hAnsi="Times New Roman" w:cs="Times New Roman"/>
        </w:rPr>
        <w:t xml:space="preserve"> настоящей статьи.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6 введен Федеральным </w:t>
      </w:r>
      <w:hyperlink r:id="rId81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267" w:name="P2188"/>
      <w:bookmarkEnd w:id="267"/>
      <w:r w:rsidRPr="004E5542">
        <w:rPr>
          <w:rFonts w:ascii="Times New Roman" w:hAnsi="Times New Roman" w:cs="Times New Roman"/>
        </w:rPr>
        <w:t>Статья 49. Основания изъятия земельных участков для государственных или муниципальных нужд</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 ред. Федерального </w:t>
      </w:r>
      <w:hyperlink r:id="rId81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31.12.2014 N 499-ФЗ)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Изъятие земельных участков для государственных или муниципальных нужд осуществляется в исключительных случаях по основаниям, связанным с:</w:t>
      </w:r>
    </w:p>
    <w:p w:rsidR="00B1239F" w:rsidRPr="004E5542" w:rsidRDefault="00B1239F">
      <w:pPr>
        <w:pStyle w:val="ConsPlusNormal"/>
        <w:spacing w:before="220"/>
        <w:ind w:firstLine="540"/>
        <w:jc w:val="both"/>
        <w:rPr>
          <w:rFonts w:ascii="Times New Roman" w:hAnsi="Times New Roman" w:cs="Times New Roman"/>
        </w:rPr>
      </w:pPr>
      <w:bookmarkStart w:id="268" w:name="P2192"/>
      <w:bookmarkEnd w:id="268"/>
      <w:r w:rsidRPr="004E5542">
        <w:rPr>
          <w:rFonts w:ascii="Times New Roman" w:hAnsi="Times New Roman" w:cs="Times New Roman"/>
        </w:rPr>
        <w:t>1) выполнением международных договоров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bookmarkStart w:id="269" w:name="P2193"/>
      <w:bookmarkEnd w:id="269"/>
      <w:r w:rsidRPr="004E5542">
        <w:rPr>
          <w:rFonts w:ascii="Times New Roman" w:hAnsi="Times New Roman" w:cs="Times New Roman"/>
        </w:rPr>
        <w:t>2) строительством, реконструкцией следующих объектов государственного значения (объектов федерального значения, объектов регионального значения) или объектов местного значения при отсутствии других возможных вариантов строительства, реконструкции этих объектов: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объекты федеральных энергетических систем и объекты энергетических систем регионального 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объекты использования атомной энергии;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объекты обороны страны и безопасности государства, в том числе инженерно-технические сооружения, линии связи и коммуникации, возведенные в интересах защиты и охраны Государственной границы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объекты федерального транспорта, объекты связи федерального значения, а также объекты транспорта, объекты связи регионального значения, объекты инфраструктуры железнодорожного транспорта общего пользования;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объекты, обеспечивающие космическую деятельность;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линейные объекты федерального и регионального значения, обеспечивающие деятельность субъектов естественных монополий;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объекты систем </w:t>
      </w:r>
      <w:proofErr w:type="spellStart"/>
      <w:r w:rsidRPr="004E5542">
        <w:rPr>
          <w:rFonts w:ascii="Times New Roman" w:hAnsi="Times New Roman" w:cs="Times New Roman"/>
        </w:rPr>
        <w:t>электро</w:t>
      </w:r>
      <w:proofErr w:type="spellEnd"/>
      <w:r w:rsidRPr="004E5542">
        <w:rPr>
          <w:rFonts w:ascii="Times New Roman" w:hAnsi="Times New Roman" w:cs="Times New Roman"/>
        </w:rPr>
        <w:t>-, газоснабжения, объекты систем теплоснабжения, объекты централизованных систем горячего водоснабжения, холодного водоснабжения и (или) водоотведения федерального, регионального или местного 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автомобильные дороги федерального, регионального или межмуниципального, местного 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иными основаниями, предусмотренными федеральными законами.</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50. Конфискация земельного участка</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Земельный участок может быть безвозмездно изъят у его собственника по решению суда в виде санкции за совершение преступления </w:t>
      </w:r>
      <w:hyperlink r:id="rId814" w:history="1">
        <w:r w:rsidRPr="004E5542">
          <w:rPr>
            <w:rFonts w:ascii="Times New Roman" w:hAnsi="Times New Roman" w:cs="Times New Roman"/>
            <w:color w:val="0000FF"/>
          </w:rPr>
          <w:t>(конфискация)</w:t>
        </w:r>
      </w:hyperlink>
      <w:r w:rsidRPr="004E5542">
        <w:rPr>
          <w:rFonts w:ascii="Times New Roman" w:hAnsi="Times New Roman" w:cs="Times New Roman"/>
        </w:rPr>
        <w:t>.</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270" w:name="P2208"/>
      <w:bookmarkEnd w:id="270"/>
      <w:r w:rsidRPr="004E5542">
        <w:rPr>
          <w:rFonts w:ascii="Times New Roman" w:hAnsi="Times New Roman" w:cs="Times New Roman"/>
        </w:rPr>
        <w:t>Статья 51. Реквизиция земельного участка</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271" w:name="P2210"/>
      <w:bookmarkEnd w:id="271"/>
      <w:r w:rsidRPr="004E5542">
        <w:rPr>
          <w:rFonts w:ascii="Times New Roman" w:hAnsi="Times New Roman" w:cs="Times New Roman"/>
        </w:rPr>
        <w:t>1. В случаях стихийных бедствий, аварий, эпидемий, эпизоотий и при иных обстоятельствах, носящих чрезвычайный характер, земельный участок может быть временно изъят у его собственника уполномоченными исполнительными органами государственной власти в целях защиты жизненно важных интересов граждан, общества и государства от возникающих в связи с этими чрезвычайными обстоятельствами угроз с возмещением собственнику земельного участка причиненных убытков (реквизиция) и выдачей ему документа о реквизиции.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Реквизицией не является изъятие земельных участков, осуществляемое в порядке изъятия </w:t>
      </w:r>
      <w:r w:rsidRPr="004E5542">
        <w:rPr>
          <w:rFonts w:ascii="Times New Roman" w:hAnsi="Times New Roman" w:cs="Times New Roman"/>
        </w:rPr>
        <w:lastRenderedPageBreak/>
        <w:t xml:space="preserve">для государственных или муниципальных нужд на условиях и в порядке, которые установлены </w:t>
      </w:r>
      <w:hyperlink w:anchor="P2331" w:history="1">
        <w:r w:rsidRPr="004E5542">
          <w:rPr>
            <w:rFonts w:ascii="Times New Roman" w:hAnsi="Times New Roman" w:cs="Times New Roman"/>
            <w:color w:val="0000FF"/>
          </w:rPr>
          <w:t>главой VII.1</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81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31.12.2014 N 499-ФЗ)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В случае невозможности возврата реквизированного земельного участка его собственнику возмещается рыночная стоимость этого земельного участка, устанавливаемая в соответствии со </w:t>
      </w:r>
      <w:hyperlink w:anchor="P2762" w:history="1">
        <w:r w:rsidRPr="004E5542">
          <w:rPr>
            <w:rFonts w:ascii="Times New Roman" w:hAnsi="Times New Roman" w:cs="Times New Roman"/>
            <w:color w:val="0000FF"/>
          </w:rPr>
          <w:t>статьей 66</w:t>
        </w:r>
      </w:hyperlink>
      <w:r w:rsidRPr="004E5542">
        <w:rPr>
          <w:rFonts w:ascii="Times New Roman" w:hAnsi="Times New Roman" w:cs="Times New Roman"/>
        </w:rPr>
        <w:t xml:space="preserve"> настоящего Кодекса, или по его желанию предоставляется равноценный земельный участок.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Собственник земельного участка, у которого реквизирован земельный участок, вправе при прекращении действия обстоятельств, в связи с которыми осуществлена реквизиция, требовать возврата ему реквизированного земельного участка в судебном порядке.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В случае наступления обстоятельств, указанных в </w:t>
      </w:r>
      <w:hyperlink w:anchor="P2210" w:history="1">
        <w:r w:rsidRPr="004E5542">
          <w:rPr>
            <w:rFonts w:ascii="Times New Roman" w:hAnsi="Times New Roman" w:cs="Times New Roman"/>
            <w:color w:val="0000FF"/>
          </w:rPr>
          <w:t>пункте 1</w:t>
        </w:r>
      </w:hyperlink>
      <w:r w:rsidRPr="004E5542">
        <w:rPr>
          <w:rFonts w:ascii="Times New Roman" w:hAnsi="Times New Roman" w:cs="Times New Roman"/>
        </w:rPr>
        <w:t xml:space="preserve"> настоящей статьи, при отсутствии необходимости реквизиции земельного участка он может быть временно, на период действия этих обстоятельств, занят для использования в целях, указанных в </w:t>
      </w:r>
      <w:hyperlink w:anchor="P2210" w:history="1">
        <w:r w:rsidRPr="004E5542">
          <w:rPr>
            <w:rFonts w:ascii="Times New Roman" w:hAnsi="Times New Roman" w:cs="Times New Roman"/>
            <w:color w:val="0000FF"/>
          </w:rPr>
          <w:t>пункте 1</w:t>
        </w:r>
      </w:hyperlink>
      <w:r w:rsidRPr="004E5542">
        <w:rPr>
          <w:rFonts w:ascii="Times New Roman" w:hAnsi="Times New Roman" w:cs="Times New Roman"/>
        </w:rPr>
        <w:t xml:space="preserve"> настоящей статьи, с возмещением собственнику земельного участка убытков, причиненных в связи с временным ограничением его прав.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Оценка, в соответствии с которой собственнику земельного участка компенсируются стоимость реквизированного земельного участка, убытки, причиненные в связи с его реквизицией или временным ограничением его прав, может быть оспорена собственником земельного участка в судебном порядке.</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52. Условия и порядок отчуждения земельного участка</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Отчуждение земельного участка его собственником другим лицам осуществляется в порядке, установленном гражданским законодательством, с учетом предусмотренных </w:t>
      </w:r>
      <w:hyperlink w:anchor="P598" w:history="1">
        <w:r w:rsidRPr="004E5542">
          <w:rPr>
            <w:rFonts w:ascii="Times New Roman" w:hAnsi="Times New Roman" w:cs="Times New Roman"/>
            <w:color w:val="0000FF"/>
          </w:rPr>
          <w:t>статьей 27</w:t>
        </w:r>
      </w:hyperlink>
      <w:r w:rsidRPr="004E5542">
        <w:rPr>
          <w:rFonts w:ascii="Times New Roman" w:hAnsi="Times New Roman" w:cs="Times New Roman"/>
        </w:rPr>
        <w:t xml:space="preserve"> настоящего Кодекса ограничений </w:t>
      </w:r>
      <w:proofErr w:type="spellStart"/>
      <w:r w:rsidRPr="004E5542">
        <w:rPr>
          <w:rFonts w:ascii="Times New Roman" w:hAnsi="Times New Roman" w:cs="Times New Roman"/>
        </w:rPr>
        <w:t>оборотоспособности</w:t>
      </w:r>
      <w:proofErr w:type="spellEnd"/>
      <w:r w:rsidRPr="004E5542">
        <w:rPr>
          <w:rFonts w:ascii="Times New Roman" w:hAnsi="Times New Roman" w:cs="Times New Roman"/>
        </w:rPr>
        <w:t xml:space="preserve"> земельных участков.</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272" w:name="P2222"/>
      <w:bookmarkEnd w:id="272"/>
      <w:r w:rsidRPr="004E5542">
        <w:rPr>
          <w:rFonts w:ascii="Times New Roman" w:hAnsi="Times New Roman" w:cs="Times New Roman"/>
        </w:rPr>
        <w:t>Статья 53. Условия и порядок отказа лица от права на земельный участок</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Утратил силу с 1 января 2007 года. - Федеральный </w:t>
      </w:r>
      <w:hyperlink r:id="rId816"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18.12.2006 N 232-ФЗ.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Отказ от права собственности на земельный участок осуществляется посредством подачи собственником земельного участка заявления о таком отказе в орган регистрации прав. Право собственности на этот земельный участок прекращается с даты государственной регистрации прекращения указанного права.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22.07.2008 </w:t>
      </w:r>
      <w:hyperlink r:id="rId817" w:history="1">
        <w:r w:rsidRPr="004E5542">
          <w:rPr>
            <w:rFonts w:ascii="Times New Roman" w:hAnsi="Times New Roman" w:cs="Times New Roman"/>
            <w:color w:val="0000FF"/>
          </w:rPr>
          <w:t>N 141-ФЗ</w:t>
        </w:r>
      </w:hyperlink>
      <w:r w:rsidRPr="004E5542">
        <w:rPr>
          <w:rFonts w:ascii="Times New Roman" w:hAnsi="Times New Roman" w:cs="Times New Roman"/>
        </w:rPr>
        <w:t xml:space="preserve">, от 03.07.2016 </w:t>
      </w:r>
      <w:hyperlink r:id="rId818" w:history="1">
        <w:r w:rsidRPr="004E5542">
          <w:rPr>
            <w:rFonts w:ascii="Times New Roman" w:hAnsi="Times New Roman" w:cs="Times New Roman"/>
            <w:color w:val="0000FF"/>
          </w:rPr>
          <w:t>N 361-ФЗ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bookmarkStart w:id="273" w:name="P2227"/>
      <w:bookmarkEnd w:id="273"/>
      <w:r w:rsidRPr="004E5542">
        <w:rPr>
          <w:rFonts w:ascii="Times New Roman" w:hAnsi="Times New Roman" w:cs="Times New Roman"/>
        </w:rPr>
        <w:t xml:space="preserve">3. При отказе от права постоянного (бессрочного) пользования земельным участком или права пожизненного наследуемого владения земельным участком заявление об отказе от права на земельный участок подается в исполнительный </w:t>
      </w:r>
      <w:hyperlink r:id="rId819" w:history="1">
        <w:r w:rsidRPr="004E5542">
          <w:rPr>
            <w:rFonts w:ascii="Times New Roman" w:hAnsi="Times New Roman" w:cs="Times New Roman"/>
            <w:color w:val="0000FF"/>
          </w:rPr>
          <w:t>орган</w:t>
        </w:r>
      </w:hyperlink>
      <w:r w:rsidRPr="004E5542">
        <w:rPr>
          <w:rFonts w:ascii="Times New Roman" w:hAnsi="Times New Roman" w:cs="Times New Roman"/>
        </w:rPr>
        <w:t xml:space="preserve"> государственной власти или орган местного самоуправления, предусмотренные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К заявлению об отказе от права постоянного (бессрочного) пользования земельным участком или права пожизненного наследуемого владения земельным участком прилагается копия документа, удостоверяющего личность (для гражданина). К заявлениям юридических лиц, указанных в </w:t>
      </w:r>
      <w:hyperlink w:anchor="P958" w:history="1">
        <w:r w:rsidRPr="004E5542">
          <w:rPr>
            <w:rFonts w:ascii="Times New Roman" w:hAnsi="Times New Roman" w:cs="Times New Roman"/>
            <w:color w:val="0000FF"/>
          </w:rPr>
          <w:t>пункте 2 статьи 39.9</w:t>
        </w:r>
      </w:hyperlink>
      <w:r w:rsidRPr="004E5542">
        <w:rPr>
          <w:rFonts w:ascii="Times New Roman" w:hAnsi="Times New Roman" w:cs="Times New Roman"/>
        </w:rPr>
        <w:t xml:space="preserve"> настоящего Кодекса, и государственных и муниципальных предприятий должен быть приложен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01.07.2011 </w:t>
      </w:r>
      <w:hyperlink r:id="rId820" w:history="1">
        <w:r w:rsidRPr="004E5542">
          <w:rPr>
            <w:rFonts w:ascii="Times New Roman" w:hAnsi="Times New Roman" w:cs="Times New Roman"/>
            <w:color w:val="0000FF"/>
          </w:rPr>
          <w:t>N 169-ФЗ</w:t>
        </w:r>
      </w:hyperlink>
      <w:r w:rsidRPr="004E5542">
        <w:rPr>
          <w:rFonts w:ascii="Times New Roman" w:hAnsi="Times New Roman" w:cs="Times New Roman"/>
        </w:rPr>
        <w:t xml:space="preserve">, от 23.06.2014 </w:t>
      </w:r>
      <w:hyperlink r:id="rId821" w:history="1">
        <w:r w:rsidRPr="004E5542">
          <w:rPr>
            <w:rFonts w:ascii="Times New Roman" w:hAnsi="Times New Roman" w:cs="Times New Roman"/>
            <w:color w:val="0000FF"/>
          </w:rPr>
          <w:t>N 171-ФЗ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3.1. Для принятия исполнительным органом государственной власти или органом местного самоуправления, предусмотренными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решения о прекращении права постоянного (бессрочного) пользования земельным участком или права пожизненного наследуемого владения земельным участком на основании заявления об отказе от права постоянного (бессрочного) пользования земельным участком или права пожизненного </w:t>
      </w:r>
      <w:r w:rsidRPr="004E5542">
        <w:rPr>
          <w:rFonts w:ascii="Times New Roman" w:hAnsi="Times New Roman" w:cs="Times New Roman"/>
        </w:rPr>
        <w:lastRenderedPageBreak/>
        <w:t xml:space="preserve">наследуемого владения земельным участком необходимы помимо указанных в </w:t>
      </w:r>
      <w:hyperlink w:anchor="P2227" w:history="1">
        <w:r w:rsidRPr="004E5542">
          <w:rPr>
            <w:rFonts w:ascii="Times New Roman" w:hAnsi="Times New Roman" w:cs="Times New Roman"/>
            <w:color w:val="0000FF"/>
          </w:rPr>
          <w:t>пункте 3</w:t>
        </w:r>
      </w:hyperlink>
      <w:r w:rsidRPr="004E5542">
        <w:rPr>
          <w:rFonts w:ascii="Times New Roman" w:hAnsi="Times New Roman" w:cs="Times New Roman"/>
        </w:rPr>
        <w:t xml:space="preserve"> настоящей статьи документов следующие документы:</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82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копия документа, подтверждающего государственную регистрацию юридического лица (для юридического лица);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кадастровый паспорт земельного участка (при наличии в Едином государственном реестре недвижимости сведений о таком земельном участке, необходимых для выдачи кадастрового паспорта земельного участка);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82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документы, удостоверяющие права на землю, а в случае их отсутствия - копия решения исполнительного органа государственной власти или органа местного самоуправления, предусмотренных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о предоставлении земельного участка.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82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Исполнительный орган государственной власти или орган местного самоуправления, предусмотренные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запрашивает указанные документы (их копии, сведения, содержащиеся в них)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82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Документы, удостоверяющие права на землю, запрашиваются у заявителя в случае, если они 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3.1 введен Федеральным </w:t>
      </w:r>
      <w:hyperlink r:id="rId82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01.07.2011 N 169-ФЗ)</w:t>
      </w:r>
    </w:p>
    <w:p w:rsidR="00B1239F" w:rsidRPr="004E5542" w:rsidRDefault="00B1239F">
      <w:pPr>
        <w:pStyle w:val="ConsPlusNormal"/>
        <w:spacing w:before="220"/>
        <w:ind w:firstLine="540"/>
        <w:jc w:val="both"/>
        <w:rPr>
          <w:rFonts w:ascii="Times New Roman" w:hAnsi="Times New Roman" w:cs="Times New Roman"/>
        </w:rPr>
      </w:pPr>
      <w:bookmarkStart w:id="274" w:name="P2240"/>
      <w:bookmarkEnd w:id="274"/>
      <w:r w:rsidRPr="004E5542">
        <w:rPr>
          <w:rFonts w:ascii="Times New Roman" w:hAnsi="Times New Roman" w:cs="Times New Roman"/>
        </w:rPr>
        <w:t xml:space="preserve">4. При отказе от права постоянного (бессрочного) пользования земельным участком или права пожизненного наследуемого владения земельным участком исполнительный орган государственной власти или орган местного самоуправления, предусмотренные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на основании заявления об отказе от права на земельный участок в месячный срок со дня получения такого заявления принимает решение о прекращении права постоянного (бессрочного) пользования земельным участком или права пожизненного наследуемого владения земельным участком.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82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Копия указанного в настоящем пункте решения в трехдневный срок со дня его принятия направляется лицу, подавшему заявление об отказе от права на земельный участок.</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4 введен Федеральным </w:t>
      </w:r>
      <w:hyperlink r:id="rId82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18.12.2006 N 232-ФЗ)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Право на земельный участок, не зарегистрированное в Едином государственном реестре недвижимости, прекращается у лица, подавшего заявление об отказе от права на земельный участок, с момента принятия решения, указанного в </w:t>
      </w:r>
      <w:hyperlink w:anchor="P2240" w:history="1">
        <w:r w:rsidRPr="004E5542">
          <w:rPr>
            <w:rFonts w:ascii="Times New Roman" w:hAnsi="Times New Roman" w:cs="Times New Roman"/>
            <w:color w:val="0000FF"/>
          </w:rPr>
          <w:t>пункте 4 настоящей статьи</w:t>
        </w:r>
      </w:hyperlink>
      <w:r w:rsidRPr="004E5542">
        <w:rPr>
          <w:rFonts w:ascii="Times New Roman" w:hAnsi="Times New Roman" w:cs="Times New Roman"/>
        </w:rPr>
        <w:t>, за исключением случая отказа от права на земельный участок, образуемый в соответствии с настоящим Кодексом.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22.07.2008 </w:t>
      </w:r>
      <w:hyperlink r:id="rId829" w:history="1">
        <w:r w:rsidRPr="004E5542">
          <w:rPr>
            <w:rFonts w:ascii="Times New Roman" w:hAnsi="Times New Roman" w:cs="Times New Roman"/>
            <w:color w:val="0000FF"/>
          </w:rPr>
          <w:t>N 141-ФЗ</w:t>
        </w:r>
      </w:hyperlink>
      <w:r w:rsidRPr="004E5542">
        <w:rPr>
          <w:rFonts w:ascii="Times New Roman" w:hAnsi="Times New Roman" w:cs="Times New Roman"/>
        </w:rPr>
        <w:t xml:space="preserve">, от 03.07.2016 </w:t>
      </w:r>
      <w:hyperlink r:id="rId830" w:history="1">
        <w:r w:rsidRPr="004E5542">
          <w:rPr>
            <w:rFonts w:ascii="Times New Roman" w:hAnsi="Times New Roman" w:cs="Times New Roman"/>
            <w:color w:val="0000FF"/>
          </w:rPr>
          <w:t>N 361-ФЗ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В случае, если право на земельный участок было ранее зарегистрировано в Едином государственном реестре недвижимости, исполнительный орган государственной власти или орган местного самоуправления, предусмотренные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в недельный срок со дня принятия решения, указанного в </w:t>
      </w:r>
      <w:hyperlink w:anchor="P2240" w:history="1">
        <w:r w:rsidRPr="004E5542">
          <w:rPr>
            <w:rFonts w:ascii="Times New Roman" w:hAnsi="Times New Roman" w:cs="Times New Roman"/>
            <w:color w:val="0000FF"/>
          </w:rPr>
          <w:t>пункте 4</w:t>
        </w:r>
      </w:hyperlink>
      <w:r w:rsidRPr="004E5542">
        <w:rPr>
          <w:rFonts w:ascii="Times New Roman" w:hAnsi="Times New Roman" w:cs="Times New Roman"/>
        </w:rPr>
        <w:t xml:space="preserve"> настоящей статьи, обязан обратиться в орган регистрации прав для государственной регистрации прекращения права постоянного (бессрочного) пользования земельным участком или права пожизненного наследуемого владения земельным участком.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23.06.2014 </w:t>
      </w:r>
      <w:hyperlink r:id="rId831" w:history="1">
        <w:r w:rsidRPr="004E5542">
          <w:rPr>
            <w:rFonts w:ascii="Times New Roman" w:hAnsi="Times New Roman" w:cs="Times New Roman"/>
            <w:color w:val="0000FF"/>
          </w:rPr>
          <w:t>N 171-ФЗ</w:t>
        </w:r>
      </w:hyperlink>
      <w:r w:rsidRPr="004E5542">
        <w:rPr>
          <w:rFonts w:ascii="Times New Roman" w:hAnsi="Times New Roman" w:cs="Times New Roman"/>
        </w:rPr>
        <w:t xml:space="preserve">, от 03.07.2016 </w:t>
      </w:r>
      <w:hyperlink r:id="rId832" w:history="1">
        <w:r w:rsidRPr="004E5542">
          <w:rPr>
            <w:rFonts w:ascii="Times New Roman" w:hAnsi="Times New Roman" w:cs="Times New Roman"/>
            <w:color w:val="0000FF"/>
          </w:rPr>
          <w:t>N 361-ФЗ</w:t>
        </w:r>
      </w:hyperlink>
      <w:r w:rsidRPr="004E5542">
        <w:rPr>
          <w:rFonts w:ascii="Times New Roman" w:hAnsi="Times New Roman" w:cs="Times New Roman"/>
        </w:rPr>
        <w:t>)</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5 введен Федеральным </w:t>
      </w:r>
      <w:hyperlink r:id="rId83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18.12.2006 N 232-ФЗ)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 xml:space="preserve">6. Исполнительный орган государственной власти или орган местного самоуправления, предусмотренные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обязан сообщить об отказе от права на земельный участок, право на который не было ранее зарегистрировано в Едином государственном реестре недвижимости, в налоговый орган по месту нахождения такого земельного участка и в орган регистрации прав в недельный срок со дня принятия решения, указанного в </w:t>
      </w:r>
      <w:hyperlink w:anchor="P2240" w:history="1">
        <w:r w:rsidRPr="004E5542">
          <w:rPr>
            <w:rFonts w:ascii="Times New Roman" w:hAnsi="Times New Roman" w:cs="Times New Roman"/>
            <w:color w:val="0000FF"/>
          </w:rPr>
          <w:t>пункте 4</w:t>
        </w:r>
      </w:hyperlink>
      <w:r w:rsidRPr="004E5542">
        <w:rPr>
          <w:rFonts w:ascii="Times New Roman" w:hAnsi="Times New Roman" w:cs="Times New Roman"/>
        </w:rPr>
        <w:t xml:space="preserve"> настоящей статьи.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6 введен Федеральным </w:t>
      </w:r>
      <w:hyperlink r:id="rId83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18.12.2006 N 232-ФЗ, в ред. Федеральных законов от 13.05.2008 </w:t>
      </w:r>
      <w:hyperlink r:id="rId835" w:history="1">
        <w:r w:rsidRPr="004E5542">
          <w:rPr>
            <w:rFonts w:ascii="Times New Roman" w:hAnsi="Times New Roman" w:cs="Times New Roman"/>
            <w:color w:val="0000FF"/>
          </w:rPr>
          <w:t>N 66-ФЗ</w:t>
        </w:r>
      </w:hyperlink>
      <w:r w:rsidRPr="004E5542">
        <w:rPr>
          <w:rFonts w:ascii="Times New Roman" w:hAnsi="Times New Roman" w:cs="Times New Roman"/>
        </w:rPr>
        <w:t xml:space="preserve">, от 23.06.2014 </w:t>
      </w:r>
      <w:hyperlink r:id="rId836" w:history="1">
        <w:r w:rsidRPr="004E5542">
          <w:rPr>
            <w:rFonts w:ascii="Times New Roman" w:hAnsi="Times New Roman" w:cs="Times New Roman"/>
            <w:color w:val="0000FF"/>
          </w:rPr>
          <w:t>N 171-ФЗ</w:t>
        </w:r>
      </w:hyperlink>
      <w:r w:rsidRPr="004E5542">
        <w:rPr>
          <w:rFonts w:ascii="Times New Roman" w:hAnsi="Times New Roman" w:cs="Times New Roman"/>
        </w:rPr>
        <w:t xml:space="preserve">, от 03.07.2016 </w:t>
      </w:r>
      <w:hyperlink r:id="rId837" w:history="1">
        <w:r w:rsidRPr="004E5542">
          <w:rPr>
            <w:rFonts w:ascii="Times New Roman" w:hAnsi="Times New Roman" w:cs="Times New Roman"/>
            <w:color w:val="0000FF"/>
          </w:rPr>
          <w:t>N 361-ФЗ</w:t>
        </w:r>
      </w:hyperlink>
      <w:r w:rsidRPr="004E5542">
        <w:rPr>
          <w:rFonts w:ascii="Times New Roman" w:hAnsi="Times New Roman" w:cs="Times New Roman"/>
        </w:rPr>
        <w:t>)</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275" w:name="P2252"/>
      <w:bookmarkEnd w:id="275"/>
      <w:r w:rsidRPr="004E5542">
        <w:rPr>
          <w:rFonts w:ascii="Times New Roman" w:hAnsi="Times New Roman" w:cs="Times New Roman"/>
        </w:rPr>
        <w:t>Статья 54. Порядок изъятия земельного участка, предоставленного на праве пожизненного наследуемого владения, праве постоянного (бессрочного) пользования, ввиду неиспользования земельного участка по целевому назначению или использования земельного участка с нарушением законодательства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83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354-ФЗ)</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 ред. Федерального </w:t>
      </w:r>
      <w:hyperlink r:id="rId83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07.06.2013 N 123-ФЗ)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по основаниям, указанным в </w:t>
      </w:r>
      <w:hyperlink w:anchor="P2092" w:history="1">
        <w:r w:rsidRPr="004E5542">
          <w:rPr>
            <w:rFonts w:ascii="Times New Roman" w:hAnsi="Times New Roman" w:cs="Times New Roman"/>
            <w:color w:val="0000FF"/>
          </w:rPr>
          <w:t>подпункте 1 пункта 2 статьи 45</w:t>
        </w:r>
      </w:hyperlink>
      <w:r w:rsidRPr="004E5542">
        <w:rPr>
          <w:rFonts w:ascii="Times New Roman" w:hAnsi="Times New Roman" w:cs="Times New Roman"/>
        </w:rPr>
        <w:t xml:space="preserve"> настоящего Кодекса, осуществляется на основании вступившего в законную силу судебного акта об изъятии земельного участка (при условии </w:t>
      </w:r>
      <w:proofErr w:type="spellStart"/>
      <w:r w:rsidRPr="004E5542">
        <w:rPr>
          <w:rFonts w:ascii="Times New Roman" w:hAnsi="Times New Roman" w:cs="Times New Roman"/>
        </w:rPr>
        <w:t>неустранения</w:t>
      </w:r>
      <w:proofErr w:type="spellEnd"/>
      <w:r w:rsidRPr="004E5542">
        <w:rPr>
          <w:rFonts w:ascii="Times New Roman" w:hAnsi="Times New Roman" w:cs="Times New Roman"/>
        </w:rPr>
        <w:t xml:space="preserve"> административного правонарушения, связанного с неиспользованием земельного участка по целевому назначению или использованием с нарушением законодательства Российской Федерации, после назначения административного наказания), за исключением случаев, указанных в </w:t>
      </w:r>
      <w:hyperlink w:anchor="P2258" w:history="1">
        <w:r w:rsidRPr="004E5542">
          <w:rPr>
            <w:rFonts w:ascii="Times New Roman" w:hAnsi="Times New Roman" w:cs="Times New Roman"/>
            <w:color w:val="0000FF"/>
          </w:rPr>
          <w:t>пунктах 2</w:t>
        </w:r>
      </w:hyperlink>
      <w:r w:rsidRPr="004E5542">
        <w:rPr>
          <w:rFonts w:ascii="Times New Roman" w:hAnsi="Times New Roman" w:cs="Times New Roman"/>
        </w:rPr>
        <w:t xml:space="preserve">, </w:t>
      </w:r>
      <w:hyperlink w:anchor="P2266" w:history="1">
        <w:r w:rsidRPr="004E5542">
          <w:rPr>
            <w:rFonts w:ascii="Times New Roman" w:hAnsi="Times New Roman" w:cs="Times New Roman"/>
            <w:color w:val="0000FF"/>
          </w:rPr>
          <w:t>6.1</w:t>
        </w:r>
      </w:hyperlink>
      <w:r w:rsidRPr="004E5542">
        <w:rPr>
          <w:rFonts w:ascii="Times New Roman" w:hAnsi="Times New Roman" w:cs="Times New Roman"/>
        </w:rPr>
        <w:t xml:space="preserve"> и </w:t>
      </w:r>
      <w:hyperlink w:anchor="P2270" w:history="1">
        <w:r w:rsidRPr="004E5542">
          <w:rPr>
            <w:rFonts w:ascii="Times New Roman" w:hAnsi="Times New Roman" w:cs="Times New Roman"/>
            <w:color w:val="0000FF"/>
          </w:rPr>
          <w:t>6.2</w:t>
        </w:r>
      </w:hyperlink>
      <w:r w:rsidRPr="004E5542">
        <w:rPr>
          <w:rFonts w:ascii="Times New Roman" w:hAnsi="Times New Roman" w:cs="Times New Roman"/>
        </w:rPr>
        <w:t xml:space="preserve"> настоящей статьи.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03.07.2016 </w:t>
      </w:r>
      <w:hyperlink r:id="rId840" w:history="1">
        <w:r w:rsidRPr="004E5542">
          <w:rPr>
            <w:rFonts w:ascii="Times New Roman" w:hAnsi="Times New Roman" w:cs="Times New Roman"/>
            <w:color w:val="0000FF"/>
          </w:rPr>
          <w:t>N 354-ФЗ</w:t>
        </w:r>
      </w:hyperlink>
      <w:r w:rsidRPr="004E5542">
        <w:rPr>
          <w:rFonts w:ascii="Times New Roman" w:hAnsi="Times New Roman" w:cs="Times New Roman"/>
        </w:rPr>
        <w:t xml:space="preserve">, от 03.08.2018 </w:t>
      </w:r>
      <w:hyperlink r:id="rId841" w:history="1">
        <w:r w:rsidRPr="004E5542">
          <w:rPr>
            <w:rFonts w:ascii="Times New Roman" w:hAnsi="Times New Roman" w:cs="Times New Roman"/>
            <w:color w:val="0000FF"/>
          </w:rPr>
          <w:t>N 340-ФЗ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bookmarkStart w:id="276" w:name="P2258"/>
      <w:bookmarkEnd w:id="276"/>
      <w:r w:rsidRPr="004E5542">
        <w:rPr>
          <w:rFonts w:ascii="Times New Roman" w:hAnsi="Times New Roman" w:cs="Times New Roman"/>
        </w:rPr>
        <w:t xml:space="preserve">2. Принудительное прекращение права постоянного (бессрочного) пользования земельным участком, предоставленным государственному или муниципальному учреждению, казенному предприятию (за исключением государственных академий наук и государственных учреждений, входящих в структуру Российской академии наук), по основаниям, указанным в </w:t>
      </w:r>
      <w:hyperlink w:anchor="P2092" w:history="1">
        <w:r w:rsidRPr="004E5542">
          <w:rPr>
            <w:rFonts w:ascii="Times New Roman" w:hAnsi="Times New Roman" w:cs="Times New Roman"/>
            <w:color w:val="0000FF"/>
          </w:rPr>
          <w:t>подпункте 1 пункта 2 статьи 45</w:t>
        </w:r>
      </w:hyperlink>
      <w:r w:rsidRPr="004E5542">
        <w:rPr>
          <w:rFonts w:ascii="Times New Roman" w:hAnsi="Times New Roman" w:cs="Times New Roman"/>
        </w:rPr>
        <w:t xml:space="preserve"> настоящего Кодекса, осуществляется по решению исполнительного органа государственной власти или органа местного самоуправления, предусмотренных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об изъятии земельного участка (при условии </w:t>
      </w:r>
      <w:proofErr w:type="spellStart"/>
      <w:r w:rsidRPr="004E5542">
        <w:rPr>
          <w:rFonts w:ascii="Times New Roman" w:hAnsi="Times New Roman" w:cs="Times New Roman"/>
        </w:rPr>
        <w:t>неустранения</w:t>
      </w:r>
      <w:proofErr w:type="spellEnd"/>
      <w:r w:rsidRPr="004E5542">
        <w:rPr>
          <w:rFonts w:ascii="Times New Roman" w:hAnsi="Times New Roman" w:cs="Times New Roman"/>
        </w:rPr>
        <w:t xml:space="preserve"> административного правонарушения, связанного с неиспользованием земельного участка по целевому назначению или его использованием с нарушением законодательства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23.06.2014 </w:t>
      </w:r>
      <w:hyperlink r:id="rId842" w:history="1">
        <w:r w:rsidRPr="004E5542">
          <w:rPr>
            <w:rFonts w:ascii="Times New Roman" w:hAnsi="Times New Roman" w:cs="Times New Roman"/>
            <w:color w:val="0000FF"/>
          </w:rPr>
          <w:t>N 171-ФЗ</w:t>
        </w:r>
      </w:hyperlink>
      <w:r w:rsidRPr="004E5542">
        <w:rPr>
          <w:rFonts w:ascii="Times New Roman" w:hAnsi="Times New Roman" w:cs="Times New Roman"/>
        </w:rPr>
        <w:t xml:space="preserve">, от 23.05.2016 </w:t>
      </w:r>
      <w:hyperlink r:id="rId843" w:history="1">
        <w:r w:rsidRPr="004E5542">
          <w:rPr>
            <w:rFonts w:ascii="Times New Roman" w:hAnsi="Times New Roman" w:cs="Times New Roman"/>
            <w:color w:val="0000FF"/>
          </w:rPr>
          <w:t>N 149-ФЗ</w:t>
        </w:r>
      </w:hyperlink>
      <w:r w:rsidRPr="004E5542">
        <w:rPr>
          <w:rFonts w:ascii="Times New Roman" w:hAnsi="Times New Roman" w:cs="Times New Roman"/>
        </w:rPr>
        <w:t xml:space="preserve">, от 03.07.2016 </w:t>
      </w:r>
      <w:hyperlink r:id="rId844" w:history="1">
        <w:r w:rsidRPr="004E5542">
          <w:rPr>
            <w:rFonts w:ascii="Times New Roman" w:hAnsi="Times New Roman" w:cs="Times New Roman"/>
            <w:color w:val="0000FF"/>
          </w:rPr>
          <w:t>N 354-ФЗ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w:t>
      </w:r>
      <w:hyperlink r:id="rId845" w:history="1">
        <w:r w:rsidRPr="004E5542">
          <w:rPr>
            <w:rFonts w:ascii="Times New Roman" w:hAnsi="Times New Roman" w:cs="Times New Roman"/>
            <w:color w:val="0000FF"/>
          </w:rPr>
          <w:t>Порядок</w:t>
        </w:r>
      </w:hyperlink>
      <w:r w:rsidRPr="004E5542">
        <w:rPr>
          <w:rFonts w:ascii="Times New Roman" w:hAnsi="Times New Roman" w:cs="Times New Roman"/>
        </w:rPr>
        <w:t xml:space="preserve"> принятия исполнительным органом государственной власти или органом местного самоуправления решения об изъятии земельного участка в соответствии с </w:t>
      </w:r>
      <w:hyperlink w:anchor="P2258" w:history="1">
        <w:r w:rsidRPr="004E5542">
          <w:rPr>
            <w:rFonts w:ascii="Times New Roman" w:hAnsi="Times New Roman" w:cs="Times New Roman"/>
            <w:color w:val="0000FF"/>
          </w:rPr>
          <w:t>пунктом 2</w:t>
        </w:r>
      </w:hyperlink>
      <w:r w:rsidRPr="004E5542">
        <w:rPr>
          <w:rFonts w:ascii="Times New Roman" w:hAnsi="Times New Roman" w:cs="Times New Roman"/>
        </w:rPr>
        <w:t xml:space="preserve"> настоящей статьи устанавливается Правительством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4 - 5. Утратили силу с 1 января 2015 года. - Федеральный </w:t>
      </w:r>
      <w:hyperlink r:id="rId846"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21.07.2014 N 234-ФЗ.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Исполнительный орган государственной власти или орган местного самоуправления, предусмотренные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после получения информации и документов, указанных в </w:t>
      </w:r>
      <w:hyperlink w:anchor="P2856" w:history="1">
        <w:r w:rsidRPr="004E5542">
          <w:rPr>
            <w:rFonts w:ascii="Times New Roman" w:hAnsi="Times New Roman" w:cs="Times New Roman"/>
            <w:color w:val="0000FF"/>
          </w:rPr>
          <w:t>пункте 9 статьи 71</w:t>
        </w:r>
      </w:hyperlink>
      <w:r w:rsidRPr="004E5542">
        <w:rPr>
          <w:rFonts w:ascii="Times New Roman" w:hAnsi="Times New Roman" w:cs="Times New Roman"/>
        </w:rPr>
        <w:t xml:space="preserve"> настоящего Кодекса, направляет в суд требование об изъятии земельного участка или в случае, предусмотренном </w:t>
      </w:r>
      <w:hyperlink w:anchor="P2258" w:history="1">
        <w:r w:rsidRPr="004E5542">
          <w:rPr>
            <w:rFonts w:ascii="Times New Roman" w:hAnsi="Times New Roman" w:cs="Times New Roman"/>
            <w:color w:val="0000FF"/>
          </w:rPr>
          <w:t>пунктом 2</w:t>
        </w:r>
      </w:hyperlink>
      <w:r w:rsidRPr="004E5542">
        <w:rPr>
          <w:rFonts w:ascii="Times New Roman" w:hAnsi="Times New Roman" w:cs="Times New Roman"/>
        </w:rPr>
        <w:t xml:space="preserve"> настоящей статьи, принимает решение об изъятии земельного участка самостоятельно.</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23.06.2014 </w:t>
      </w:r>
      <w:hyperlink r:id="rId847" w:history="1">
        <w:r w:rsidRPr="004E5542">
          <w:rPr>
            <w:rFonts w:ascii="Times New Roman" w:hAnsi="Times New Roman" w:cs="Times New Roman"/>
            <w:color w:val="0000FF"/>
          </w:rPr>
          <w:t>N 171-ФЗ</w:t>
        </w:r>
      </w:hyperlink>
      <w:r w:rsidRPr="004E5542">
        <w:rPr>
          <w:rFonts w:ascii="Times New Roman" w:hAnsi="Times New Roman" w:cs="Times New Roman"/>
        </w:rPr>
        <w:t xml:space="preserve">, от 21.07.2014 </w:t>
      </w:r>
      <w:hyperlink r:id="rId848" w:history="1">
        <w:r w:rsidRPr="004E5542">
          <w:rPr>
            <w:rFonts w:ascii="Times New Roman" w:hAnsi="Times New Roman" w:cs="Times New Roman"/>
            <w:color w:val="0000FF"/>
          </w:rPr>
          <w:t>N 234-ФЗ</w:t>
        </w:r>
      </w:hyperlink>
      <w:r w:rsidRPr="004E5542">
        <w:rPr>
          <w:rFonts w:ascii="Times New Roman" w:hAnsi="Times New Roman" w:cs="Times New Roman"/>
        </w:rPr>
        <w:t>)</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 6.1 ст. 54 (в ред. ФЗ от 03.08.2018 N 340-ФЗ) </w:t>
            </w:r>
            <w:hyperlink r:id="rId849" w:history="1">
              <w:r w:rsidRPr="004E5542">
                <w:rPr>
                  <w:rFonts w:ascii="Times New Roman" w:hAnsi="Times New Roman" w:cs="Times New Roman"/>
                  <w:color w:val="0000FF"/>
                </w:rPr>
                <w:t>применяется</w:t>
              </w:r>
            </w:hyperlink>
            <w:r w:rsidRPr="004E5542">
              <w:rPr>
                <w:rFonts w:ascii="Times New Roman" w:hAnsi="Times New Roman" w:cs="Times New Roman"/>
                <w:color w:val="392C69"/>
              </w:rPr>
              <w:t xml:space="preserve"> также в случаях, если решение о сносе самовольной постройки принято в соответствии с </w:t>
            </w:r>
            <w:hyperlink r:id="rId850" w:history="1">
              <w:r w:rsidRPr="004E5542">
                <w:rPr>
                  <w:rFonts w:ascii="Times New Roman" w:hAnsi="Times New Roman" w:cs="Times New Roman"/>
                  <w:color w:val="0000FF"/>
                </w:rPr>
                <w:t>ГК</w:t>
              </w:r>
            </w:hyperlink>
            <w:r w:rsidRPr="004E5542">
              <w:rPr>
                <w:rFonts w:ascii="Times New Roman" w:hAnsi="Times New Roman" w:cs="Times New Roman"/>
                <w:color w:val="392C69"/>
              </w:rPr>
              <w:t xml:space="preserve"> РФ до 04.08.2018 и самовольная постройка не была снесена в установленный этим решением срок.</w:t>
            </w:r>
          </w:p>
        </w:tc>
      </w:tr>
    </w:tbl>
    <w:p w:rsidR="00B1239F" w:rsidRPr="004E5542" w:rsidRDefault="00B1239F">
      <w:pPr>
        <w:pStyle w:val="ConsPlusNormal"/>
        <w:spacing w:before="280"/>
        <w:ind w:firstLine="540"/>
        <w:jc w:val="both"/>
        <w:rPr>
          <w:rFonts w:ascii="Times New Roman" w:hAnsi="Times New Roman" w:cs="Times New Roman"/>
        </w:rPr>
      </w:pPr>
      <w:bookmarkStart w:id="277" w:name="P2266"/>
      <w:bookmarkEnd w:id="277"/>
      <w:r w:rsidRPr="004E5542">
        <w:rPr>
          <w:rFonts w:ascii="Times New Roman" w:hAnsi="Times New Roman" w:cs="Times New Roman"/>
        </w:rPr>
        <w:lastRenderedPageBreak/>
        <w:t xml:space="preserve">6.1. Принудительное прекращение права пожизненного наследуемого владения земельным участком, права постоянного (бессрочного) пользования земельным участком в связи с использованием земельного участка с нарушением требований законодательства Российской Федерации путем создания или возведения на таком земельном участке самовольной постройки и неисполнением землевладельцем, землепользователем соответствующих обязанностей, предусмотренных </w:t>
      </w:r>
      <w:hyperlink r:id="rId851" w:history="1">
        <w:r w:rsidRPr="004E5542">
          <w:rPr>
            <w:rFonts w:ascii="Times New Roman" w:hAnsi="Times New Roman" w:cs="Times New Roman"/>
            <w:color w:val="0000FF"/>
          </w:rPr>
          <w:t>частью 11 статьи 55.32</w:t>
        </w:r>
      </w:hyperlink>
      <w:r w:rsidRPr="004E5542">
        <w:rPr>
          <w:rFonts w:ascii="Times New Roman" w:hAnsi="Times New Roman" w:cs="Times New Roman"/>
        </w:rPr>
        <w:t xml:space="preserve"> Градостроительного </w:t>
      </w:r>
      <w:hyperlink r:id="rId852" w:history="1">
        <w:r w:rsidRPr="004E5542">
          <w:rPr>
            <w:rFonts w:ascii="Times New Roman" w:hAnsi="Times New Roman" w:cs="Times New Roman"/>
            <w:color w:val="0000FF"/>
          </w:rPr>
          <w:t>кодекса</w:t>
        </w:r>
      </w:hyperlink>
      <w:r w:rsidRPr="004E5542">
        <w:rPr>
          <w:rFonts w:ascii="Times New Roman" w:hAnsi="Times New Roman" w:cs="Times New Roman"/>
        </w:rP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принятыми в соответствии с гражданским законодательством, осуществляется по решению исполнительного органа государственной власти или органа местного самоуправления, предусмотренных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об изъятии земельного участка. Исполнительный орган государственной власти или орган местного самоуправления, предусмотренные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принимает решение об изъятии земельного участка в течение одного месяца со дня поступления от органа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органа муниципального района уведомления о невыполнении лицом, которому предоставлен земельный участок, обязанностей, предусмотренных </w:t>
      </w:r>
      <w:hyperlink r:id="rId853" w:history="1">
        <w:r w:rsidRPr="004E5542">
          <w:rPr>
            <w:rFonts w:ascii="Times New Roman" w:hAnsi="Times New Roman" w:cs="Times New Roman"/>
            <w:color w:val="0000FF"/>
          </w:rPr>
          <w:t>частью 11 статьи 55.32</w:t>
        </w:r>
      </w:hyperlink>
      <w:r w:rsidRPr="004E5542">
        <w:rPr>
          <w:rFonts w:ascii="Times New Roman" w:hAnsi="Times New Roman" w:cs="Times New Roman"/>
        </w:rPr>
        <w:t xml:space="preserve"> Градостроительного </w:t>
      </w:r>
      <w:hyperlink r:id="rId854" w:history="1">
        <w:r w:rsidRPr="004E5542">
          <w:rPr>
            <w:rFonts w:ascii="Times New Roman" w:hAnsi="Times New Roman" w:cs="Times New Roman"/>
            <w:color w:val="0000FF"/>
          </w:rPr>
          <w:t>кодекса</w:t>
        </w:r>
      </w:hyperlink>
      <w:r w:rsidRPr="004E5542">
        <w:rPr>
          <w:rFonts w:ascii="Times New Roman" w:hAnsi="Times New Roman" w:cs="Times New Roman"/>
        </w:rPr>
        <w:t xml:space="preserve"> Российской Федерации,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за исключением случаев, предусмотренных </w:t>
      </w:r>
      <w:hyperlink w:anchor="P2270" w:history="1">
        <w:r w:rsidRPr="004E5542">
          <w:rPr>
            <w:rFonts w:ascii="Times New Roman" w:hAnsi="Times New Roman" w:cs="Times New Roman"/>
            <w:color w:val="0000FF"/>
          </w:rPr>
          <w:t>пунктами 6.2</w:t>
        </w:r>
      </w:hyperlink>
      <w:r w:rsidRPr="004E5542">
        <w:rPr>
          <w:rFonts w:ascii="Times New Roman" w:hAnsi="Times New Roman" w:cs="Times New Roman"/>
        </w:rPr>
        <w:t xml:space="preserve"> и </w:t>
      </w:r>
      <w:hyperlink w:anchor="P2274" w:history="1">
        <w:r w:rsidRPr="004E5542">
          <w:rPr>
            <w:rFonts w:ascii="Times New Roman" w:hAnsi="Times New Roman" w:cs="Times New Roman"/>
            <w:color w:val="0000FF"/>
          </w:rPr>
          <w:t>6.3</w:t>
        </w:r>
      </w:hyperlink>
      <w:r w:rsidRPr="004E5542">
        <w:rPr>
          <w:rFonts w:ascii="Times New Roman" w:hAnsi="Times New Roman" w:cs="Times New Roman"/>
        </w:rPr>
        <w:t xml:space="preserve"> настоящей статьи.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6.1 введен Федеральным </w:t>
      </w:r>
      <w:hyperlink r:id="rId85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340-ФЗ)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 6.2 ст. 54 (в ред. ФЗ от 03.08.2018 N 340-ФЗ) </w:t>
            </w:r>
            <w:hyperlink r:id="rId856" w:history="1">
              <w:r w:rsidRPr="004E5542">
                <w:rPr>
                  <w:rFonts w:ascii="Times New Roman" w:hAnsi="Times New Roman" w:cs="Times New Roman"/>
                  <w:color w:val="0000FF"/>
                </w:rPr>
                <w:t>применяется</w:t>
              </w:r>
            </w:hyperlink>
            <w:r w:rsidRPr="004E5542">
              <w:rPr>
                <w:rFonts w:ascii="Times New Roman" w:hAnsi="Times New Roman" w:cs="Times New Roman"/>
                <w:color w:val="392C69"/>
              </w:rPr>
              <w:t xml:space="preserve"> также в случаях, если решение о сносе самовольной постройки принято в соответствии с </w:t>
            </w:r>
            <w:hyperlink r:id="rId857" w:history="1">
              <w:r w:rsidRPr="004E5542">
                <w:rPr>
                  <w:rFonts w:ascii="Times New Roman" w:hAnsi="Times New Roman" w:cs="Times New Roman"/>
                  <w:color w:val="0000FF"/>
                </w:rPr>
                <w:t>ГК</w:t>
              </w:r>
            </w:hyperlink>
            <w:r w:rsidRPr="004E5542">
              <w:rPr>
                <w:rFonts w:ascii="Times New Roman" w:hAnsi="Times New Roman" w:cs="Times New Roman"/>
                <w:color w:val="392C69"/>
              </w:rPr>
              <w:t xml:space="preserve"> РФ до 04.08.2018 и самовольная постройка не была снесена в установленный этим решением срок.</w:t>
            </w:r>
          </w:p>
        </w:tc>
      </w:tr>
    </w:tbl>
    <w:p w:rsidR="00B1239F" w:rsidRPr="004E5542" w:rsidRDefault="00B1239F">
      <w:pPr>
        <w:pStyle w:val="ConsPlusNormal"/>
        <w:spacing w:before="280"/>
        <w:ind w:firstLine="540"/>
        <w:jc w:val="both"/>
        <w:rPr>
          <w:rFonts w:ascii="Times New Roman" w:hAnsi="Times New Roman" w:cs="Times New Roman"/>
        </w:rPr>
      </w:pPr>
      <w:bookmarkStart w:id="278" w:name="P2270"/>
      <w:bookmarkEnd w:id="278"/>
      <w:r w:rsidRPr="004E5542">
        <w:rPr>
          <w:rFonts w:ascii="Times New Roman" w:hAnsi="Times New Roman" w:cs="Times New Roman"/>
        </w:rPr>
        <w:t xml:space="preserve">6.2. В случае, если на земельном участке наряду с самовольной постройкой расположены иные здания, сооружения, объекты незавершенного строительства, исполнительный орган государственной власти или орган местного самоуправления, предусмотренные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обеспечивает образование земельного участка, на котором расположена только самовольная постройка, если образование такого земельного участка возможно осуществить без нарушения требований к образуемым или измененным земельным участкам, и принимает решение об изъятии образуемого земельного участка в срок не более чем четыре месяца со дня поступления уведомления, указанного в </w:t>
      </w:r>
      <w:hyperlink w:anchor="P2266" w:history="1">
        <w:r w:rsidRPr="004E5542">
          <w:rPr>
            <w:rFonts w:ascii="Times New Roman" w:hAnsi="Times New Roman" w:cs="Times New Roman"/>
            <w:color w:val="0000FF"/>
          </w:rPr>
          <w:t>пункте 6.1</w:t>
        </w:r>
      </w:hyperlink>
      <w:r w:rsidRPr="004E5542">
        <w:rPr>
          <w:rFonts w:ascii="Times New Roman" w:hAnsi="Times New Roman" w:cs="Times New Roman"/>
        </w:rPr>
        <w:t xml:space="preserve"> настоящей статьи. При этом указанные органы вправе требовать возмещения расходов на выполнение кадастровых работ от землевладельца, землепользователя исходного земельного участка.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6.2 введен Федеральным </w:t>
      </w:r>
      <w:hyperlink r:id="rId85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340-ФЗ)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 6.3 ст. 54 (в ред. ФЗ от 03.08.2018 N 340-ФЗ) </w:t>
            </w:r>
            <w:hyperlink r:id="rId859" w:history="1">
              <w:r w:rsidRPr="004E5542">
                <w:rPr>
                  <w:rFonts w:ascii="Times New Roman" w:hAnsi="Times New Roman" w:cs="Times New Roman"/>
                  <w:color w:val="0000FF"/>
                </w:rPr>
                <w:t>применяется</w:t>
              </w:r>
            </w:hyperlink>
            <w:r w:rsidRPr="004E5542">
              <w:rPr>
                <w:rFonts w:ascii="Times New Roman" w:hAnsi="Times New Roman" w:cs="Times New Roman"/>
                <w:color w:val="392C69"/>
              </w:rPr>
              <w:t xml:space="preserve"> также в случаях, если решение о сносе самовольной постройки принято в соответствии с </w:t>
            </w:r>
            <w:hyperlink r:id="rId860" w:history="1">
              <w:r w:rsidRPr="004E5542">
                <w:rPr>
                  <w:rFonts w:ascii="Times New Roman" w:hAnsi="Times New Roman" w:cs="Times New Roman"/>
                  <w:color w:val="0000FF"/>
                </w:rPr>
                <w:t>ГК</w:t>
              </w:r>
            </w:hyperlink>
            <w:r w:rsidRPr="004E5542">
              <w:rPr>
                <w:rFonts w:ascii="Times New Roman" w:hAnsi="Times New Roman" w:cs="Times New Roman"/>
                <w:color w:val="392C69"/>
              </w:rPr>
              <w:t xml:space="preserve"> РФ до 04.08.2018 и самовольная постройка не была снесена в установленный этим решением срок.</w:t>
            </w:r>
          </w:p>
        </w:tc>
      </w:tr>
    </w:tbl>
    <w:p w:rsidR="00B1239F" w:rsidRPr="004E5542" w:rsidRDefault="00B1239F">
      <w:pPr>
        <w:pStyle w:val="ConsPlusNormal"/>
        <w:spacing w:before="280"/>
        <w:ind w:firstLine="540"/>
        <w:jc w:val="both"/>
        <w:rPr>
          <w:rFonts w:ascii="Times New Roman" w:hAnsi="Times New Roman" w:cs="Times New Roman"/>
        </w:rPr>
      </w:pPr>
      <w:bookmarkStart w:id="279" w:name="P2274"/>
      <w:bookmarkEnd w:id="279"/>
      <w:r w:rsidRPr="004E5542">
        <w:rPr>
          <w:rFonts w:ascii="Times New Roman" w:hAnsi="Times New Roman" w:cs="Times New Roman"/>
        </w:rPr>
        <w:t xml:space="preserve">6.3. Решение об изъятии земельного участка в соответствии с </w:t>
      </w:r>
      <w:hyperlink w:anchor="P2266" w:history="1">
        <w:r w:rsidRPr="004E5542">
          <w:rPr>
            <w:rFonts w:ascii="Times New Roman" w:hAnsi="Times New Roman" w:cs="Times New Roman"/>
            <w:color w:val="0000FF"/>
          </w:rPr>
          <w:t>пунктом 6.1</w:t>
        </w:r>
      </w:hyperlink>
      <w:r w:rsidRPr="004E5542">
        <w:rPr>
          <w:rFonts w:ascii="Times New Roman" w:hAnsi="Times New Roman" w:cs="Times New Roman"/>
        </w:rPr>
        <w:t xml:space="preserve"> настоящей статьи не может быть принято в отношении земельного участка, на котором наряду с самовольной постройкой расположены иные здания, сооружения, объекты незавершенного строительства, если образование земельного участка, на котором расположена только самовольная постройка, невозможно осуществить без нарушения требований к образуемым или измененным земельным участкам.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6.3 введен Федеральным </w:t>
      </w:r>
      <w:hyperlink r:id="rId86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340-ФЗ)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В случае наличия в Едином государственном реестре недвижимости записи о праве пожизненного наследуемого владения земельным участком, праве постоянного (бессрочного) </w:t>
      </w:r>
      <w:r w:rsidRPr="004E5542">
        <w:rPr>
          <w:rFonts w:ascii="Times New Roman" w:hAnsi="Times New Roman" w:cs="Times New Roman"/>
        </w:rPr>
        <w:lastRenderedPageBreak/>
        <w:t xml:space="preserve">пользования земельным участком исполнительный орган государственной власти или орган местного самоуправления, предусмотренные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обязан обратиться в орган регистрации прав с заявлением о государственной регистрации прекращения такого права на земельный участок с приложением копии решения об изъятии земельного участка или копии вступившего в законную силу судебного акта об изъятии земельного участка в течение десяти дней со дня принятия решения об изъятии земельного участка либо со дня вступления в законную силу судебного акта об изъятии земельного участка.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23.06.2014 </w:t>
      </w:r>
      <w:hyperlink r:id="rId862" w:history="1">
        <w:r w:rsidRPr="004E5542">
          <w:rPr>
            <w:rFonts w:ascii="Times New Roman" w:hAnsi="Times New Roman" w:cs="Times New Roman"/>
            <w:color w:val="0000FF"/>
          </w:rPr>
          <w:t>N 171-ФЗ</w:t>
        </w:r>
      </w:hyperlink>
      <w:r w:rsidRPr="004E5542">
        <w:rPr>
          <w:rFonts w:ascii="Times New Roman" w:hAnsi="Times New Roman" w:cs="Times New Roman"/>
        </w:rPr>
        <w:t xml:space="preserve">, от 03.07.2016 </w:t>
      </w:r>
      <w:hyperlink r:id="rId863" w:history="1">
        <w:r w:rsidRPr="004E5542">
          <w:rPr>
            <w:rFonts w:ascii="Times New Roman" w:hAnsi="Times New Roman" w:cs="Times New Roman"/>
            <w:color w:val="0000FF"/>
          </w:rPr>
          <w:t>N 361-ФЗ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Исполнительный орган государственной власти или орган местного самоуправления, предусмотренные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обязан сообщить о прекращении права пожизненного наследуемого владения земельным участком, права постоянного (бессрочного) пользования земельным участком, записи о которых не внесены в Единый государственный реестр недвижимости, в налоговый орган по месту нахождения указанного земельного участка и в орган регистрации прав в течение семи дней со дня принятия решения об изъятии земельного участка или со дня вступления в законную силу судебного акта об изъятии земельного участка.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23.06.2014 </w:t>
      </w:r>
      <w:hyperlink r:id="rId864" w:history="1">
        <w:r w:rsidRPr="004E5542">
          <w:rPr>
            <w:rFonts w:ascii="Times New Roman" w:hAnsi="Times New Roman" w:cs="Times New Roman"/>
            <w:color w:val="0000FF"/>
          </w:rPr>
          <w:t>N 171-ФЗ</w:t>
        </w:r>
      </w:hyperlink>
      <w:r w:rsidRPr="004E5542">
        <w:rPr>
          <w:rFonts w:ascii="Times New Roman" w:hAnsi="Times New Roman" w:cs="Times New Roman"/>
        </w:rPr>
        <w:t xml:space="preserve">, от 03.07.2016 </w:t>
      </w:r>
      <w:hyperlink r:id="rId865" w:history="1">
        <w:r w:rsidRPr="004E5542">
          <w:rPr>
            <w:rFonts w:ascii="Times New Roman" w:hAnsi="Times New Roman" w:cs="Times New Roman"/>
            <w:color w:val="0000FF"/>
          </w:rPr>
          <w:t>N 361-ФЗ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 Решение исполнительного органа государственной власти или органа местного самоуправления, предусмотренных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об изъятии земельного участка ввиду неиспользования земельного участка по целевому назначению или использования с нарушением законодательства Российской Федерации может быть обжаловано в судебном порядке.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23.06.2014 </w:t>
      </w:r>
      <w:hyperlink r:id="rId866" w:history="1">
        <w:r w:rsidRPr="004E5542">
          <w:rPr>
            <w:rFonts w:ascii="Times New Roman" w:hAnsi="Times New Roman" w:cs="Times New Roman"/>
            <w:color w:val="0000FF"/>
          </w:rPr>
          <w:t>N 171-ФЗ</w:t>
        </w:r>
      </w:hyperlink>
      <w:r w:rsidRPr="004E5542">
        <w:rPr>
          <w:rFonts w:ascii="Times New Roman" w:hAnsi="Times New Roman" w:cs="Times New Roman"/>
        </w:rPr>
        <w:t xml:space="preserve">, от 03.07.2016 </w:t>
      </w:r>
      <w:hyperlink r:id="rId867" w:history="1">
        <w:r w:rsidRPr="004E5542">
          <w:rPr>
            <w:rFonts w:ascii="Times New Roman" w:hAnsi="Times New Roman" w:cs="Times New Roman"/>
            <w:color w:val="0000FF"/>
          </w:rPr>
          <w:t>N 354-ФЗ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Установленный настоящей статьей порядок изъятия земельного участка, предоставленного на праве постоянного (бессрочного) пользования государственному или муниципальному учреждению, казенному предприятию, не применяется в случае прекращения прав на земельный участок, который находится в федеральной собственности и в отношении которого поступило заявление о безвозмездной передаче в муниципальную собственность или в собственность субъекта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10 введен Федеральным </w:t>
      </w:r>
      <w:hyperlink r:id="rId86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23.06.2014 N 171-ФЗ)</w:t>
      </w:r>
    </w:p>
    <w:p w:rsidR="00B1239F" w:rsidRPr="004E5542" w:rsidRDefault="00B1239F">
      <w:pPr>
        <w:pStyle w:val="ConsPlusNormal"/>
        <w:ind w:firstLine="540"/>
        <w:jc w:val="both"/>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Ст. 54.1 (в ред. ФЗ от 03.08.2018 N 340-ФЗ) </w:t>
            </w:r>
            <w:hyperlink r:id="rId869" w:history="1">
              <w:r w:rsidRPr="004E5542">
                <w:rPr>
                  <w:rFonts w:ascii="Times New Roman" w:hAnsi="Times New Roman" w:cs="Times New Roman"/>
                  <w:color w:val="0000FF"/>
                </w:rPr>
                <w:t>применяется</w:t>
              </w:r>
            </w:hyperlink>
            <w:r w:rsidRPr="004E5542">
              <w:rPr>
                <w:rFonts w:ascii="Times New Roman" w:hAnsi="Times New Roman" w:cs="Times New Roman"/>
                <w:color w:val="392C69"/>
              </w:rPr>
              <w:t xml:space="preserve"> также в случаях, если решение о сносе самовольной постройки принято в соответствии с </w:t>
            </w:r>
            <w:hyperlink r:id="rId870" w:history="1">
              <w:r w:rsidRPr="004E5542">
                <w:rPr>
                  <w:rFonts w:ascii="Times New Roman" w:hAnsi="Times New Roman" w:cs="Times New Roman"/>
                  <w:color w:val="0000FF"/>
                </w:rPr>
                <w:t>ГК</w:t>
              </w:r>
            </w:hyperlink>
            <w:r w:rsidRPr="004E5542">
              <w:rPr>
                <w:rFonts w:ascii="Times New Roman" w:hAnsi="Times New Roman" w:cs="Times New Roman"/>
                <w:color w:val="392C69"/>
              </w:rPr>
              <w:t xml:space="preserve"> РФ до 04.08.2018 и самовольная постройка не была снесена в установленный этим решением срок.</w:t>
            </w:r>
          </w:p>
        </w:tc>
      </w:tr>
    </w:tbl>
    <w:p w:rsidR="00B1239F" w:rsidRPr="004E5542" w:rsidRDefault="00B1239F">
      <w:pPr>
        <w:pStyle w:val="ConsPlusTitle"/>
        <w:spacing w:before="280"/>
        <w:ind w:firstLine="540"/>
        <w:jc w:val="both"/>
        <w:outlineLvl w:val="1"/>
        <w:rPr>
          <w:rFonts w:ascii="Times New Roman" w:hAnsi="Times New Roman" w:cs="Times New Roman"/>
        </w:rPr>
      </w:pPr>
      <w:r w:rsidRPr="004E5542">
        <w:rPr>
          <w:rFonts w:ascii="Times New Roman" w:hAnsi="Times New Roman" w:cs="Times New Roman"/>
        </w:rPr>
        <w:t>Статья 54.1. Порядок отчуждения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87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340-ФЗ)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280" w:name="P2290"/>
      <w:bookmarkEnd w:id="280"/>
      <w:r w:rsidRPr="004E5542">
        <w:rPr>
          <w:rFonts w:ascii="Times New Roman" w:hAnsi="Times New Roman" w:cs="Times New Roman"/>
        </w:rPr>
        <w:t>1. Отчуждение земельного участка, находящегося в частной собственности, в случае его изъятия в связи с неиспользованием такого земельного участка по целевому назначению или использованием такого земельного участка с нарушением законодательства Российской Федерации осуществляется путем продажи такого земельного участка с публичных торгов в соответствии с гражданским законодательством с учетом особенностей, предусмотренных настоящей статьей.</w:t>
      </w:r>
    </w:p>
    <w:p w:rsidR="00B1239F" w:rsidRPr="004E5542" w:rsidRDefault="00B1239F">
      <w:pPr>
        <w:pStyle w:val="ConsPlusNormal"/>
        <w:spacing w:before="220"/>
        <w:ind w:firstLine="540"/>
        <w:jc w:val="both"/>
        <w:rPr>
          <w:rFonts w:ascii="Times New Roman" w:hAnsi="Times New Roman" w:cs="Times New Roman"/>
        </w:rPr>
      </w:pPr>
      <w:bookmarkStart w:id="281" w:name="P2291"/>
      <w:bookmarkEnd w:id="281"/>
      <w:r w:rsidRPr="004E5542">
        <w:rPr>
          <w:rFonts w:ascii="Times New Roman" w:hAnsi="Times New Roman" w:cs="Times New Roman"/>
        </w:rPr>
        <w:t xml:space="preserve">2. В случае, если на земельном участке, находящемся в частной собственности, наряду с самовольной постройкой, в отношении которой не были выполнены обязанности, предусмотренные </w:t>
      </w:r>
      <w:hyperlink r:id="rId872" w:history="1">
        <w:r w:rsidRPr="004E5542">
          <w:rPr>
            <w:rFonts w:ascii="Times New Roman" w:hAnsi="Times New Roman" w:cs="Times New Roman"/>
            <w:color w:val="0000FF"/>
          </w:rPr>
          <w:t>частью 11 статьи 55.32</w:t>
        </w:r>
      </w:hyperlink>
      <w:r w:rsidRPr="004E5542">
        <w:rPr>
          <w:rFonts w:ascii="Times New Roman" w:hAnsi="Times New Roman" w:cs="Times New Roman"/>
        </w:rPr>
        <w:t xml:space="preserve"> Градостроительного </w:t>
      </w:r>
      <w:hyperlink r:id="rId873" w:history="1">
        <w:r w:rsidRPr="004E5542">
          <w:rPr>
            <w:rFonts w:ascii="Times New Roman" w:hAnsi="Times New Roman" w:cs="Times New Roman"/>
            <w:color w:val="0000FF"/>
          </w:rPr>
          <w:t>кодекса</w:t>
        </w:r>
      </w:hyperlink>
      <w:r w:rsidRPr="004E5542">
        <w:rPr>
          <w:rFonts w:ascii="Times New Roman" w:hAnsi="Times New Roman" w:cs="Times New Roman"/>
        </w:rPr>
        <w:t xml:space="preserve"> Российской Федерации, лицом, на которого были возложены такие обязанности, в сроки,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 расположены иные здания, сооружения, объекты </w:t>
      </w:r>
      <w:r w:rsidRPr="004E5542">
        <w:rPr>
          <w:rFonts w:ascii="Times New Roman" w:hAnsi="Times New Roman" w:cs="Times New Roman"/>
        </w:rPr>
        <w:lastRenderedPageBreak/>
        <w:t>незавершенного строительства, орган местного самоуправления обеспечивает раздел исходного земельного участка в целях образования земельного участка, на котором расположена только самовольная постройка, при условии, что такой раздел возможно осуществить без нарушения требований к образуемым или измененным земельным участкам. В случае, если такой раздел невозможно осуществить без нарушения требований к образуемым или измененным земельным участкам, отчуждение этого земельного участка путем его продажи с публичных торгов не допускается.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течение шести месяцев со дня вступления в законную силу решения суда об изъятии земельного участка в связи с неиспользованием его по целевому назначению или использованием его с нарушением законодательства Российской Федерации и о его продаже с публичных торгов орган местного самоуправления городского округа, городского поселения по месту нахождения земельного участка или в случае нахождения земельного участка в границах сельского поселения или на межселенной территории орган местного самоуправления муниципального района в отношении земельного участка обеспечивает при необходимости образование нового земельного участка, проведение кадастровых работ, а также проводит публичные торги по его продаже.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Начальной ценой изъятого земельного участка на публичных торгах является рыночная стоимость такого земельного участка, определенная в соответствии с Федеральным </w:t>
      </w:r>
      <w:hyperlink r:id="rId87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оценочной деятельности в Российской Федерации". В случае, если принято решение об изъятии земельного участка, на котором создана или возведена самовольная постройка, начальная цена изъятого земельного участка определяется с учетом исключения из нее расходов на снос самовольной постройки или ее приведение в соответствие с установленными требованиями. В этом случае расходы на снос самовольной постройки или ее приведение в соответствие с установленными требованиями также определяются в соответствии с Федеральным </w:t>
      </w:r>
      <w:hyperlink r:id="rId87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оценочной деятельности в Российской Федерации".</w:t>
      </w:r>
    </w:p>
    <w:p w:rsidR="00B1239F" w:rsidRPr="004E5542" w:rsidRDefault="00B1239F">
      <w:pPr>
        <w:pStyle w:val="ConsPlusNormal"/>
        <w:spacing w:before="220"/>
        <w:ind w:firstLine="540"/>
        <w:jc w:val="both"/>
        <w:rPr>
          <w:rFonts w:ascii="Times New Roman" w:hAnsi="Times New Roman" w:cs="Times New Roman"/>
        </w:rPr>
      </w:pPr>
      <w:bookmarkStart w:id="282" w:name="P2294"/>
      <w:bookmarkEnd w:id="282"/>
      <w:r w:rsidRPr="004E5542">
        <w:rPr>
          <w:rFonts w:ascii="Times New Roman" w:hAnsi="Times New Roman" w:cs="Times New Roman"/>
        </w:rPr>
        <w:t>5. В случае, если принято решение об изъятии земельного участка, на котором создана или возведена самовольная постройка, и расходы на снос самовольной постройки или ее приведение в соответствие с установленными требованиями, а также затраты на подготовку и проведение публичных торгов превышают рыночную стоимость земельного участка, начальная цена земельного участка устанавливается равной одному рублю.</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В случае, если публичные торги по продаже земельного участка признаны несостоявшимися, не позднее чем через два месяца после первых публичных торгов проводятся повторные публичные торги, за исключением случая, предусмотренного </w:t>
      </w:r>
      <w:hyperlink w:anchor="P2294" w:history="1">
        <w:r w:rsidRPr="004E5542">
          <w:rPr>
            <w:rFonts w:ascii="Times New Roman" w:hAnsi="Times New Roman" w:cs="Times New Roman"/>
            <w:color w:val="0000FF"/>
          </w:rPr>
          <w:t>пунктом 5</w:t>
        </w:r>
      </w:hyperlink>
      <w:r w:rsidRPr="004E5542">
        <w:rPr>
          <w:rFonts w:ascii="Times New Roman" w:hAnsi="Times New Roman" w:cs="Times New Roman"/>
        </w:rPr>
        <w:t xml:space="preserve"> настоящей статьи. Начальная цена земельного участка снижается на 20 процентов начальной цены земельного участка на публичных торгах, признанных несостоявшимися.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Средства, вырученные от продажи земельного участка с публичных торгов, выплачиваются бывшему собственнику земельного участка за вычетом расходов на подготовку и проведение публичных торгов, в том числе расходов на проведение кадастровых работ, работ по оценке рыночной стоимости земельного участка.</w:t>
      </w:r>
    </w:p>
    <w:p w:rsidR="00B1239F" w:rsidRPr="004E5542" w:rsidRDefault="00B1239F">
      <w:pPr>
        <w:pStyle w:val="ConsPlusNormal"/>
        <w:spacing w:before="220"/>
        <w:ind w:firstLine="540"/>
        <w:jc w:val="both"/>
        <w:rPr>
          <w:rFonts w:ascii="Times New Roman" w:hAnsi="Times New Roman" w:cs="Times New Roman"/>
        </w:rPr>
      </w:pPr>
      <w:bookmarkStart w:id="283" w:name="P2297"/>
      <w:bookmarkEnd w:id="283"/>
      <w:r w:rsidRPr="004E5542">
        <w:rPr>
          <w:rFonts w:ascii="Times New Roman" w:hAnsi="Times New Roman" w:cs="Times New Roman"/>
        </w:rPr>
        <w:t xml:space="preserve">8. Лицо, которое приобрело по результатам публичных торгов земельный участок, на котором расположена самовольная постройка, в отношении которой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обязано в срок, установленный условиями публичных торгов, но не превышающий срока, установленного </w:t>
      </w:r>
      <w:hyperlink w:anchor="P2298" w:history="1">
        <w:r w:rsidRPr="004E5542">
          <w:rPr>
            <w:rFonts w:ascii="Times New Roman" w:hAnsi="Times New Roman" w:cs="Times New Roman"/>
            <w:color w:val="0000FF"/>
          </w:rPr>
          <w:t>пунктом 9</w:t>
        </w:r>
      </w:hyperlink>
      <w:r w:rsidRPr="004E5542">
        <w:rPr>
          <w:rFonts w:ascii="Times New Roman" w:hAnsi="Times New Roman" w:cs="Times New Roman"/>
        </w:rPr>
        <w:t xml:space="preserve"> настоящей статьи, исполнить обязательства по сносу самовольной постройки или по представлению в орган местного самоуправления поселения, городского округа по месту нахождения самовольной постройки или в случае нахождения такой постройки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и по приведению ее в соответствие с установленными требованиями за свой счет и (или) с привлечением средств других лиц. При переходе прав на этот земельный участок такая обязанность переходит к новому собственнику земельного участка.</w:t>
      </w:r>
    </w:p>
    <w:p w:rsidR="00B1239F" w:rsidRPr="004E5542" w:rsidRDefault="00B1239F">
      <w:pPr>
        <w:pStyle w:val="ConsPlusNormal"/>
        <w:spacing w:before="220"/>
        <w:ind w:firstLine="540"/>
        <w:jc w:val="both"/>
        <w:rPr>
          <w:rFonts w:ascii="Times New Roman" w:hAnsi="Times New Roman" w:cs="Times New Roman"/>
        </w:rPr>
      </w:pPr>
      <w:bookmarkStart w:id="284" w:name="P2298"/>
      <w:bookmarkEnd w:id="284"/>
      <w:r w:rsidRPr="004E5542">
        <w:rPr>
          <w:rFonts w:ascii="Times New Roman" w:hAnsi="Times New Roman" w:cs="Times New Roman"/>
        </w:rPr>
        <w:t xml:space="preserve">9. Срок, устанавливаемый для исполнения обязательств по сносу самовольной постройки </w:t>
      </w:r>
      <w:r w:rsidRPr="004E5542">
        <w:rPr>
          <w:rFonts w:ascii="Times New Roman" w:hAnsi="Times New Roman" w:cs="Times New Roman"/>
        </w:rPr>
        <w:lastRenderedPageBreak/>
        <w:t xml:space="preserve">или представлению в орган местного самоуправления, указанный в </w:t>
      </w:r>
      <w:hyperlink w:anchor="P2297" w:history="1">
        <w:r w:rsidRPr="004E5542">
          <w:rPr>
            <w:rFonts w:ascii="Times New Roman" w:hAnsi="Times New Roman" w:cs="Times New Roman"/>
            <w:color w:val="0000FF"/>
          </w:rPr>
          <w:t>пункте 8</w:t>
        </w:r>
      </w:hyperlink>
      <w:r w:rsidRPr="004E5542">
        <w:rPr>
          <w:rFonts w:ascii="Times New Roman" w:hAnsi="Times New Roman" w:cs="Times New Roman"/>
        </w:rPr>
        <w:t xml:space="preserve"> настоящей статьи, утвержденной проектной документации по реконструкции самовольной постройки в целях ее приведения в соответствие с установленными требованиями, не может составлять более чем двенадцать месяцев, а для исполнения обязательства по приведению самовольной постройки в соответствие с установленными требованиями - более чем три года.</w:t>
      </w:r>
    </w:p>
    <w:p w:rsidR="00B1239F" w:rsidRPr="004E5542" w:rsidRDefault="00B1239F">
      <w:pPr>
        <w:pStyle w:val="ConsPlusNormal"/>
        <w:spacing w:before="220"/>
        <w:ind w:firstLine="540"/>
        <w:jc w:val="both"/>
        <w:rPr>
          <w:rFonts w:ascii="Times New Roman" w:hAnsi="Times New Roman" w:cs="Times New Roman"/>
        </w:rPr>
      </w:pPr>
      <w:bookmarkStart w:id="285" w:name="P2299"/>
      <w:bookmarkEnd w:id="285"/>
      <w:r w:rsidRPr="004E5542">
        <w:rPr>
          <w:rFonts w:ascii="Times New Roman" w:hAnsi="Times New Roman" w:cs="Times New Roman"/>
        </w:rPr>
        <w:t>10. Земельный участок, на котором расположена самовольная постройка и в отношении которого имеется вступившее в законную силу решение суда об изъятии земельного участка в связи с его использованием с нарушением законодательства Российской Федерации, подлежит передаче в собственность муниципального образования, орган местного самоуправления которого обеспечивал проведение публичных торгов по продаже такого земельного участка, в следующих случаях: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публичные торги по продаже земельного участка, указанного в </w:t>
      </w:r>
      <w:hyperlink w:anchor="P2290" w:history="1">
        <w:r w:rsidRPr="004E5542">
          <w:rPr>
            <w:rFonts w:ascii="Times New Roman" w:hAnsi="Times New Roman" w:cs="Times New Roman"/>
            <w:color w:val="0000FF"/>
          </w:rPr>
          <w:t>пункте 1</w:t>
        </w:r>
      </w:hyperlink>
      <w:r w:rsidRPr="004E5542">
        <w:rPr>
          <w:rFonts w:ascii="Times New Roman" w:hAnsi="Times New Roman" w:cs="Times New Roman"/>
        </w:rPr>
        <w:t xml:space="preserve"> настоящей статьи, на условиях, предусмотренных </w:t>
      </w:r>
      <w:hyperlink w:anchor="P2294" w:history="1">
        <w:r w:rsidRPr="004E5542">
          <w:rPr>
            <w:rFonts w:ascii="Times New Roman" w:hAnsi="Times New Roman" w:cs="Times New Roman"/>
            <w:color w:val="0000FF"/>
          </w:rPr>
          <w:t>пунктом 5</w:t>
        </w:r>
      </w:hyperlink>
      <w:r w:rsidRPr="004E5542">
        <w:rPr>
          <w:rFonts w:ascii="Times New Roman" w:hAnsi="Times New Roman" w:cs="Times New Roman"/>
        </w:rPr>
        <w:t xml:space="preserve"> настоящей статьи, признаны несостоявшимися;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публичные торги по продаже земельного участка, указанного в </w:t>
      </w:r>
      <w:hyperlink w:anchor="P2290" w:history="1">
        <w:r w:rsidRPr="004E5542">
          <w:rPr>
            <w:rFonts w:ascii="Times New Roman" w:hAnsi="Times New Roman" w:cs="Times New Roman"/>
            <w:color w:val="0000FF"/>
          </w:rPr>
          <w:t>пункте 1</w:t>
        </w:r>
      </w:hyperlink>
      <w:r w:rsidRPr="004E5542">
        <w:rPr>
          <w:rFonts w:ascii="Times New Roman" w:hAnsi="Times New Roman" w:cs="Times New Roman"/>
        </w:rPr>
        <w:t xml:space="preserve"> настоящей статьи, неоднократно признаны несостоявшимися, и сумма затрат на подготовку и проведение публичных торгов превысила начальную цену земельного участка.</w:t>
      </w:r>
    </w:p>
    <w:p w:rsidR="00B1239F" w:rsidRPr="004E5542" w:rsidRDefault="00B1239F">
      <w:pPr>
        <w:pStyle w:val="ConsPlusNormal"/>
        <w:spacing w:before="220"/>
        <w:ind w:firstLine="540"/>
        <w:jc w:val="both"/>
        <w:rPr>
          <w:rFonts w:ascii="Times New Roman" w:hAnsi="Times New Roman" w:cs="Times New Roman"/>
        </w:rPr>
      </w:pPr>
      <w:bookmarkStart w:id="286" w:name="P2302"/>
      <w:bookmarkEnd w:id="286"/>
      <w:r w:rsidRPr="004E5542">
        <w:rPr>
          <w:rFonts w:ascii="Times New Roman" w:hAnsi="Times New Roman" w:cs="Times New Roman"/>
        </w:rPr>
        <w:t xml:space="preserve">11. В случае выявления фактов эксплуатации самовольной постройки, расположенной на земельном участке, который был изъят у собственника путем продажи с публичных торгов, по решению суда договор купли-продажи подлежит расторжению, а земельный участок - передаче в муниципальную собственность по правилам </w:t>
      </w:r>
      <w:hyperlink r:id="rId876" w:history="1">
        <w:r w:rsidRPr="004E5542">
          <w:rPr>
            <w:rFonts w:ascii="Times New Roman" w:hAnsi="Times New Roman" w:cs="Times New Roman"/>
            <w:color w:val="0000FF"/>
          </w:rPr>
          <w:t>статьи 238</w:t>
        </w:r>
      </w:hyperlink>
      <w:r w:rsidRPr="004E5542">
        <w:rPr>
          <w:rFonts w:ascii="Times New Roman" w:hAnsi="Times New Roman" w:cs="Times New Roman"/>
        </w:rPr>
        <w:t xml:space="preserve"> Гражданского кодекса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12. В случаях, предусмотренных </w:t>
      </w:r>
      <w:hyperlink w:anchor="P2299" w:history="1">
        <w:r w:rsidRPr="004E5542">
          <w:rPr>
            <w:rFonts w:ascii="Times New Roman" w:hAnsi="Times New Roman" w:cs="Times New Roman"/>
            <w:color w:val="0000FF"/>
          </w:rPr>
          <w:t>пунктами 10</w:t>
        </w:r>
      </w:hyperlink>
      <w:r w:rsidRPr="004E5542">
        <w:rPr>
          <w:rFonts w:ascii="Times New Roman" w:hAnsi="Times New Roman" w:cs="Times New Roman"/>
        </w:rPr>
        <w:t xml:space="preserve"> и </w:t>
      </w:r>
      <w:hyperlink w:anchor="P2302" w:history="1">
        <w:r w:rsidRPr="004E5542">
          <w:rPr>
            <w:rFonts w:ascii="Times New Roman" w:hAnsi="Times New Roman" w:cs="Times New Roman"/>
            <w:color w:val="0000FF"/>
          </w:rPr>
          <w:t>11</w:t>
        </w:r>
      </w:hyperlink>
      <w:r w:rsidRPr="004E5542">
        <w:rPr>
          <w:rFonts w:ascii="Times New Roman" w:hAnsi="Times New Roman" w:cs="Times New Roman"/>
        </w:rPr>
        <w:t xml:space="preserve"> настоящей статьи, какое-либо возмещение правообладателю земельного участка в связи с изъятием земельного участка или расторжением договора купли-продажи не осуществляется.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13. Особенности отчуждения земельных участков из земель сельскохозяйственного назначения в связи с их неиспользованием по целевому назначению или использованием с нарушением требований законодательства Российской Федерации устанавливаются Федеральным </w:t>
      </w:r>
      <w:hyperlink r:id="rId87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обороте земель сельскохозяйственного назначения".</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287" w:name="P2306"/>
      <w:bookmarkEnd w:id="287"/>
      <w:r w:rsidRPr="004E5542">
        <w:rPr>
          <w:rFonts w:ascii="Times New Roman" w:hAnsi="Times New Roman" w:cs="Times New Roman"/>
        </w:rPr>
        <w:t xml:space="preserve">Статья 55. Утратила силу с 1 апреля 2015 года. - Федеральный </w:t>
      </w:r>
      <w:hyperlink r:id="rId878"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31.12.2014 N 499-ФЗ.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56. Ограничение прав на землю</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Права на землю могут быть ограничены по основаниям, установленным настоящим Кодексом, федеральными законами.</w:t>
      </w:r>
    </w:p>
    <w:p w:rsidR="00B1239F" w:rsidRPr="004E5542" w:rsidRDefault="00B1239F">
      <w:pPr>
        <w:pStyle w:val="ConsPlusNormal"/>
        <w:spacing w:before="220"/>
        <w:ind w:firstLine="540"/>
        <w:jc w:val="both"/>
        <w:rPr>
          <w:rFonts w:ascii="Times New Roman" w:hAnsi="Times New Roman" w:cs="Times New Roman"/>
        </w:rPr>
      </w:pPr>
      <w:bookmarkStart w:id="288" w:name="P2311"/>
      <w:bookmarkEnd w:id="288"/>
      <w:r w:rsidRPr="004E5542">
        <w:rPr>
          <w:rFonts w:ascii="Times New Roman" w:hAnsi="Times New Roman" w:cs="Times New Roman"/>
        </w:rPr>
        <w:t>2. Могут устанавливаться следующие ограничения прав на землю:</w:t>
      </w:r>
    </w:p>
    <w:p w:rsidR="00B1239F" w:rsidRPr="004E5542" w:rsidRDefault="00B1239F">
      <w:pPr>
        <w:pStyle w:val="ConsPlusNormal"/>
        <w:spacing w:before="220"/>
        <w:ind w:firstLine="540"/>
        <w:jc w:val="both"/>
        <w:rPr>
          <w:rFonts w:ascii="Times New Roman" w:hAnsi="Times New Roman" w:cs="Times New Roman"/>
        </w:rPr>
      </w:pPr>
      <w:bookmarkStart w:id="289" w:name="P2312"/>
      <w:bookmarkEnd w:id="289"/>
      <w:r w:rsidRPr="004E5542">
        <w:rPr>
          <w:rFonts w:ascii="Times New Roman" w:hAnsi="Times New Roman" w:cs="Times New Roman"/>
        </w:rPr>
        <w:t>1) ограничения использования земельных участков в зонах с особыми условиями использования территорий;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 в ред. Федерального </w:t>
      </w:r>
      <w:hyperlink r:id="rId87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утратил силу. - Федеральный </w:t>
      </w:r>
      <w:hyperlink r:id="rId880"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иные ограничения использования земельных участков в случаях, установленных настоящим </w:t>
      </w:r>
      <w:hyperlink w:anchor="P598" w:history="1">
        <w:r w:rsidRPr="004E5542">
          <w:rPr>
            <w:rFonts w:ascii="Times New Roman" w:hAnsi="Times New Roman" w:cs="Times New Roman"/>
            <w:color w:val="0000FF"/>
          </w:rPr>
          <w:t>Кодексом</w:t>
        </w:r>
      </w:hyperlink>
      <w:r w:rsidRPr="004E5542">
        <w:rPr>
          <w:rFonts w:ascii="Times New Roman" w:hAnsi="Times New Roman" w:cs="Times New Roman"/>
        </w:rPr>
        <w:t>, федеральными законами.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Ограничения прав на землю устанавливаются актами исполнительных органов </w:t>
      </w:r>
      <w:r w:rsidRPr="004E5542">
        <w:rPr>
          <w:rFonts w:ascii="Times New Roman" w:hAnsi="Times New Roman" w:cs="Times New Roman"/>
        </w:rPr>
        <w:lastRenderedPageBreak/>
        <w:t xml:space="preserve">государственной власти, актами органов местного самоуправления, решением суда, а ограничения, указанные в </w:t>
      </w:r>
      <w:hyperlink w:anchor="P2312" w:history="1">
        <w:r w:rsidRPr="004E5542">
          <w:rPr>
            <w:rFonts w:ascii="Times New Roman" w:hAnsi="Times New Roman" w:cs="Times New Roman"/>
            <w:color w:val="0000FF"/>
          </w:rPr>
          <w:t>подпункте 1 пункта 2</w:t>
        </w:r>
      </w:hyperlink>
      <w:r w:rsidRPr="004E5542">
        <w:rPr>
          <w:rFonts w:ascii="Times New Roman" w:hAnsi="Times New Roman" w:cs="Times New Roman"/>
        </w:rPr>
        <w:t xml:space="preserve"> настоящей статьи, в результате установления зон с особыми условиями использования территорий в соответствии с настоящим </w:t>
      </w:r>
      <w:hyperlink w:anchor="P3309" w:history="1">
        <w:r w:rsidRPr="004E5542">
          <w:rPr>
            <w:rFonts w:ascii="Times New Roman" w:hAnsi="Times New Roman" w:cs="Times New Roman"/>
            <w:color w:val="0000FF"/>
          </w:rPr>
          <w:t>Кодексом</w:t>
        </w:r>
      </w:hyperlink>
      <w:r w:rsidRPr="004E5542">
        <w:rPr>
          <w:rFonts w:ascii="Times New Roman" w:hAnsi="Times New Roman" w:cs="Times New Roman"/>
        </w:rPr>
        <w:t>.</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21.07.2011 </w:t>
      </w:r>
      <w:hyperlink r:id="rId881" w:history="1">
        <w:r w:rsidRPr="004E5542">
          <w:rPr>
            <w:rFonts w:ascii="Times New Roman" w:hAnsi="Times New Roman" w:cs="Times New Roman"/>
            <w:color w:val="0000FF"/>
          </w:rPr>
          <w:t>N 257-ФЗ</w:t>
        </w:r>
      </w:hyperlink>
      <w:r w:rsidRPr="004E5542">
        <w:rPr>
          <w:rFonts w:ascii="Times New Roman" w:hAnsi="Times New Roman" w:cs="Times New Roman"/>
        </w:rPr>
        <w:t xml:space="preserve">, от 03.08.2018 </w:t>
      </w:r>
      <w:hyperlink r:id="rId882" w:history="1">
        <w:r w:rsidRPr="004E5542">
          <w:rPr>
            <w:rFonts w:ascii="Times New Roman" w:hAnsi="Times New Roman" w:cs="Times New Roman"/>
            <w:color w:val="0000FF"/>
          </w:rPr>
          <w:t>N 342-ФЗ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Ограничения прав на землю устанавливаются бессрочно или на определенный срок.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Ограничения прав на землю сохраняются при переходе права собственности на земельный участок к другому лицу.</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Ограничение прав на землю подлежит государственной регистрации в случаях и в </w:t>
      </w:r>
      <w:hyperlink r:id="rId883" w:history="1">
        <w:r w:rsidRPr="004E5542">
          <w:rPr>
            <w:rFonts w:ascii="Times New Roman" w:hAnsi="Times New Roman" w:cs="Times New Roman"/>
            <w:color w:val="0000FF"/>
          </w:rPr>
          <w:t>порядке</w:t>
        </w:r>
      </w:hyperlink>
      <w:r w:rsidRPr="004E5542">
        <w:rPr>
          <w:rFonts w:ascii="Times New Roman" w:hAnsi="Times New Roman" w:cs="Times New Roman"/>
        </w:rPr>
        <w:t>, которые установлены федеральными законами.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6 в ред. Федерального </w:t>
      </w:r>
      <w:hyperlink r:id="rId88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21.07.2011 N 257-ФЗ)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Ограничение прав на землю может быть обжаловано лицом, чьи права ограничены, в судебном порядке.</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56.1. Ограничения прав на землю в связи с резервированием земель для государственных или муниципальных нужд</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88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10.05.2007 N 69-ФЗ)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Предусмотренные </w:t>
      </w:r>
      <w:hyperlink w:anchor="P2037" w:history="1">
        <w:r w:rsidRPr="004E5542">
          <w:rPr>
            <w:rFonts w:ascii="Times New Roman" w:hAnsi="Times New Roman" w:cs="Times New Roman"/>
            <w:color w:val="0000FF"/>
          </w:rPr>
          <w:t>подпунктами 2</w:t>
        </w:r>
      </w:hyperlink>
      <w:r w:rsidRPr="004E5542">
        <w:rPr>
          <w:rFonts w:ascii="Times New Roman" w:hAnsi="Times New Roman" w:cs="Times New Roman"/>
        </w:rPr>
        <w:t xml:space="preserve"> и </w:t>
      </w:r>
      <w:hyperlink w:anchor="P2039" w:history="1">
        <w:r w:rsidRPr="004E5542">
          <w:rPr>
            <w:rFonts w:ascii="Times New Roman" w:hAnsi="Times New Roman" w:cs="Times New Roman"/>
            <w:color w:val="0000FF"/>
          </w:rPr>
          <w:t>3 пункта 1 статьи 40</w:t>
        </w:r>
      </w:hyperlink>
      <w:r w:rsidRPr="004E5542">
        <w:rPr>
          <w:rFonts w:ascii="Times New Roman" w:hAnsi="Times New Roman" w:cs="Times New Roman"/>
        </w:rPr>
        <w:t xml:space="preserve"> настоящего Кодекса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w:t>
      </w:r>
      <w:hyperlink w:anchor="P2816" w:history="1">
        <w:r w:rsidRPr="004E5542">
          <w:rPr>
            <w:rFonts w:ascii="Times New Roman" w:hAnsi="Times New Roman" w:cs="Times New Roman"/>
            <w:color w:val="0000FF"/>
          </w:rPr>
          <w:t>резервированием</w:t>
        </w:r>
      </w:hyperlink>
      <w:r w:rsidRPr="004E5542">
        <w:rPr>
          <w:rFonts w:ascii="Times New Roman" w:hAnsi="Times New Roman" w:cs="Times New Roman"/>
        </w:rPr>
        <w:t xml:space="preserve"> земель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Ограничения права собственности и иных вещных прав на земельные участки в связи с резервированием земель для государственных или муниципальных нужд устанавливаются настоящим Кодексом, другими федеральными законами.</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bookmarkStart w:id="290" w:name="P2331"/>
      <w:bookmarkEnd w:id="290"/>
      <w:r w:rsidRPr="004E5542">
        <w:rPr>
          <w:rFonts w:ascii="Times New Roman" w:hAnsi="Times New Roman" w:cs="Times New Roman"/>
        </w:rPr>
        <w:t>Глава VII.1. ПОРЯДОК ИЗЪЯТИЯ ЗЕМЕЛЬНЫХ УЧАСТКОВ</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ДЛЯ ГОСУДАРСТВЕННЫХ ИЛИ МУНИЦИПАЛЬНЫХ НУЖД</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rPr>
        <w:t xml:space="preserve">(введена Федеральным </w:t>
      </w:r>
      <w:hyperlink r:id="rId88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31.12.2014 N 499-ФЗ)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291" w:name="P2335"/>
      <w:bookmarkEnd w:id="291"/>
      <w:r w:rsidRPr="004E5542">
        <w:rPr>
          <w:rFonts w:ascii="Times New Roman" w:hAnsi="Times New Roman" w:cs="Times New Roman"/>
        </w:rPr>
        <w:t>Статья 56.2. Органы, принимающие решения об изъятии земельных участков для государственных или муниципальных нужд</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Изъятие земельных участков для государственных или муниципальных нужд осуществляется на основании решений: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уполномоченных федеральных органов исполнительной власти - в случае изъятия земельных участков для государственных нужд Российской Федерации (федеральных нужд), в том числе для размещения объектов федерального значения. Уполномоченные федеральные органы исполнительной власти принимают также решения об изъятии земельных участков в связи с осуществлением </w:t>
      </w:r>
      <w:proofErr w:type="spellStart"/>
      <w:r w:rsidRPr="004E5542">
        <w:rPr>
          <w:rFonts w:ascii="Times New Roman" w:hAnsi="Times New Roman" w:cs="Times New Roman"/>
        </w:rPr>
        <w:t>недропользования</w:t>
      </w:r>
      <w:proofErr w:type="spellEnd"/>
      <w:r w:rsidRPr="004E5542">
        <w:rPr>
          <w:rFonts w:ascii="Times New Roman" w:hAnsi="Times New Roman" w:cs="Times New Roman"/>
        </w:rPr>
        <w:t xml:space="preserve"> (за исключением земельных участков, необходимых для ведения работ, связанных с пользованием участками недр местного 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уполномоченных исполнительных органов государственной власти субъекта Российской Федерации - в случае изъятия земельных участков для государственных нужд субъекта Российской Федерации (региональных нужд), в том числе для размещения объектов регионального значения. Исполнительные органы государственной власти субъекта Российской Федерации принимают также решения об изъятии земельных участков, необходимых для ведения работ, связанных с пользованием участками недр местного 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органов местного самоуправления - в случае изъятия земельных участков для муниципальных нужд, в том числе для размещения объектов местного значения.</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292" w:name="P2342"/>
      <w:bookmarkEnd w:id="292"/>
      <w:r w:rsidRPr="004E5542">
        <w:rPr>
          <w:rFonts w:ascii="Times New Roman" w:hAnsi="Times New Roman" w:cs="Times New Roman"/>
        </w:rPr>
        <w:t xml:space="preserve">Статья 56.3. Условия изъятия земельных участков для государственных или </w:t>
      </w:r>
      <w:r w:rsidRPr="004E5542">
        <w:rPr>
          <w:rFonts w:ascii="Times New Roman" w:hAnsi="Times New Roman" w:cs="Times New Roman"/>
        </w:rPr>
        <w:lastRenderedPageBreak/>
        <w:t>муниципальных нужд</w:t>
      </w:r>
    </w:p>
    <w:p w:rsidR="00B1239F" w:rsidRPr="004E5542" w:rsidRDefault="00B1239F">
      <w:pPr>
        <w:pStyle w:val="ConsPlusNormal"/>
        <w:ind w:firstLine="540"/>
        <w:jc w:val="both"/>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Об изъятии земельного участка, по которому до 01.04.2015 принято решение о предварительном согласовании места размещения объекта и не принято решение об изъятии, см. ФЗ от 31.12.2014 </w:t>
            </w:r>
            <w:hyperlink r:id="rId887" w:history="1">
              <w:r w:rsidRPr="004E5542">
                <w:rPr>
                  <w:rFonts w:ascii="Times New Roman" w:hAnsi="Times New Roman" w:cs="Times New Roman"/>
                  <w:color w:val="0000FF"/>
                </w:rPr>
                <w:t>N 499-ФЗ</w:t>
              </w:r>
            </w:hyperlink>
            <w:r w:rsidRPr="004E5542">
              <w:rPr>
                <w:rFonts w:ascii="Times New Roman" w:hAnsi="Times New Roman" w:cs="Times New Roman"/>
                <w:color w:val="392C69"/>
              </w:rPr>
              <w:t>.</w:t>
            </w:r>
          </w:p>
        </w:tc>
      </w:tr>
    </w:tbl>
    <w:p w:rsidR="00B1239F" w:rsidRPr="004E5542" w:rsidRDefault="00B1239F">
      <w:pPr>
        <w:pStyle w:val="ConsPlusNormal"/>
        <w:spacing w:before="280"/>
        <w:ind w:firstLine="540"/>
        <w:jc w:val="both"/>
        <w:rPr>
          <w:rFonts w:ascii="Times New Roman" w:hAnsi="Times New Roman" w:cs="Times New Roman"/>
        </w:rPr>
      </w:pPr>
      <w:bookmarkStart w:id="293" w:name="P2346"/>
      <w:bookmarkEnd w:id="293"/>
      <w:r w:rsidRPr="004E5542">
        <w:rPr>
          <w:rFonts w:ascii="Times New Roman" w:hAnsi="Times New Roman" w:cs="Times New Roman"/>
        </w:rPr>
        <w:t>1. 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утвержденными документами территориального планирования (за исключением объектов федерального значения, объектов регионального значения или объектов местного значения, которые в соответствии с законодательством о градостроительной деятельности не подлежат отображению в документах территориального планирования);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утвержденными проектами планировки территории.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1 в ред. Федерального </w:t>
      </w:r>
      <w:hyperlink r:id="rId88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Принятие решения об изъятии земельных участков для государственных или муниципальных нужд в целях, не предусмотренных </w:t>
      </w:r>
      <w:hyperlink w:anchor="P2346" w:history="1">
        <w:r w:rsidRPr="004E5542">
          <w:rPr>
            <w:rFonts w:ascii="Times New Roman" w:hAnsi="Times New Roman" w:cs="Times New Roman"/>
            <w:color w:val="0000FF"/>
          </w:rPr>
          <w:t>пунктом 1</w:t>
        </w:r>
      </w:hyperlink>
      <w:r w:rsidRPr="004E5542">
        <w:rPr>
          <w:rFonts w:ascii="Times New Roman" w:hAnsi="Times New Roman" w:cs="Times New Roman"/>
        </w:rPr>
        <w:t xml:space="preserve"> настоящей статьи, должно быть обосновано: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решением о создании или расширении особо охраняемой природной территории (в случае изъятия земельных участков для создания или расширения особо охраняемой природной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международным договором Российской Федерации (в случае изъятия земельных участков для выполнения международного договора);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лицензией на пользование недрами (в случае изъятия земельных участков для проведения работ, связанных с пользованием недрами, в том числе осуществляемых за счет средств </w:t>
      </w:r>
      <w:proofErr w:type="spellStart"/>
      <w:r w:rsidRPr="004E5542">
        <w:rPr>
          <w:rFonts w:ascii="Times New Roman" w:hAnsi="Times New Roman" w:cs="Times New Roman"/>
        </w:rPr>
        <w:t>недропользователя</w:t>
      </w:r>
      <w:proofErr w:type="spellEnd"/>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шести лет со дня утверждения проекта планировки территории, предусматривающего размещение таких объектов.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88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02.08.2019 N 283-ФЗ)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Изъятие земельных участков для государственных или муниципальных нужд осуществляется по решениям уполномоченных органов исполнительной власти или органов местного самоуправления, предусмотренных </w:t>
      </w:r>
      <w:hyperlink w:anchor="P2335" w:history="1">
        <w:r w:rsidRPr="004E5542">
          <w:rPr>
            <w:rFonts w:ascii="Times New Roman" w:hAnsi="Times New Roman" w:cs="Times New Roman"/>
            <w:color w:val="0000FF"/>
          </w:rPr>
          <w:t>статьей 56.2</w:t>
        </w:r>
      </w:hyperlink>
      <w:r w:rsidRPr="004E5542">
        <w:rPr>
          <w:rFonts w:ascii="Times New Roman" w:hAnsi="Times New Roman" w:cs="Times New Roman"/>
        </w:rPr>
        <w:t xml:space="preserve"> настоящего Кодекса, которые принимаются как по их собственной инициативе, так и на основании ходатайства об изъятии земельных участков для государственных или муниципальных нужд, поданного организацией, указанной в </w:t>
      </w:r>
      <w:hyperlink w:anchor="P2366" w:history="1">
        <w:r w:rsidRPr="004E5542">
          <w:rPr>
            <w:rFonts w:ascii="Times New Roman" w:hAnsi="Times New Roman" w:cs="Times New Roman"/>
            <w:color w:val="0000FF"/>
          </w:rPr>
          <w:t>пункте 1 статьи 56.4</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Изъятие земельных участков для государственных или муниципальных нужд, в результате которого прекращаются право постоянного (бессрочного) пользования, право пожизненного наследуемого владения, договор аренды земельного участка, находящегося в государственной или муниципальной собственности, или право безвозмездного пользования таким земельным </w:t>
      </w:r>
      <w:r w:rsidRPr="004E5542">
        <w:rPr>
          <w:rFonts w:ascii="Times New Roman" w:hAnsi="Times New Roman" w:cs="Times New Roman"/>
        </w:rPr>
        <w:lastRenderedPageBreak/>
        <w:t>участком, может осуществляться независимо от формы собственности на такой земельный участок.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Допускается изъятие земельных участков, расположенных на территории одного субъекта Российской Федерации, для государственных нужд другого субъекта Российской Федерации в случае, если это изъятие осуществляется для размещения объектов регионального значения такого субъекта Российской Федерации, предусмотренных документами территориального планирования субъекта Российской Федерации, на территории которого расположены такие земельные участки, документами территориального планирования двух и более субъектов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89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31.12.2017 N 507-ФЗ)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Если строительство, реконструкцию объектов федерального значения, объектов регионального значения или объектов местного значения, для строительства, реконструкции которых для государственных или муниципальных нужд изымаются земельные участки, предполагается осуществлять полностью или частично за счет средств организаций, указанных в </w:t>
      </w:r>
      <w:hyperlink w:anchor="P2366" w:history="1">
        <w:r w:rsidRPr="004E5542">
          <w:rPr>
            <w:rFonts w:ascii="Times New Roman" w:hAnsi="Times New Roman" w:cs="Times New Roman"/>
            <w:color w:val="0000FF"/>
          </w:rPr>
          <w:t>пункте 1 статьи 56.4</w:t>
        </w:r>
      </w:hyperlink>
      <w:r w:rsidRPr="004E5542">
        <w:rPr>
          <w:rFonts w:ascii="Times New Roman" w:hAnsi="Times New Roman" w:cs="Times New Roman"/>
        </w:rPr>
        <w:t xml:space="preserve"> настоящего Кодекса, изъятие таких земельных участков осуществляется по ходатайству указанных организаций.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Запрещается изъятие для государственных или муниципальных нужд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294" w:name="P2364"/>
      <w:bookmarkEnd w:id="294"/>
      <w:r w:rsidRPr="004E5542">
        <w:rPr>
          <w:rFonts w:ascii="Times New Roman" w:hAnsi="Times New Roman" w:cs="Times New Roman"/>
        </w:rPr>
        <w:t>Статья 56.4. Ходатайство об изъятии земельного участка для государственных или муниципальных нужд</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295" w:name="P2366"/>
      <w:bookmarkEnd w:id="295"/>
      <w:r w:rsidRPr="004E5542">
        <w:rPr>
          <w:rFonts w:ascii="Times New Roman" w:hAnsi="Times New Roman" w:cs="Times New Roman"/>
        </w:rPr>
        <w:t xml:space="preserve">1. Решение об изъятии земельных участков для государственных или муниципальных нужд может быть принято на основании ходатайств об изъятии земельных участков для государственных или муниципальных нужд (далее также - ходатайство об изъятии), с которыми в уполномоченные органы исполнительной власти или органы местного самоуправления, предусмотренные </w:t>
      </w:r>
      <w:hyperlink w:anchor="P2335" w:history="1">
        <w:r w:rsidRPr="004E5542">
          <w:rPr>
            <w:rFonts w:ascii="Times New Roman" w:hAnsi="Times New Roman" w:cs="Times New Roman"/>
            <w:color w:val="0000FF"/>
          </w:rPr>
          <w:t>статьей 56.2</w:t>
        </w:r>
      </w:hyperlink>
      <w:r w:rsidRPr="004E5542">
        <w:rPr>
          <w:rFonts w:ascii="Times New Roman" w:hAnsi="Times New Roman" w:cs="Times New Roman"/>
        </w:rPr>
        <w:t xml:space="preserve"> настоящего Кодекса, вправе обратиться организации:</w:t>
      </w:r>
    </w:p>
    <w:p w:rsidR="00B1239F" w:rsidRPr="004E5542" w:rsidRDefault="00B1239F">
      <w:pPr>
        <w:pStyle w:val="ConsPlusNormal"/>
        <w:spacing w:before="220"/>
        <w:ind w:firstLine="540"/>
        <w:jc w:val="both"/>
        <w:rPr>
          <w:rFonts w:ascii="Times New Roman" w:hAnsi="Times New Roman" w:cs="Times New Roman"/>
        </w:rPr>
      </w:pPr>
      <w:bookmarkStart w:id="296" w:name="P2367"/>
      <w:bookmarkEnd w:id="296"/>
      <w:r w:rsidRPr="004E5542">
        <w:rPr>
          <w:rFonts w:ascii="Times New Roman" w:hAnsi="Times New Roman" w:cs="Times New Roman"/>
        </w:rPr>
        <w:t xml:space="preserve">1) являющиеся субъектами естественных монополий, в случае изъятия земельных участков для размещения объектов федерального значения или объектов регионального значения, указанных в </w:t>
      </w:r>
      <w:hyperlink w:anchor="P2188" w:history="1">
        <w:r w:rsidRPr="004E5542">
          <w:rPr>
            <w:rFonts w:ascii="Times New Roman" w:hAnsi="Times New Roman" w:cs="Times New Roman"/>
            <w:color w:val="0000FF"/>
          </w:rPr>
          <w:t>статье 49</w:t>
        </w:r>
      </w:hyperlink>
      <w:r w:rsidRPr="004E5542">
        <w:rPr>
          <w:rFonts w:ascii="Times New Roman" w:hAnsi="Times New Roman" w:cs="Times New Roman"/>
        </w:rPr>
        <w:t xml:space="preserve"> настоящего Кодекса и обеспечивающих деятельность этих субъектов;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уполномоченные в соответствии с нормативными правовыми актами Российской Федерации, субъектов Российской Федерации, заключенными с органами государственной власти или органами местного самоуправления договорами или соглашениями либо имеющие разрешения (лицензии) осуществлять деятельность, для обеспечения которой в соответствии со </w:t>
      </w:r>
      <w:hyperlink w:anchor="P2188" w:history="1">
        <w:r w:rsidRPr="004E5542">
          <w:rPr>
            <w:rFonts w:ascii="Times New Roman" w:hAnsi="Times New Roman" w:cs="Times New Roman"/>
            <w:color w:val="0000FF"/>
          </w:rPr>
          <w:t>статьей 49</w:t>
        </w:r>
      </w:hyperlink>
      <w:r w:rsidRPr="004E5542">
        <w:rPr>
          <w:rFonts w:ascii="Times New Roman" w:hAnsi="Times New Roman" w:cs="Times New Roman"/>
        </w:rPr>
        <w:t xml:space="preserve"> настоящего Кодекса осуществляется изъятие земельного участка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bookmarkStart w:id="297" w:name="P2369"/>
      <w:bookmarkEnd w:id="297"/>
      <w:r w:rsidRPr="004E5542">
        <w:rPr>
          <w:rFonts w:ascii="Times New Roman" w:hAnsi="Times New Roman" w:cs="Times New Roman"/>
        </w:rPr>
        <w:t xml:space="preserve">3) являющиеся </w:t>
      </w:r>
      <w:proofErr w:type="spellStart"/>
      <w:r w:rsidRPr="004E5542">
        <w:rPr>
          <w:rFonts w:ascii="Times New Roman" w:hAnsi="Times New Roman" w:cs="Times New Roman"/>
        </w:rPr>
        <w:t>недропользователями</w:t>
      </w:r>
      <w:proofErr w:type="spellEnd"/>
      <w:r w:rsidRPr="004E5542">
        <w:rPr>
          <w:rFonts w:ascii="Times New Roman" w:hAnsi="Times New Roman" w:cs="Times New Roman"/>
        </w:rPr>
        <w:t xml:space="preserve">, в случае изъятия земельных участков для проведения работ, связанных с пользованием недрами, в том числе осуществляемых за счет средств </w:t>
      </w:r>
      <w:proofErr w:type="spellStart"/>
      <w:r w:rsidRPr="004E5542">
        <w:rPr>
          <w:rFonts w:ascii="Times New Roman" w:hAnsi="Times New Roman" w:cs="Times New Roman"/>
        </w:rPr>
        <w:t>недропользователей</w:t>
      </w:r>
      <w:proofErr w:type="spellEnd"/>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с которыми заключены договоры о комплексном развитии территории по инициативе органа местного самоуправления по результатам аукциона на право заключения данных договоров в соответствии с Градостроительным </w:t>
      </w:r>
      <w:hyperlink r:id="rId891"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4 введен Федеральным </w:t>
      </w:r>
      <w:hyperlink r:id="rId89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03.07.2016 N 373-ФЗ)</w:t>
      </w:r>
    </w:p>
    <w:p w:rsidR="00B1239F" w:rsidRPr="004E5542" w:rsidRDefault="00B1239F">
      <w:pPr>
        <w:pStyle w:val="ConsPlusNormal"/>
        <w:spacing w:before="220"/>
        <w:ind w:firstLine="540"/>
        <w:jc w:val="both"/>
        <w:rPr>
          <w:rFonts w:ascii="Times New Roman" w:hAnsi="Times New Roman" w:cs="Times New Roman"/>
        </w:rPr>
      </w:pPr>
      <w:bookmarkStart w:id="298" w:name="P2372"/>
      <w:bookmarkEnd w:id="298"/>
      <w:r w:rsidRPr="004E5542">
        <w:rPr>
          <w:rFonts w:ascii="Times New Roman" w:hAnsi="Times New Roman" w:cs="Times New Roman"/>
        </w:rPr>
        <w:t xml:space="preserve">2. </w:t>
      </w:r>
      <w:hyperlink r:id="rId893" w:history="1">
        <w:r w:rsidRPr="004E5542">
          <w:rPr>
            <w:rFonts w:ascii="Times New Roman" w:hAnsi="Times New Roman" w:cs="Times New Roman"/>
            <w:color w:val="0000FF"/>
          </w:rPr>
          <w:t>Перечень</w:t>
        </w:r>
      </w:hyperlink>
      <w:r w:rsidRPr="004E5542">
        <w:rPr>
          <w:rFonts w:ascii="Times New Roman" w:hAnsi="Times New Roman" w:cs="Times New Roman"/>
        </w:rPr>
        <w:t xml:space="preserve"> организаций, имеющих право на обращение с ходатайствами об изъятии земельных участков для федеральных нужд в соответствии с </w:t>
      </w:r>
      <w:hyperlink w:anchor="P2367" w:history="1">
        <w:r w:rsidRPr="004E5542">
          <w:rPr>
            <w:rFonts w:ascii="Times New Roman" w:hAnsi="Times New Roman" w:cs="Times New Roman"/>
            <w:color w:val="0000FF"/>
          </w:rPr>
          <w:t>подпунктами 1</w:t>
        </w:r>
      </w:hyperlink>
      <w:r w:rsidRPr="004E5542">
        <w:rPr>
          <w:rFonts w:ascii="Times New Roman" w:hAnsi="Times New Roman" w:cs="Times New Roman"/>
        </w:rPr>
        <w:t xml:space="preserve"> - </w:t>
      </w:r>
      <w:hyperlink w:anchor="P2369" w:history="1">
        <w:r w:rsidRPr="004E5542">
          <w:rPr>
            <w:rFonts w:ascii="Times New Roman" w:hAnsi="Times New Roman" w:cs="Times New Roman"/>
            <w:color w:val="0000FF"/>
          </w:rPr>
          <w:t>3 пункта 1</w:t>
        </w:r>
      </w:hyperlink>
      <w:r w:rsidRPr="004E5542">
        <w:rPr>
          <w:rFonts w:ascii="Times New Roman" w:hAnsi="Times New Roman" w:cs="Times New Roman"/>
        </w:rPr>
        <w:t xml:space="preserve"> настоящей статьи, устанавливается Правительством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2 в ред. Федерального </w:t>
      </w:r>
      <w:hyperlink r:id="rId89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373-ФЗ)</w:t>
      </w:r>
    </w:p>
    <w:p w:rsidR="00B1239F" w:rsidRPr="004E5542" w:rsidRDefault="00B1239F">
      <w:pPr>
        <w:pStyle w:val="ConsPlusNormal"/>
        <w:spacing w:before="220"/>
        <w:ind w:firstLine="540"/>
        <w:jc w:val="both"/>
        <w:rPr>
          <w:rFonts w:ascii="Times New Roman" w:hAnsi="Times New Roman" w:cs="Times New Roman"/>
        </w:rPr>
      </w:pPr>
      <w:bookmarkStart w:id="299" w:name="P2374"/>
      <w:bookmarkEnd w:id="299"/>
      <w:r w:rsidRPr="004E5542">
        <w:rPr>
          <w:rFonts w:ascii="Times New Roman" w:hAnsi="Times New Roman" w:cs="Times New Roman"/>
        </w:rPr>
        <w:t xml:space="preserve">3. С ходатайством об изъятии вправе обратиться орган государственной власти в случаях </w:t>
      </w:r>
      <w:r w:rsidRPr="004E5542">
        <w:rPr>
          <w:rFonts w:ascii="Times New Roman" w:hAnsi="Times New Roman" w:cs="Times New Roman"/>
        </w:rPr>
        <w:lastRenderedPageBreak/>
        <w:t xml:space="preserve">изъятия земельного участка в соответствии с </w:t>
      </w:r>
      <w:hyperlink w:anchor="P2192" w:history="1">
        <w:r w:rsidRPr="004E5542">
          <w:rPr>
            <w:rFonts w:ascii="Times New Roman" w:hAnsi="Times New Roman" w:cs="Times New Roman"/>
            <w:color w:val="0000FF"/>
          </w:rPr>
          <w:t>подпунктом 1 статьи 49</w:t>
        </w:r>
      </w:hyperlink>
      <w:r w:rsidRPr="004E5542">
        <w:rPr>
          <w:rFonts w:ascii="Times New Roman" w:hAnsi="Times New Roman" w:cs="Times New Roman"/>
        </w:rPr>
        <w:t xml:space="preserve"> настоящего Кодекса, а также в случаях изъятия земельного участка для строительства, реконструкции объекта федерального значения или объекта регионального значения, строительство, реконструкция которых планируются полностью или частично за счет бюджетных средств бюджетной системы Российской Федерации, государственное унитарное предприятие, государственное учреждение в случаях изъятия земельного участка для размещения объекта федерального значения или объекта регионального значения, предусмотренных адресной инвестиционной программой.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89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13.07.2015 N 252-ФЗ)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В ходатайстве об изъятии должна быть указана цель изъятия земельного участка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Ходатайство об изъятии может быть подано в отношении одного или нескольких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В случае, если подано ходатайство об изъятии земельных участков, которые подлежит образовать, и отсутствует утвержденный проект межевания территории, предусматривающий образование таких земельных участков, к данному ходатайству прилагается схема расположения земельного участка, если иное не предусмотрено </w:t>
      </w:r>
      <w:hyperlink w:anchor="P251" w:history="1">
        <w:r w:rsidRPr="004E5542">
          <w:rPr>
            <w:rFonts w:ascii="Times New Roman" w:hAnsi="Times New Roman" w:cs="Times New Roman"/>
            <w:color w:val="0000FF"/>
          </w:rPr>
          <w:t>статьей 11.3</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bookmarkStart w:id="300" w:name="P2379"/>
      <w:bookmarkEnd w:id="300"/>
      <w:r w:rsidRPr="004E5542">
        <w:rPr>
          <w:rFonts w:ascii="Times New Roman" w:hAnsi="Times New Roman" w:cs="Times New Roman"/>
        </w:rPr>
        <w:t xml:space="preserve">7. </w:t>
      </w:r>
      <w:hyperlink r:id="rId896" w:history="1">
        <w:r w:rsidRPr="004E5542">
          <w:rPr>
            <w:rFonts w:ascii="Times New Roman" w:hAnsi="Times New Roman" w:cs="Times New Roman"/>
            <w:color w:val="0000FF"/>
          </w:rPr>
          <w:t>Требования</w:t>
        </w:r>
      </w:hyperlink>
      <w:r w:rsidRPr="004E5542">
        <w:rPr>
          <w:rFonts w:ascii="Times New Roman" w:hAnsi="Times New Roman" w:cs="Times New Roman"/>
        </w:rPr>
        <w:t xml:space="preserve"> к форме и содержанию ходатайства об изъятии, состав прилагаемых к нему документов устанавливаются уполномоченным Правительством Российской Федерации федеральным органом исполнительной власти.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Ходатайство об изъятии и прилагаемые к нему документы могут быть поданы или направлены в исполнительный орган государственной власти или орган местного самоуправления, предусмотренные </w:t>
      </w:r>
      <w:hyperlink w:anchor="P2335" w:history="1">
        <w:r w:rsidRPr="004E5542">
          <w:rPr>
            <w:rFonts w:ascii="Times New Roman" w:hAnsi="Times New Roman" w:cs="Times New Roman"/>
            <w:color w:val="0000FF"/>
          </w:rPr>
          <w:t>статьей 56.2</w:t>
        </w:r>
      </w:hyperlink>
      <w:r w:rsidRPr="004E5542">
        <w:rPr>
          <w:rFonts w:ascii="Times New Roman" w:hAnsi="Times New Roman" w:cs="Times New Roman"/>
        </w:rPr>
        <w:t xml:space="preserve"> настоящего Кодекса, заявителем по его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897" w:history="1">
        <w:r w:rsidRPr="004E5542">
          <w:rPr>
            <w:rFonts w:ascii="Times New Roman" w:hAnsi="Times New Roman" w:cs="Times New Roman"/>
            <w:color w:val="0000FF"/>
          </w:rPr>
          <w:t>Порядок и способы</w:t>
        </w:r>
      </w:hyperlink>
      <w:r w:rsidRPr="004E5542">
        <w:rPr>
          <w:rFonts w:ascii="Times New Roman" w:hAnsi="Times New Roman" w:cs="Times New Roman"/>
        </w:rPr>
        <w:t xml:space="preserve"> подачи ходатайства об изъятии и документов, если они подаются в форме электронных документов с использованием информационно-телекоммуникационной сети "Интернет", и требования к их формату утверждаются уполномоченным Правительством Российской Федерации федеральным органом исполнительной власти.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8.1. В случае необходимости переноса инженерного сооружения, указанного в </w:t>
      </w:r>
      <w:hyperlink w:anchor="P1771" w:history="1">
        <w:r w:rsidRPr="004E5542">
          <w:rPr>
            <w:rFonts w:ascii="Times New Roman" w:hAnsi="Times New Roman" w:cs="Times New Roman"/>
            <w:color w:val="0000FF"/>
          </w:rPr>
          <w:t>подпункте 1 статьи 39.37</w:t>
        </w:r>
      </w:hyperlink>
      <w:r w:rsidRPr="004E5542">
        <w:rPr>
          <w:rFonts w:ascii="Times New Roman" w:hAnsi="Times New Roman" w:cs="Times New Roman"/>
        </w:rPr>
        <w:t xml:space="preserve"> настоящего Кодекса и расположенного на земельном участке, подлежащем изъятию, одновременно с ходатайством об изъятии земельного участка подается ходатайство об установлении публичного сервитута.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8.1 введен Федеральным </w:t>
      </w:r>
      <w:hyperlink r:id="rId89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 Уполномоченный орган исполнительной власти или орган местного самоуправления, предусмотренные </w:t>
      </w:r>
      <w:hyperlink w:anchor="P2335" w:history="1">
        <w:r w:rsidRPr="004E5542">
          <w:rPr>
            <w:rFonts w:ascii="Times New Roman" w:hAnsi="Times New Roman" w:cs="Times New Roman"/>
            <w:color w:val="0000FF"/>
          </w:rPr>
          <w:t>статьей 56.2</w:t>
        </w:r>
      </w:hyperlink>
      <w:r w:rsidRPr="004E5542">
        <w:rPr>
          <w:rFonts w:ascii="Times New Roman" w:hAnsi="Times New Roman" w:cs="Times New Roman"/>
        </w:rPr>
        <w:t xml:space="preserve"> настоящего Кодекса, в срок не более чем пять рабочих дней со дня поступления ходатайства об изъятии возвращают его без рассмотрения с указанием причины принятого решения при наличии следующих обстоятельств: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данные уполномоченный орган исполнительной власти или орган местного самоуправления не вправе принимать решение об изъятии земельного участка для целей, указанных в ходатайстве об изъятии;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заявитель не является лицом, предусмотренным </w:t>
      </w:r>
      <w:hyperlink w:anchor="P2366" w:history="1">
        <w:r w:rsidRPr="004E5542">
          <w:rPr>
            <w:rFonts w:ascii="Times New Roman" w:hAnsi="Times New Roman" w:cs="Times New Roman"/>
            <w:color w:val="0000FF"/>
          </w:rPr>
          <w:t>пунктами 1</w:t>
        </w:r>
      </w:hyperlink>
      <w:r w:rsidRPr="004E5542">
        <w:rPr>
          <w:rFonts w:ascii="Times New Roman" w:hAnsi="Times New Roman" w:cs="Times New Roman"/>
        </w:rPr>
        <w:t xml:space="preserve"> - </w:t>
      </w:r>
      <w:hyperlink w:anchor="P2374" w:history="1">
        <w:r w:rsidRPr="004E5542">
          <w:rPr>
            <w:rFonts w:ascii="Times New Roman" w:hAnsi="Times New Roman" w:cs="Times New Roman"/>
            <w:color w:val="0000FF"/>
          </w:rPr>
          <w:t>3</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не представлена схема расположения земельного участка и отсутствует утвержденный проект межевания территории, предусматривающий образование такого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ходатайство об изъятии по содержанию или форме не соответствует требованиям, установленным в соответствии с </w:t>
      </w:r>
      <w:hyperlink w:anchor="P2379" w:history="1">
        <w:r w:rsidRPr="004E5542">
          <w:rPr>
            <w:rFonts w:ascii="Times New Roman" w:hAnsi="Times New Roman" w:cs="Times New Roman"/>
            <w:color w:val="0000FF"/>
          </w:rPr>
          <w:t>пунктом 7</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bookmarkStart w:id="301" w:name="P2388"/>
      <w:bookmarkEnd w:id="301"/>
      <w:r w:rsidRPr="004E5542">
        <w:rPr>
          <w:rFonts w:ascii="Times New Roman" w:hAnsi="Times New Roman" w:cs="Times New Roman"/>
        </w:rPr>
        <w:t xml:space="preserve">10. Уполномоченный орган исполнительной власти или орган местного самоуправления, предусмотренные </w:t>
      </w:r>
      <w:hyperlink w:anchor="P2335" w:history="1">
        <w:r w:rsidRPr="004E5542">
          <w:rPr>
            <w:rFonts w:ascii="Times New Roman" w:hAnsi="Times New Roman" w:cs="Times New Roman"/>
            <w:color w:val="0000FF"/>
          </w:rPr>
          <w:t>статьей 56.2</w:t>
        </w:r>
      </w:hyperlink>
      <w:r w:rsidRPr="004E5542">
        <w:rPr>
          <w:rFonts w:ascii="Times New Roman" w:hAnsi="Times New Roman" w:cs="Times New Roman"/>
        </w:rPr>
        <w:t xml:space="preserve"> настоящего Кодекса, в срок не более чем тридцать дней со дня </w:t>
      </w:r>
      <w:r w:rsidRPr="004E5542">
        <w:rPr>
          <w:rFonts w:ascii="Times New Roman" w:hAnsi="Times New Roman" w:cs="Times New Roman"/>
        </w:rPr>
        <w:lastRenderedPageBreak/>
        <w:t>поступления ходатайства об изъятии выполняют одно из следующих действий: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направляют запрос в орган регистрации прав в целях выявления лиц, земельные участки которых подлежат изъятию или из земельных участков которых образуются земельные участки, подлежащие изъятию для государственных или муниципальных нужд (далее также - земельные участки, подлежащие изъятию), и которым принадлежат расположенные на таких земельных участках объекты недвижимого имущества;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89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принимают решение об отказе в удовлетворении ходатайства об изъятии при наличии оснований, предусмотренных </w:t>
      </w:r>
      <w:hyperlink w:anchor="P2392" w:history="1">
        <w:r w:rsidRPr="004E5542">
          <w:rPr>
            <w:rFonts w:ascii="Times New Roman" w:hAnsi="Times New Roman" w:cs="Times New Roman"/>
            <w:color w:val="0000FF"/>
          </w:rPr>
          <w:t>пунктом 11</w:t>
        </w:r>
      </w:hyperlink>
      <w:r w:rsidRPr="004E5542">
        <w:rPr>
          <w:rFonts w:ascii="Times New Roman" w:hAnsi="Times New Roman" w:cs="Times New Roman"/>
        </w:rPr>
        <w:t xml:space="preserve"> настоящей статьи, и направляют принятое решение организации, подавшей данное ходатайство, с указанием причины принятого решения.</w:t>
      </w:r>
    </w:p>
    <w:p w:rsidR="00B1239F" w:rsidRPr="004E5542" w:rsidRDefault="00B1239F">
      <w:pPr>
        <w:pStyle w:val="ConsPlusNormal"/>
        <w:spacing w:before="220"/>
        <w:ind w:firstLine="540"/>
        <w:jc w:val="both"/>
        <w:rPr>
          <w:rFonts w:ascii="Times New Roman" w:hAnsi="Times New Roman" w:cs="Times New Roman"/>
        </w:rPr>
      </w:pPr>
      <w:bookmarkStart w:id="302" w:name="P2392"/>
      <w:bookmarkEnd w:id="302"/>
      <w:r w:rsidRPr="004E5542">
        <w:rPr>
          <w:rFonts w:ascii="Times New Roman" w:hAnsi="Times New Roman" w:cs="Times New Roman"/>
        </w:rPr>
        <w:t xml:space="preserve">11. Уполномоченный орган исполнительной власти или орган местного самоуправления, предусмотренные </w:t>
      </w:r>
      <w:hyperlink w:anchor="P2335" w:history="1">
        <w:r w:rsidRPr="004E5542">
          <w:rPr>
            <w:rFonts w:ascii="Times New Roman" w:hAnsi="Times New Roman" w:cs="Times New Roman"/>
            <w:color w:val="0000FF"/>
          </w:rPr>
          <w:t>статьей 56.2</w:t>
        </w:r>
      </w:hyperlink>
      <w:r w:rsidRPr="004E5542">
        <w:rPr>
          <w:rFonts w:ascii="Times New Roman" w:hAnsi="Times New Roman" w:cs="Times New Roman"/>
        </w:rPr>
        <w:t xml:space="preserve"> настоящего Кодекса, принимают решение об отказе в удовлетворении ходатайства об изъятии в следующих случаях: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не соблюдены условия изъятия земельных участков для государственных или муниципальных нужд, предусмотренные </w:t>
      </w:r>
      <w:hyperlink w:anchor="P2342" w:history="1">
        <w:r w:rsidRPr="004E5542">
          <w:rPr>
            <w:rFonts w:ascii="Times New Roman" w:hAnsi="Times New Roman" w:cs="Times New Roman"/>
            <w:color w:val="0000FF"/>
          </w:rPr>
          <w:t>статьей 56.3</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ходатайством об изъятии предусмотрено изъятие земельного участка по основаниям, не предусмотренным федеральными законами;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схема расположения земельного участка, приложенная к ходатайству об изъятии, не может быть утверждена по основаниям, указанным в </w:t>
      </w:r>
      <w:hyperlink w:anchor="P387"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w:t>
      </w:r>
      <w:hyperlink w:anchor="P389" w:history="1">
        <w:r w:rsidRPr="004E5542">
          <w:rPr>
            <w:rFonts w:ascii="Times New Roman" w:hAnsi="Times New Roman" w:cs="Times New Roman"/>
            <w:color w:val="0000FF"/>
          </w:rPr>
          <w:t>3</w:t>
        </w:r>
      </w:hyperlink>
      <w:r w:rsidRPr="004E5542">
        <w:rPr>
          <w:rFonts w:ascii="Times New Roman" w:hAnsi="Times New Roman" w:cs="Times New Roman"/>
        </w:rPr>
        <w:t xml:space="preserve"> - </w:t>
      </w:r>
      <w:hyperlink w:anchor="P391" w:history="1">
        <w:r w:rsidRPr="004E5542">
          <w:rPr>
            <w:rFonts w:ascii="Times New Roman" w:hAnsi="Times New Roman" w:cs="Times New Roman"/>
            <w:color w:val="0000FF"/>
          </w:rPr>
          <w:t>5 пункта 16 статьи 11.10</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в иных случаях, установленных законом субъекта Российской Федерации, если подано ходатайство об изъятии земельных участков для региональных или муниципальных нужд.</w:t>
      </w:r>
    </w:p>
    <w:p w:rsidR="00B1239F" w:rsidRPr="004E5542" w:rsidRDefault="00B1239F">
      <w:pPr>
        <w:pStyle w:val="ConsPlusNormal"/>
        <w:ind w:firstLine="540"/>
        <w:jc w:val="both"/>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Об изъятии объектов недвижимости в случае отсутствия прав на земельный участок, см. ФЗ от 31.12.2014 </w:t>
            </w:r>
            <w:hyperlink r:id="rId900" w:history="1">
              <w:r w:rsidRPr="004E5542">
                <w:rPr>
                  <w:rFonts w:ascii="Times New Roman" w:hAnsi="Times New Roman" w:cs="Times New Roman"/>
                  <w:color w:val="0000FF"/>
                </w:rPr>
                <w:t>N 499-ФЗ</w:t>
              </w:r>
            </w:hyperlink>
            <w:r w:rsidRPr="004E5542">
              <w:rPr>
                <w:rFonts w:ascii="Times New Roman" w:hAnsi="Times New Roman" w:cs="Times New Roman"/>
                <w:color w:val="392C69"/>
              </w:rPr>
              <w:t>.</w:t>
            </w:r>
          </w:p>
        </w:tc>
      </w:tr>
    </w:tbl>
    <w:p w:rsidR="00B1239F" w:rsidRPr="004E5542" w:rsidRDefault="00B1239F">
      <w:pPr>
        <w:pStyle w:val="ConsPlusTitle"/>
        <w:spacing w:before="280"/>
        <w:ind w:firstLine="540"/>
        <w:jc w:val="both"/>
        <w:outlineLvl w:val="1"/>
        <w:rPr>
          <w:rFonts w:ascii="Times New Roman" w:hAnsi="Times New Roman" w:cs="Times New Roman"/>
        </w:rPr>
      </w:pPr>
      <w:r w:rsidRPr="004E5542">
        <w:rPr>
          <w:rFonts w:ascii="Times New Roman" w:hAnsi="Times New Roman" w:cs="Times New Roman"/>
        </w:rPr>
        <w:t>Статья 56.5. Выявление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303" w:name="P2402"/>
      <w:bookmarkEnd w:id="303"/>
      <w:r w:rsidRPr="004E5542">
        <w:rPr>
          <w:rFonts w:ascii="Times New Roman" w:hAnsi="Times New Roman" w:cs="Times New Roman"/>
        </w:rPr>
        <w:t xml:space="preserve">1. В случае, если в Едином государственном реестре недвижимости отсутствуют сведения о зарегистрированных правах на земельные участки, подлежащие изъятию для государственных или муниципальных нужд, а также о зарегистрированных правах на расположенные на таких земельных участках объекты недвижимого имущества, уполномоченный орган исполнительной власти или орган местного самоуправления, предусмотренные </w:t>
      </w:r>
      <w:hyperlink w:anchor="P2335" w:history="1">
        <w:r w:rsidRPr="004E5542">
          <w:rPr>
            <w:rFonts w:ascii="Times New Roman" w:hAnsi="Times New Roman" w:cs="Times New Roman"/>
            <w:color w:val="0000FF"/>
          </w:rPr>
          <w:t>статьей 56.2</w:t>
        </w:r>
      </w:hyperlink>
      <w:r w:rsidRPr="004E5542">
        <w:rPr>
          <w:rFonts w:ascii="Times New Roman" w:hAnsi="Times New Roman" w:cs="Times New Roman"/>
        </w:rPr>
        <w:t xml:space="preserve"> настоящего Кодекса, не менее чем за шестьдесят дней до принятия решения об изъятии земельных участков для государственных или муниципальных нужд обязаны:</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0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bookmarkStart w:id="304" w:name="P2404"/>
      <w:bookmarkEnd w:id="304"/>
      <w:r w:rsidRPr="004E5542">
        <w:rPr>
          <w:rFonts w:ascii="Times New Roman" w:hAnsi="Times New Roman" w:cs="Times New Roman"/>
        </w:rPr>
        <w:t>1) запросить сведения об имеющихся правах на земельные участки, подлежащие изъятию для государственных или муниципальных нужд, и на расположенные на таких земельных участках объекты недвижимого имущества в архивах, органах государственной власти, органах местного самоуправления, в распоряжении которых могут находиться указанные сведения, а также у предполагаемых правообладателей изымаемых земельных участков или иных объектов недвижимого имущества;</w:t>
      </w:r>
    </w:p>
    <w:p w:rsidR="00B1239F" w:rsidRPr="004E5542" w:rsidRDefault="00B1239F">
      <w:pPr>
        <w:pStyle w:val="ConsPlusNormal"/>
        <w:spacing w:before="220"/>
        <w:ind w:firstLine="540"/>
        <w:jc w:val="both"/>
        <w:rPr>
          <w:rFonts w:ascii="Times New Roman" w:hAnsi="Times New Roman" w:cs="Times New Roman"/>
        </w:rPr>
      </w:pPr>
      <w:bookmarkStart w:id="305" w:name="P2405"/>
      <w:bookmarkEnd w:id="305"/>
      <w:r w:rsidRPr="004E5542">
        <w:rPr>
          <w:rFonts w:ascii="Times New Roman" w:hAnsi="Times New Roman" w:cs="Times New Roman"/>
        </w:rPr>
        <w:t xml:space="preserve">2) обеспечить опубликование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w:t>
      </w:r>
      <w:r w:rsidRPr="004E5542">
        <w:rPr>
          <w:rFonts w:ascii="Times New Roman" w:hAnsi="Times New Roman" w:cs="Times New Roman"/>
        </w:rPr>
        <w:lastRenderedPageBreak/>
        <w:t>территории), по месту нахождения земельных участков, подлежащих изъятию, сообщения о планируемом изъятии земельных участков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bookmarkStart w:id="306" w:name="P2406"/>
      <w:bookmarkEnd w:id="306"/>
      <w:r w:rsidRPr="004E5542">
        <w:rPr>
          <w:rFonts w:ascii="Times New Roman" w:hAnsi="Times New Roman" w:cs="Times New Roman"/>
        </w:rPr>
        <w:t xml:space="preserve">3) обеспечить размещение на официальном сайте уполномоченного органа исполнительной власти или органа местного самоуправления, предусмотренных </w:t>
      </w:r>
      <w:hyperlink w:anchor="P2335" w:history="1">
        <w:r w:rsidRPr="004E5542">
          <w:rPr>
            <w:rFonts w:ascii="Times New Roman" w:hAnsi="Times New Roman" w:cs="Times New Roman"/>
            <w:color w:val="0000FF"/>
          </w:rPr>
          <w:t>статьей 56.2</w:t>
        </w:r>
      </w:hyperlink>
      <w:r w:rsidRPr="004E5542">
        <w:rPr>
          <w:rFonts w:ascii="Times New Roman" w:hAnsi="Times New Roman" w:cs="Times New Roman"/>
        </w:rPr>
        <w:t xml:space="preserve"> настоящего Кодекса, и официальном сайте указанного в </w:t>
      </w:r>
      <w:hyperlink w:anchor="P2405" w:history="1">
        <w:r w:rsidRPr="004E5542">
          <w:rPr>
            <w:rFonts w:ascii="Times New Roman" w:hAnsi="Times New Roman" w:cs="Times New Roman"/>
            <w:color w:val="0000FF"/>
          </w:rPr>
          <w:t>подпункте 2</w:t>
        </w:r>
      </w:hyperlink>
      <w:r w:rsidRPr="004E5542">
        <w:rPr>
          <w:rFonts w:ascii="Times New Roman" w:hAnsi="Times New Roman" w:cs="Times New Roman"/>
        </w:rPr>
        <w:t xml:space="preserve"> настоящего пункта муниципального образования в информационно-телекоммуникационной сети "Интернет" сообщения о планируемом изъятии земельных участков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bookmarkStart w:id="307" w:name="P2407"/>
      <w:bookmarkEnd w:id="307"/>
      <w:r w:rsidRPr="004E5542">
        <w:rPr>
          <w:rFonts w:ascii="Times New Roman" w:hAnsi="Times New Roman" w:cs="Times New Roman"/>
        </w:rPr>
        <w:t xml:space="preserve">4) обеспечить размещение сообщения о планируемом изъятии земельных участков, которое должно содержать сведения, предусмотренные </w:t>
      </w:r>
      <w:hyperlink w:anchor="P2413" w:history="1">
        <w:r w:rsidRPr="004E5542">
          <w:rPr>
            <w:rFonts w:ascii="Times New Roman" w:hAnsi="Times New Roman" w:cs="Times New Roman"/>
            <w:color w:val="0000FF"/>
          </w:rPr>
          <w:t>подпунктами 1</w:t>
        </w:r>
      </w:hyperlink>
      <w:r w:rsidRPr="004E5542">
        <w:rPr>
          <w:rFonts w:ascii="Times New Roman" w:hAnsi="Times New Roman" w:cs="Times New Roman"/>
        </w:rPr>
        <w:t xml:space="preserve">, </w:t>
      </w:r>
      <w:hyperlink w:anchor="P2416" w:history="1">
        <w:r w:rsidRPr="004E5542">
          <w:rPr>
            <w:rFonts w:ascii="Times New Roman" w:hAnsi="Times New Roman" w:cs="Times New Roman"/>
            <w:color w:val="0000FF"/>
          </w:rPr>
          <w:t>4</w:t>
        </w:r>
      </w:hyperlink>
      <w:r w:rsidRPr="004E5542">
        <w:rPr>
          <w:rFonts w:ascii="Times New Roman" w:hAnsi="Times New Roman" w:cs="Times New Roman"/>
        </w:rPr>
        <w:t xml:space="preserve">, </w:t>
      </w:r>
      <w:hyperlink w:anchor="P2418" w:history="1">
        <w:r w:rsidRPr="004E5542">
          <w:rPr>
            <w:rFonts w:ascii="Times New Roman" w:hAnsi="Times New Roman" w:cs="Times New Roman"/>
            <w:color w:val="0000FF"/>
          </w:rPr>
          <w:t>6</w:t>
        </w:r>
      </w:hyperlink>
      <w:r w:rsidRPr="004E5542">
        <w:rPr>
          <w:rFonts w:ascii="Times New Roman" w:hAnsi="Times New Roman" w:cs="Times New Roman"/>
        </w:rPr>
        <w:t xml:space="preserve"> и </w:t>
      </w:r>
      <w:hyperlink w:anchor="P2419" w:history="1">
        <w:r w:rsidRPr="004E5542">
          <w:rPr>
            <w:rFonts w:ascii="Times New Roman" w:hAnsi="Times New Roman" w:cs="Times New Roman"/>
            <w:color w:val="0000FF"/>
          </w:rPr>
          <w:t>7 пункта 5</w:t>
        </w:r>
      </w:hyperlink>
      <w:r w:rsidRPr="004E5542">
        <w:rPr>
          <w:rFonts w:ascii="Times New Roman" w:hAnsi="Times New Roman" w:cs="Times New Roman"/>
        </w:rPr>
        <w:t xml:space="preserve"> настоящей статьи, на информационном щите в границах населенного пункта, на территории которого расположены земельные участки, подлежащие изъятию,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В случае, если выявление лиц, земельные участки и (или) расположенные на них объекты недвижимого имущества которых подлежат изъятию, осуществляется на основании ходатайства об изъятии, уполномоченный орган исполнительной власти или орган местного самоуправления, предусмотренные </w:t>
      </w:r>
      <w:hyperlink w:anchor="P2335" w:history="1">
        <w:r w:rsidRPr="004E5542">
          <w:rPr>
            <w:rFonts w:ascii="Times New Roman" w:hAnsi="Times New Roman" w:cs="Times New Roman"/>
            <w:color w:val="0000FF"/>
          </w:rPr>
          <w:t>статьей 56.2</w:t>
        </w:r>
      </w:hyperlink>
      <w:r w:rsidRPr="004E5542">
        <w:rPr>
          <w:rFonts w:ascii="Times New Roman" w:hAnsi="Times New Roman" w:cs="Times New Roman"/>
        </w:rPr>
        <w:t xml:space="preserve"> настоящего Кодекса, осуществляют действия, указанные в </w:t>
      </w:r>
      <w:hyperlink w:anchor="P2402" w:history="1">
        <w:r w:rsidRPr="004E5542">
          <w:rPr>
            <w:rFonts w:ascii="Times New Roman" w:hAnsi="Times New Roman" w:cs="Times New Roman"/>
            <w:color w:val="0000FF"/>
          </w:rPr>
          <w:t>пункте 1</w:t>
        </w:r>
      </w:hyperlink>
      <w:r w:rsidRPr="004E5542">
        <w:rPr>
          <w:rFonts w:ascii="Times New Roman" w:hAnsi="Times New Roman" w:cs="Times New Roman"/>
        </w:rPr>
        <w:t xml:space="preserve"> настоящей статьи, в срок не более чем десять дней со дня получения сведений из Единого государственного реестра недвижимости об отсутствии сведений о зарегистрированных правах на земельные участки, подлежащие изъятию, и о зарегистрированных правах на расположенные на таких земельных участках объекты недвижимого имущества. При этом опубликование сообщения о планируемом изъятии земельных участков для государственных или муниципальных нужд в соответствии с </w:t>
      </w:r>
      <w:hyperlink w:anchor="P2405" w:history="1">
        <w:r w:rsidRPr="004E5542">
          <w:rPr>
            <w:rFonts w:ascii="Times New Roman" w:hAnsi="Times New Roman" w:cs="Times New Roman"/>
            <w:color w:val="0000FF"/>
          </w:rPr>
          <w:t>подпунктом 2 пункта 1</w:t>
        </w:r>
      </w:hyperlink>
      <w:r w:rsidRPr="004E5542">
        <w:rPr>
          <w:rFonts w:ascii="Times New Roman" w:hAnsi="Times New Roman" w:cs="Times New Roman"/>
        </w:rPr>
        <w:t xml:space="preserve"> настоящей статьи, а также размещение информации на информационных щитах в соответствии с </w:t>
      </w:r>
      <w:hyperlink w:anchor="P2407" w:history="1">
        <w:r w:rsidRPr="004E5542">
          <w:rPr>
            <w:rFonts w:ascii="Times New Roman" w:hAnsi="Times New Roman" w:cs="Times New Roman"/>
            <w:color w:val="0000FF"/>
          </w:rPr>
          <w:t>подпунктом 4 пункта 1</w:t>
        </w:r>
      </w:hyperlink>
      <w:r w:rsidRPr="004E5542">
        <w:rPr>
          <w:rFonts w:ascii="Times New Roman" w:hAnsi="Times New Roman" w:cs="Times New Roman"/>
        </w:rPr>
        <w:t xml:space="preserve"> настоящей статьи осуществляется за счет средств организации, подавшей ходатайство об изъятии.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0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Уполномоченный орган исполнительной власти или орган местного самоуправления, предусмотренные </w:t>
      </w:r>
      <w:hyperlink w:anchor="P2335" w:history="1">
        <w:r w:rsidRPr="004E5542">
          <w:rPr>
            <w:rFonts w:ascii="Times New Roman" w:hAnsi="Times New Roman" w:cs="Times New Roman"/>
            <w:color w:val="0000FF"/>
          </w:rPr>
          <w:t>статьей 56.2</w:t>
        </w:r>
      </w:hyperlink>
      <w:r w:rsidRPr="004E5542">
        <w:rPr>
          <w:rFonts w:ascii="Times New Roman" w:hAnsi="Times New Roman" w:cs="Times New Roman"/>
        </w:rPr>
        <w:t xml:space="preserve"> настоящего Кодекса, вправе поручить осуществление действий по выявлению лиц, земельные участки и (или) расположенные на них объекты недвижимого имущества которых подлежат изъятию, подведомственным этим органам государственным или муниципальным учреждениям.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Органы государственной власти, органы местного самоуправления, государственные учреждения, муниципальные учреждения, государственные унитарные предприятия, муниципальные унитарные предприятия, физические и юридические лица, получившие указанный в </w:t>
      </w:r>
      <w:hyperlink w:anchor="P2404" w:history="1">
        <w:r w:rsidRPr="004E5542">
          <w:rPr>
            <w:rFonts w:ascii="Times New Roman" w:hAnsi="Times New Roman" w:cs="Times New Roman"/>
            <w:color w:val="0000FF"/>
          </w:rPr>
          <w:t>подпункте 1 пункта 1</w:t>
        </w:r>
      </w:hyperlink>
      <w:r w:rsidRPr="004E5542">
        <w:rPr>
          <w:rFonts w:ascii="Times New Roman" w:hAnsi="Times New Roman" w:cs="Times New Roman"/>
        </w:rPr>
        <w:t xml:space="preserve"> настоящей статьи запрос, в пятидневный срок со дня его получения обязаны представить в уполномоченный орган исполнительной власти или орган местного самоуправления, предусмотренные </w:t>
      </w:r>
      <w:hyperlink w:anchor="P2335" w:history="1">
        <w:r w:rsidRPr="004E5542">
          <w:rPr>
            <w:rFonts w:ascii="Times New Roman" w:hAnsi="Times New Roman" w:cs="Times New Roman"/>
            <w:color w:val="0000FF"/>
          </w:rPr>
          <w:t>статьей 56.2</w:t>
        </w:r>
      </w:hyperlink>
      <w:r w:rsidRPr="004E5542">
        <w:rPr>
          <w:rFonts w:ascii="Times New Roman" w:hAnsi="Times New Roman" w:cs="Times New Roman"/>
        </w:rPr>
        <w:t xml:space="preserve"> настоящего Кодекса, сведения об имеющихся правах на земельные участки, подлежащие изъятию, и на расположенные на таких земельных участках объекты недвижимого имущества, а также копии документов, подтверждающих данные права.</w:t>
      </w:r>
    </w:p>
    <w:p w:rsidR="00B1239F" w:rsidRPr="004E5542" w:rsidRDefault="00B1239F">
      <w:pPr>
        <w:pStyle w:val="ConsPlusNormal"/>
        <w:spacing w:before="220"/>
        <w:ind w:firstLine="540"/>
        <w:jc w:val="both"/>
        <w:rPr>
          <w:rFonts w:ascii="Times New Roman" w:hAnsi="Times New Roman" w:cs="Times New Roman"/>
        </w:rPr>
      </w:pPr>
      <w:bookmarkStart w:id="308" w:name="P2412"/>
      <w:bookmarkEnd w:id="308"/>
      <w:r w:rsidRPr="004E5542">
        <w:rPr>
          <w:rFonts w:ascii="Times New Roman" w:hAnsi="Times New Roman" w:cs="Times New Roman"/>
        </w:rPr>
        <w:t>5. В сообщении о планируемом изъятии земельных участков для государственных или муниципальных нужд, подлежащем опубликованию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такие земельные участки расположены на межселенной территории), по месту нахождения земельных участков, подлежащих изъятию, должны быть указаны:</w:t>
      </w:r>
    </w:p>
    <w:p w:rsidR="00B1239F" w:rsidRPr="004E5542" w:rsidRDefault="00B1239F">
      <w:pPr>
        <w:pStyle w:val="ConsPlusNormal"/>
        <w:spacing w:before="220"/>
        <w:ind w:firstLine="540"/>
        <w:jc w:val="both"/>
        <w:rPr>
          <w:rFonts w:ascii="Times New Roman" w:hAnsi="Times New Roman" w:cs="Times New Roman"/>
        </w:rPr>
      </w:pPr>
      <w:bookmarkStart w:id="309" w:name="P2413"/>
      <w:bookmarkEnd w:id="309"/>
      <w:r w:rsidRPr="004E5542">
        <w:rPr>
          <w:rFonts w:ascii="Times New Roman" w:hAnsi="Times New Roman" w:cs="Times New Roman"/>
        </w:rPr>
        <w:t>1) цели изъятия земельных участков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перечень кадастровых номеров земельных участков, подлежащих изъятию, и их адреса или описание местоположения, перечень и адреса расположенных на таких земельных участках объектов недвижимого имущества (при наличии кадастровых сведений о них);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3) границы зоны планируемого размещения объектов, в целях строительства, реконструкции которых предполагается изъятие земельных участков и (или) расположенных на таких земельных участках объектов недвижимого имущества;</w:t>
      </w:r>
    </w:p>
    <w:p w:rsidR="00B1239F" w:rsidRPr="004E5542" w:rsidRDefault="00B1239F">
      <w:pPr>
        <w:pStyle w:val="ConsPlusNormal"/>
        <w:spacing w:before="220"/>
        <w:ind w:firstLine="540"/>
        <w:jc w:val="both"/>
        <w:rPr>
          <w:rFonts w:ascii="Times New Roman" w:hAnsi="Times New Roman" w:cs="Times New Roman"/>
        </w:rPr>
      </w:pPr>
      <w:bookmarkStart w:id="310" w:name="P2416"/>
      <w:bookmarkEnd w:id="310"/>
      <w:r w:rsidRPr="004E5542">
        <w:rPr>
          <w:rFonts w:ascii="Times New Roman" w:hAnsi="Times New Roman" w:cs="Times New Roman"/>
        </w:rPr>
        <w:t>4) адрес, по которому заинтересованные лица могут получить информацию о предполагаемом изъятии земельных участков и расположенных на них объектов недвижимого имущества для государственных или муниципальных нужд и подать заявления об учете прав на земельные участки и иные объекты недвижимого имущества, а также срок подачи указанных заявлений;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адрес и время приема граждан и представителей юридических лиц для ознакомления с проектом межевания территории или схемой расположения земельного участка, в соответствии с которыми предстоит образовать земельный участок, подлежащий изъятию. При этом срок ознакомления с указанными документами не может быть менее чем шестьдесят дней со дня опубликования сообщения;</w:t>
      </w:r>
    </w:p>
    <w:p w:rsidR="00B1239F" w:rsidRPr="004E5542" w:rsidRDefault="00B1239F">
      <w:pPr>
        <w:pStyle w:val="ConsPlusNormal"/>
        <w:spacing w:before="220"/>
        <w:ind w:firstLine="540"/>
        <w:jc w:val="both"/>
        <w:rPr>
          <w:rFonts w:ascii="Times New Roman" w:hAnsi="Times New Roman" w:cs="Times New Roman"/>
        </w:rPr>
      </w:pPr>
      <w:bookmarkStart w:id="311" w:name="P2418"/>
      <w:bookmarkEnd w:id="311"/>
      <w:r w:rsidRPr="004E5542">
        <w:rPr>
          <w:rFonts w:ascii="Times New Roman" w:hAnsi="Times New Roman" w:cs="Times New Roman"/>
        </w:rPr>
        <w:t>6) официальные сайты в информационно-телекоммуникационной сети "Интернет", на которых размещается сообщение о планируемом изъятии земельных участков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bookmarkStart w:id="312" w:name="P2419"/>
      <w:bookmarkEnd w:id="312"/>
      <w:r w:rsidRPr="004E5542">
        <w:rPr>
          <w:rFonts w:ascii="Times New Roman" w:hAnsi="Times New Roman" w:cs="Times New Roman"/>
        </w:rPr>
        <w:t>7) наименование уполномоченного органа исполнительной власти или органа местного самоуправления, осуществляющих выявление лиц, земельные участки которых подлежат изъятию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В сообщении о планируемом изъятии земельных участков для государственных или муниципальных нужд, подлежащем размещению на официальном сайте уполномоченного органа исполнительной власти или органа местного самоуправления, предусмотренных </w:t>
      </w:r>
      <w:hyperlink w:anchor="P2335" w:history="1">
        <w:r w:rsidRPr="004E5542">
          <w:rPr>
            <w:rFonts w:ascii="Times New Roman" w:hAnsi="Times New Roman" w:cs="Times New Roman"/>
            <w:color w:val="0000FF"/>
          </w:rPr>
          <w:t>статьей 56.2</w:t>
        </w:r>
      </w:hyperlink>
      <w:r w:rsidRPr="004E5542">
        <w:rPr>
          <w:rFonts w:ascii="Times New Roman" w:hAnsi="Times New Roman" w:cs="Times New Roman"/>
        </w:rPr>
        <w:t xml:space="preserve"> настоящего Кодекса, и официальном сайте предусмотренного </w:t>
      </w:r>
      <w:hyperlink w:anchor="P2406" w:history="1">
        <w:r w:rsidRPr="004E5542">
          <w:rPr>
            <w:rFonts w:ascii="Times New Roman" w:hAnsi="Times New Roman" w:cs="Times New Roman"/>
            <w:color w:val="0000FF"/>
          </w:rPr>
          <w:t>подпунктом 3 пункта 1</w:t>
        </w:r>
      </w:hyperlink>
      <w:r w:rsidRPr="004E5542">
        <w:rPr>
          <w:rFonts w:ascii="Times New Roman" w:hAnsi="Times New Roman" w:cs="Times New Roman"/>
        </w:rPr>
        <w:t xml:space="preserve"> настоящей статьи муниципального образования в информационно-телекоммуникационной сети "Интернет", указываются сведения, предусмотренные </w:t>
      </w:r>
      <w:hyperlink w:anchor="P2412" w:history="1">
        <w:r w:rsidRPr="004E5542">
          <w:rPr>
            <w:rFonts w:ascii="Times New Roman" w:hAnsi="Times New Roman" w:cs="Times New Roman"/>
            <w:color w:val="0000FF"/>
          </w:rPr>
          <w:t>пунктом 5</w:t>
        </w:r>
      </w:hyperlink>
      <w:r w:rsidRPr="004E5542">
        <w:rPr>
          <w:rFonts w:ascii="Times New Roman" w:hAnsi="Times New Roman" w:cs="Times New Roman"/>
        </w:rPr>
        <w:t xml:space="preserve"> настоящей статьи, а также: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реквизиты решений об утверждении документов территориального планирования и проекта планировки территории, предусматривающих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реквизиты решения об утверждении проекта межевания территории, предусматривающего образование земельных участков, подлежащих изъятию, в случае, если образование таких земельных участков осуществляется в соответствии с проектом межевания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реквизиты решения о создании или об изменении границ особо охраняемой природной территории в случаях изъятия земельных участков для данных целей;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официальный сайт, на котором размещены утвержденные документы территориального планирования и проект планировки территории, предусматривающие размещение объектов федерального значения, объектов регионального значения или объектов местного значения, для строительства, реконструкции которых планируется изъятие земельных участков (в случае, если изъятие земельных участков осуществляется для строительства, реконструкции объектов, предусмотренных такими документами).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Обязательным приложением к сообщению о планируемом изъятии земельных участков для государственных или муниципальных нужд, размещенному на официальных сайтах в соответствии с </w:t>
      </w:r>
      <w:hyperlink w:anchor="P2406" w:history="1">
        <w:r w:rsidRPr="004E5542">
          <w:rPr>
            <w:rFonts w:ascii="Times New Roman" w:hAnsi="Times New Roman" w:cs="Times New Roman"/>
            <w:color w:val="0000FF"/>
          </w:rPr>
          <w:t>подпунктом 3 пункта 1</w:t>
        </w:r>
      </w:hyperlink>
      <w:r w:rsidRPr="004E5542">
        <w:rPr>
          <w:rFonts w:ascii="Times New Roman" w:hAnsi="Times New Roman" w:cs="Times New Roman"/>
        </w:rPr>
        <w:t xml:space="preserve"> настоящей статьи, является утвержденный проект межевания территории или схема расположения земельного участка, предусматривающие образование земельного участка или земельных участков, подлежащих изъятию, в случае, если такие земельные участки или такой земельный участок предстоит образовать.</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lastRenderedPageBreak/>
        <w:t xml:space="preserve">(в ред. Федерального </w:t>
      </w:r>
      <w:hyperlink r:id="rId90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bookmarkStart w:id="313" w:name="P2427"/>
      <w:bookmarkEnd w:id="313"/>
      <w:r w:rsidRPr="004E5542">
        <w:rPr>
          <w:rFonts w:ascii="Times New Roman" w:hAnsi="Times New Roman" w:cs="Times New Roman"/>
        </w:rPr>
        <w:t xml:space="preserve">8. Собственники, землевладельцы, землепользователи, арендаторы земельных участков, подлежащих изъятию, собственники расположенных на таких земельных участках объектов недвижимого имущества, лица, которым такие объекты недвижимого имущества принадлежат на иных правах (далее также - правообладатели изымаемой недвижимости) и права которых на земельные участки и (или) расположенные на них объекты недвижимого имущества не зарегистрированы в Едином государственном реестре недвижимости, в течение шестидесяти дней со дня опубликования сообщения, предусмотренного </w:t>
      </w:r>
      <w:hyperlink w:anchor="P2405" w:history="1">
        <w:r w:rsidRPr="004E5542">
          <w:rPr>
            <w:rFonts w:ascii="Times New Roman" w:hAnsi="Times New Roman" w:cs="Times New Roman"/>
            <w:color w:val="0000FF"/>
          </w:rPr>
          <w:t>подпунктом 2 пункта 1</w:t>
        </w:r>
      </w:hyperlink>
      <w:r w:rsidRPr="004E5542">
        <w:rPr>
          <w:rFonts w:ascii="Times New Roman" w:hAnsi="Times New Roman" w:cs="Times New Roman"/>
        </w:rPr>
        <w:t xml:space="preserve"> настоящей статьи, подают заявления в уполномоченный орган исполнительной власти или орган местного самоуправления, предусмотренные </w:t>
      </w:r>
      <w:hyperlink w:anchor="P2335" w:history="1">
        <w:r w:rsidRPr="004E5542">
          <w:rPr>
            <w:rFonts w:ascii="Times New Roman" w:hAnsi="Times New Roman" w:cs="Times New Roman"/>
            <w:color w:val="0000FF"/>
          </w:rPr>
          <w:t>статьей 56.2</w:t>
        </w:r>
      </w:hyperlink>
      <w:r w:rsidRPr="004E5542">
        <w:rPr>
          <w:rFonts w:ascii="Times New Roman" w:hAnsi="Times New Roman" w:cs="Times New Roman"/>
        </w:rPr>
        <w:t xml:space="preserve"> настоящего Кодекса, об учете их прав (обременений прав) на земельные участки и (или) объекты недвижимости (далее также - заявления об учете прав на недвижимость) с приложением копий документов, подтверждающих эти права (обременения прав). В таких заявлениях указывается способ связи с заявителями, в том числе их почтовый адрес.</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0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 В случае, если лицами, подавшими заявления об учете прав на земельные участки и (или) иные объекты недвижимого имущества, не представлены документы, устанавливающие или удостоверяющие их права на такие земельные участки и (или) объекты недвижимого имущества, либо представленные ими документы не являются документами, устанавливающими или удостоверяющими их права на такие земельные участки и (или) объекты недвижимого имущества в соответствии с законодательством Российской Федерации, исполнительный орган государственной власти или орган местного самоуправления, предусмотренные </w:t>
      </w:r>
      <w:hyperlink w:anchor="P2335" w:history="1">
        <w:r w:rsidRPr="004E5542">
          <w:rPr>
            <w:rFonts w:ascii="Times New Roman" w:hAnsi="Times New Roman" w:cs="Times New Roman"/>
            <w:color w:val="0000FF"/>
          </w:rPr>
          <w:t>статьей 56.2</w:t>
        </w:r>
      </w:hyperlink>
      <w:r w:rsidRPr="004E5542">
        <w:rPr>
          <w:rFonts w:ascii="Times New Roman" w:hAnsi="Times New Roman" w:cs="Times New Roman"/>
        </w:rPr>
        <w:t xml:space="preserve"> настоящего Кодекса, направляют данным лицам уведомления об этом в срок не позднее чем в течение десяти дней со дня поступления указанных заявлений.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10. В случае, если в порядке, установленном настоящей статьей, правообладатели изымаемой недвижимости не были выявлены, уполномоченный орган исполнительной власти или орган местного самоуправления, предусмотренные </w:t>
      </w:r>
      <w:hyperlink w:anchor="P2335" w:history="1">
        <w:r w:rsidRPr="004E5542">
          <w:rPr>
            <w:rFonts w:ascii="Times New Roman" w:hAnsi="Times New Roman" w:cs="Times New Roman"/>
            <w:color w:val="0000FF"/>
          </w:rPr>
          <w:t>статьей 56.2</w:t>
        </w:r>
      </w:hyperlink>
      <w:r w:rsidRPr="004E5542">
        <w:rPr>
          <w:rFonts w:ascii="Times New Roman" w:hAnsi="Times New Roman" w:cs="Times New Roman"/>
        </w:rPr>
        <w:t xml:space="preserve"> настоящего Кодекса, обращаются в суд с заявлением о признании права собственности Российской Федерации, субъекта Российской Федерации или муниципального образования на объекты недвижимого имущества, расположенные на земельных участках, подлежащих изъятию для государственных или муниципальных нужд, независимо от того, были ли такие объекты недвижимого имущества поставлены на учет в качестве бесхозяйной недвижимой вещи. Признание права собственности Российской Федерации, субъекта Российской Федерации или муниципального образования на такие объекты недвижимости не является препятствием для предъявления требований, предусмотренных </w:t>
      </w:r>
      <w:hyperlink w:anchor="P2431" w:history="1">
        <w:r w:rsidRPr="004E5542">
          <w:rPr>
            <w:rFonts w:ascii="Times New Roman" w:hAnsi="Times New Roman" w:cs="Times New Roman"/>
            <w:color w:val="0000FF"/>
          </w:rPr>
          <w:t>пунктом 11</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bookmarkStart w:id="314" w:name="P2431"/>
      <w:bookmarkEnd w:id="314"/>
      <w:r w:rsidRPr="004E5542">
        <w:rPr>
          <w:rFonts w:ascii="Times New Roman" w:hAnsi="Times New Roman" w:cs="Times New Roman"/>
        </w:rPr>
        <w:t>11. Правообладатели изымаемой недвижимости, права которых на земельные участки и (или) объекты недвижимости не были выявлены в порядке, установленном настоящей статьей, имеют право требовать возмещения от лица, которому предоставлены такие земельные участки (за исключением лиц, которым земельные участки предоставлены на праве безвозмездного пользования), либо при отсутствии указанного лица вправе требовать возмещения за счет соответственно казны Российской Федерации, казны субъекта Российской Федерации, казны муниципального образования. Возврат земельных участков и (или) расположенных на них объектов недвижимого имущества прежним правообладателям не осуществляется.</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56.6. Решение об изъятии земельных участков для государственных или муниципальных нужд</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Решение об изъятии земельных участков для государственных или муниципальных нужд (далее также - решение об изъятии) может быть принято в отношении одного или нескольких земельных участков, в том числе земельного участка или земельных участков, подлежащих образованию.</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Решение об изъятии принимается в отношении всех объектов недвижимого имущества, расположенных на земельных участках, подлежащих изъятию, за исключением сооружений (в том </w:t>
      </w:r>
      <w:r w:rsidRPr="004E5542">
        <w:rPr>
          <w:rFonts w:ascii="Times New Roman" w:hAnsi="Times New Roman" w:cs="Times New Roman"/>
        </w:rPr>
        <w:lastRenderedPageBreak/>
        <w:t>числе сооружений, строительство которых не завершено), размещение которых на изымаемых для государственных или муниципальных нужд земельных участках не противоречит цели изъятия.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Решение об изъятии может быть принято в отношении всех или некоторых земельных участков, расположенных в границах зоны планируемого размещения объекта федерального значения, объекта регионального значения или объекта местного значения, для строительства, реконструкции которых осуществляется такое изъятие.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В решении об изъятии должны быть указаны изымаемые земельные участки, в том числе земельные участки, подлежащие образованию, и расположенные на таких земельных участках объекты недвижимого имущества, а также цель изъятия земельных участков, реквизиты документов, в соответствии с которыми осуществляется изъятие. В случае, если решение об изъятии принимается на основании ходатайства, поданного лицом, указанным в </w:t>
      </w:r>
      <w:hyperlink w:anchor="P2364" w:history="1">
        <w:r w:rsidRPr="004E5542">
          <w:rPr>
            <w:rFonts w:ascii="Times New Roman" w:hAnsi="Times New Roman" w:cs="Times New Roman"/>
            <w:color w:val="0000FF"/>
          </w:rPr>
          <w:t>статье 56.4</w:t>
        </w:r>
      </w:hyperlink>
      <w:r w:rsidRPr="004E5542">
        <w:rPr>
          <w:rFonts w:ascii="Times New Roman" w:hAnsi="Times New Roman" w:cs="Times New Roman"/>
        </w:rPr>
        <w:t xml:space="preserve"> настоящего Кодекса, в решении об изъятии указывается это лицо. В решении об изъятии указываются сооружения, изъятие которых в соответствии с гражданским законодательством не осуществляется, а также сервитуты, публичные сервитуты, которые установлены в отношении изымаемых земельных участков и которые сохраняются.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0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К решению об изъятии прилагается схема расположения земельного участка, если подлежащие изъятию земельные участки предстоит образовать и отсутствует утвержденный проект межевания территории, в границах которой предусмотрено образование таких земельных участков. В этом случае решение об изъятии должно содержать указание на утверждение схемы расположения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Орган местного самоуправления или орган исполнительной власти, принявшие решение об изъятии, в том числе по результатам выявления правообладателей изымаемой недвижимости и (или) переговоров с ними об изъятии земельных участков, по согласованию с лицом, подавшим ходатайство об изъятии земельных участков (при его наличии), вправе утвердить иной вариант схемы расположения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Решение об изъятии не может быть принято в случае, если: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земельные участки являются выморочным имуществом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земельные участки находятся в государственной или муниципальной собственности, не обременены правами третьих лиц и на таких земельных участках отсутствуют объекты недвижимого имущества, являющиеся частной собственностью или находящиеся в пользовании третьих лиц;</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земельные участки находятся в государственной или муниципальной собственности, не обременены правами третьих лиц и на таких земельных участках расположены объекты недвижимого имущества, которые являются выморочным или бесхозяйным имуществом.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Отсутствие в Едином государственном реестре недвижимости сведений о зарегистрированных правах на земельные участки, подлежащие изъятию, и (или) на расположенные на них объекты недвижимого имущества, а также отсутствие в Едином государственном реестре недвижимости сведений о координатах характерных точек границ таких земельных участков или сведений об указанных объектах недвижимого имущества либо пересечение одной из границ земельного участка, подлежащего изъятию, и одной из границ другого земельного участка в соответствии с кадастровыми сведениями о последнем, наличие споров о правах на такие земельные участки и (или) на расположенные на них объекты недвижимого имущества не являются препятствием для принятия решения об изъятии.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0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 Переход прав на земельные участки, подлежащие изъятию, и (или) на расположенные на </w:t>
      </w:r>
      <w:r w:rsidRPr="004E5542">
        <w:rPr>
          <w:rFonts w:ascii="Times New Roman" w:hAnsi="Times New Roman" w:cs="Times New Roman"/>
        </w:rPr>
        <w:lastRenderedPageBreak/>
        <w:t>них объекты недвижимого имущества, а также образование из таких земельных участков или иных объектов недвижимого имущества новых земельных участков или объектов недвижимого имущества не влечет за собой необходимость принятия нового решения об изъятии земельных участков или о внесении изменений в ранее принятое решение об изъятии.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В течение десяти дней со дня принятия решения об изъятии уполномоченный орган исполнительной власти или орган местного самоуправления, принявшие такое решение: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осуществляют размещение решения об изъятии на своем официальном сайте в информационно-телекоммуникационной сети "Интернет";</w:t>
      </w:r>
    </w:p>
    <w:p w:rsidR="00B1239F" w:rsidRPr="004E5542" w:rsidRDefault="00B1239F">
      <w:pPr>
        <w:pStyle w:val="ConsPlusNormal"/>
        <w:spacing w:before="220"/>
        <w:ind w:firstLine="540"/>
        <w:jc w:val="both"/>
        <w:rPr>
          <w:rFonts w:ascii="Times New Roman" w:hAnsi="Times New Roman" w:cs="Times New Roman"/>
        </w:rPr>
      </w:pPr>
      <w:bookmarkStart w:id="315" w:name="P2451"/>
      <w:bookmarkEnd w:id="315"/>
      <w:r w:rsidRPr="004E5542">
        <w:rPr>
          <w:rFonts w:ascii="Times New Roman" w:hAnsi="Times New Roman" w:cs="Times New Roman"/>
        </w:rPr>
        <w:t>2) обеспечивают опубликование решения об изъятии (за исключением приложений к нему) в порядке, установленном для официального опубликования (обнародования) муниципальных правовых актов уставом поселения, городского округа (муниципального района в случае, если земельные участки, подлежащие изъятию, расположены на межселенной территории) по месту нахождения земельных участков, подлежащих изъятию;</w:t>
      </w:r>
    </w:p>
    <w:p w:rsidR="00B1239F" w:rsidRPr="004E5542" w:rsidRDefault="00B1239F">
      <w:pPr>
        <w:pStyle w:val="ConsPlusNormal"/>
        <w:spacing w:before="220"/>
        <w:ind w:firstLine="540"/>
        <w:jc w:val="both"/>
        <w:rPr>
          <w:rFonts w:ascii="Times New Roman" w:hAnsi="Times New Roman" w:cs="Times New Roman"/>
        </w:rPr>
      </w:pPr>
      <w:bookmarkStart w:id="316" w:name="P2452"/>
      <w:bookmarkEnd w:id="316"/>
      <w:r w:rsidRPr="004E5542">
        <w:rPr>
          <w:rFonts w:ascii="Times New Roman" w:hAnsi="Times New Roman" w:cs="Times New Roman"/>
        </w:rPr>
        <w:t>3) направляют копию решения об изъятии правообладателям изымаемой недвижимости письмом с уведомлением о вручении по почтовым адресам, указанным в заявлениях об учете прав на недвижимость, либо в случае отсутствия указанных адресов по почтовым адресам, указанным в Едином государственном реестре недвижимости. В случае, если в связи с изъятием земельных участков изъятию подлежат расположенные на них здания, сооружения, находящиеся в них помещения, копия решения об изъятии направляется также по месту нахождения таких зданий, сооружений, помещений. Если правообладатель изымаемой недвижимости сообщил адрес для связи в виде электронной почты, ему также отправляется копия решения об изъятии в электронной форме. В отсутствие сведений об адресах, указанных в настоящем пункте, копия решения об изъятии по указанным адресам не направляется;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0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направляют копию решения об изъятии в орган регистрации прав;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0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направляют организации, подавшей ходатайство об изъятии, на основании которого осуществляется изъятие земельных участков для государственных или муниципальных нужд (при наличии такого ходатайства), копию решения об изъятии, сведения о лицах, подавших заявления об учете их прав на недвижимость, и способах связи с ними, о лицах, являющихся правообладателями земельных участков и (или) расположенных на них объектов недвижимости, сведения о которых получены на основании предусмотренных </w:t>
      </w:r>
      <w:hyperlink w:anchor="P2404" w:history="1">
        <w:r w:rsidRPr="004E5542">
          <w:rPr>
            <w:rFonts w:ascii="Times New Roman" w:hAnsi="Times New Roman" w:cs="Times New Roman"/>
            <w:color w:val="0000FF"/>
          </w:rPr>
          <w:t>подпунктом 1 пункта 1 статьи 56.5</w:t>
        </w:r>
      </w:hyperlink>
      <w:r w:rsidRPr="004E5542">
        <w:rPr>
          <w:rFonts w:ascii="Times New Roman" w:hAnsi="Times New Roman" w:cs="Times New Roman"/>
        </w:rPr>
        <w:t xml:space="preserve"> настоящего Кодекса запросов, а также копии документов, подтверждающих права указанных лиц на изымаемые земельные участки и (или) на расположенные на таких земельных участках объекты недвижимого имущества.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Правообладатель изымаемой недвижимости считается уведомленным о принятом решении об изъятии со дня получения копии решения об изъятии или со дня возврата отправителю в соответствии с Федеральным </w:t>
      </w:r>
      <w:hyperlink r:id="rId90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почтовой связи" предусмотренного </w:t>
      </w:r>
      <w:hyperlink w:anchor="P2452" w:history="1">
        <w:r w:rsidRPr="004E5542">
          <w:rPr>
            <w:rFonts w:ascii="Times New Roman" w:hAnsi="Times New Roman" w:cs="Times New Roman"/>
            <w:color w:val="0000FF"/>
          </w:rPr>
          <w:t>подпунктом 3 пункта 10</w:t>
        </w:r>
      </w:hyperlink>
      <w:r w:rsidRPr="004E5542">
        <w:rPr>
          <w:rFonts w:ascii="Times New Roman" w:hAnsi="Times New Roman" w:cs="Times New Roman"/>
        </w:rPr>
        <w:t xml:space="preserve"> настоящей статьи заказного письма.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1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В случае отсутствия предусмотренных </w:t>
      </w:r>
      <w:hyperlink w:anchor="P2452" w:history="1">
        <w:r w:rsidRPr="004E5542">
          <w:rPr>
            <w:rFonts w:ascii="Times New Roman" w:hAnsi="Times New Roman" w:cs="Times New Roman"/>
            <w:color w:val="0000FF"/>
          </w:rPr>
          <w:t>подпунктом 3 пункта 10</w:t>
        </w:r>
      </w:hyperlink>
      <w:r w:rsidRPr="004E5542">
        <w:rPr>
          <w:rFonts w:ascii="Times New Roman" w:hAnsi="Times New Roman" w:cs="Times New Roman"/>
        </w:rPr>
        <w:t xml:space="preserve"> настоящей статьи сведений о почтовом адресе правообладателя изымаемой недвижимости и отправки ему копии решения об изъятии в электронной форме на адрес электронной почты правообладатель изымаемой недвижимости считается уведомленным в день отправления указанной копии.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В случае отсутствия предусмотренных </w:t>
      </w:r>
      <w:hyperlink w:anchor="P2452" w:history="1">
        <w:r w:rsidRPr="004E5542">
          <w:rPr>
            <w:rFonts w:ascii="Times New Roman" w:hAnsi="Times New Roman" w:cs="Times New Roman"/>
            <w:color w:val="0000FF"/>
          </w:rPr>
          <w:t>подпунктом 3 пункта 10</w:t>
        </w:r>
      </w:hyperlink>
      <w:r w:rsidRPr="004E5542">
        <w:rPr>
          <w:rFonts w:ascii="Times New Roman" w:hAnsi="Times New Roman" w:cs="Times New Roman"/>
        </w:rPr>
        <w:t xml:space="preserve"> настоящей статьи сведений о почтовом адресе и об адресе электронной почты правообладателя изымаемой недвижимости данный правообладатель считается уведомленным со дня опубликования решения об изъятии в порядке, установленном </w:t>
      </w:r>
      <w:hyperlink w:anchor="P2451" w:history="1">
        <w:r w:rsidRPr="004E5542">
          <w:rPr>
            <w:rFonts w:ascii="Times New Roman" w:hAnsi="Times New Roman" w:cs="Times New Roman"/>
            <w:color w:val="0000FF"/>
          </w:rPr>
          <w:t>подпунктом 2 пункта 10</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bookmarkStart w:id="317" w:name="P2461"/>
      <w:bookmarkEnd w:id="317"/>
      <w:r w:rsidRPr="004E5542">
        <w:rPr>
          <w:rFonts w:ascii="Times New Roman" w:hAnsi="Times New Roman" w:cs="Times New Roman"/>
        </w:rPr>
        <w:lastRenderedPageBreak/>
        <w:t>12. После уведомления правообладателя изымаемой недвижимости он вправе направить в орган, принявший решение об изъятии, сведения о почтовом адресе для направления данному правообладателю проекта соглашения об изъятии земельного участка и (или) расположенного на нем объекта недвижимого имущества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13. Решение об изъятии действует в течение трех лет со дня его принятия.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14. Решение об изъятии может быть обжаловано в суд в течение трех месяцев со дня уведомления правообладателя изымаемой недвижимости о принятом решении об изъятии.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1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ind w:firstLine="540"/>
        <w:jc w:val="both"/>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О подготовке соглашения об изъятии земельных участков для государственных или муниципальных нужд, см. ФЗ от 31.12.2014 </w:t>
            </w:r>
            <w:hyperlink r:id="rId912" w:history="1">
              <w:r w:rsidRPr="004E5542">
                <w:rPr>
                  <w:rFonts w:ascii="Times New Roman" w:hAnsi="Times New Roman" w:cs="Times New Roman"/>
                  <w:color w:val="0000FF"/>
                </w:rPr>
                <w:t>N 499-ФЗ</w:t>
              </w:r>
            </w:hyperlink>
            <w:r w:rsidRPr="004E5542">
              <w:rPr>
                <w:rFonts w:ascii="Times New Roman" w:hAnsi="Times New Roman" w:cs="Times New Roman"/>
                <w:color w:val="392C69"/>
              </w:rPr>
              <w:t>.</w:t>
            </w:r>
          </w:p>
        </w:tc>
      </w:tr>
    </w:tbl>
    <w:p w:rsidR="00B1239F" w:rsidRPr="004E5542" w:rsidRDefault="00B1239F">
      <w:pPr>
        <w:pStyle w:val="ConsPlusTitle"/>
        <w:spacing w:before="280"/>
        <w:ind w:firstLine="540"/>
        <w:jc w:val="both"/>
        <w:outlineLvl w:val="1"/>
        <w:rPr>
          <w:rFonts w:ascii="Times New Roman" w:hAnsi="Times New Roman" w:cs="Times New Roman"/>
        </w:rPr>
      </w:pPr>
      <w:r w:rsidRPr="004E5542">
        <w:rPr>
          <w:rFonts w:ascii="Times New Roman" w:hAnsi="Times New Roman" w:cs="Times New Roman"/>
        </w:rPr>
        <w:t>Статья 56.7. Подготовка соглашения об изъятии земельных участков и (или) расположенных на них объектов недвижимого имущества для государственных или муниципальных нужд</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318" w:name="P2470"/>
      <w:bookmarkEnd w:id="318"/>
      <w:r w:rsidRPr="004E5542">
        <w:rPr>
          <w:rFonts w:ascii="Times New Roman" w:hAnsi="Times New Roman" w:cs="Times New Roman"/>
        </w:rPr>
        <w:t>1. В целях подготовки соглашения об изъятии земельных участков и (или) расположенных на них объектов недвижимого имущества для государственных или муниципальных нужд (далее также - соглашение об изъятии недвижимости)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организация, подавшая такое ходатайство:</w:t>
      </w:r>
    </w:p>
    <w:p w:rsidR="00B1239F" w:rsidRPr="004E5542" w:rsidRDefault="00B1239F">
      <w:pPr>
        <w:pStyle w:val="ConsPlusNormal"/>
        <w:spacing w:before="220"/>
        <w:ind w:firstLine="540"/>
        <w:jc w:val="both"/>
        <w:rPr>
          <w:rFonts w:ascii="Times New Roman" w:hAnsi="Times New Roman" w:cs="Times New Roman"/>
        </w:rPr>
      </w:pPr>
      <w:bookmarkStart w:id="319" w:name="P2471"/>
      <w:bookmarkEnd w:id="319"/>
      <w:r w:rsidRPr="004E5542">
        <w:rPr>
          <w:rFonts w:ascii="Times New Roman" w:hAnsi="Times New Roman" w:cs="Times New Roman"/>
        </w:rPr>
        <w:t>1) выступают заказчиком кадастровых работ в целях образования земельных участков, подлежащих изъятию, в соответствии с утвержденным проектом межевания территории или утвержденной схемой расположения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выступают заказчиком кадастровых работ, необходимых для уточнения границ земельных участков, подлежащих изъятию, в случае, если границы таких земельных участков подлежат уточнению;</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выступают заказчиком кадастровых работ в целях образования находящихся в государственной или муниципальной собственности земельных участков для их предоставления взамен изымаемых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обращаются от имени правообладателя изымаемой недвижимости без доверенности с заявлением о кадастровом учете земельных участков, подлежащих изъятию, земельных участков, предоставляемых взамен изымаемых земельных участков, или земельных участков, границы которых подлежат уточнению в связи с изъятием, если необходимо проведение государственного кадастрового учета таких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выступают заказчиком работ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а также по оценке недвижимого имущества, предоставляемого взамен изымаемого недвижимого имущества;</w:t>
      </w:r>
    </w:p>
    <w:p w:rsidR="00B1239F" w:rsidRPr="004E5542" w:rsidRDefault="00B1239F">
      <w:pPr>
        <w:pStyle w:val="ConsPlusNormal"/>
        <w:spacing w:before="220"/>
        <w:ind w:firstLine="540"/>
        <w:jc w:val="both"/>
        <w:rPr>
          <w:rFonts w:ascii="Times New Roman" w:hAnsi="Times New Roman" w:cs="Times New Roman"/>
        </w:rPr>
      </w:pPr>
      <w:bookmarkStart w:id="320" w:name="P2476"/>
      <w:bookmarkEnd w:id="320"/>
      <w:r w:rsidRPr="004E5542">
        <w:rPr>
          <w:rFonts w:ascii="Times New Roman" w:hAnsi="Times New Roman" w:cs="Times New Roman"/>
        </w:rPr>
        <w:t>6) осуществляют переговоры с правообладателем изымаемой недвижимости относительно условий ее изъятия;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осуществляют совместно с уполномоченным органом исполнительной власти или органом местного самоуправления, принявшими решение об изъятии, подготовку соглашения об изъятии недвижимости в случае, если решение об изъятии принято на основании ходатайства об изъятии;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направляют проект соглашения об изъятии недвижимости сторонам такого соглашения </w:t>
      </w:r>
      <w:r w:rsidRPr="004E5542">
        <w:rPr>
          <w:rFonts w:ascii="Times New Roman" w:hAnsi="Times New Roman" w:cs="Times New Roman"/>
        </w:rPr>
        <w:lastRenderedPageBreak/>
        <w:t>для подписания.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Согласие правообладателей изымаемой недвижимости на осуществление действий, указанных в </w:t>
      </w:r>
      <w:hyperlink w:anchor="P2470" w:history="1">
        <w:r w:rsidRPr="004E5542">
          <w:rPr>
            <w:rFonts w:ascii="Times New Roman" w:hAnsi="Times New Roman" w:cs="Times New Roman"/>
            <w:color w:val="0000FF"/>
          </w:rPr>
          <w:t>пункте 1</w:t>
        </w:r>
      </w:hyperlink>
      <w:r w:rsidRPr="004E5542">
        <w:rPr>
          <w:rFonts w:ascii="Times New Roman" w:hAnsi="Times New Roman" w:cs="Times New Roman"/>
        </w:rPr>
        <w:t xml:space="preserve"> настоящей статьи, не требуется.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Для подготовки и заключения соглашения об изъятии недвижимости постановка на государственный кадастровый учет объектов недвижимого имущества, которые расположены на изымаемых земельных участках и сведения о которых не внесены в Единый государственный реестр недвижимости, не требуется.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1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Наличие споров о границах земельных участков, подлежащих изъятию, об образовании земельных участков, отсутствие государственной регистрации права собственности на земельные участки, подлежащие изъятию, не являются препятствием для подготовки и последующего заключения соглашения об изъятии недвижимости или принятия судебных актов о принудительном изъятии земельных участков для государственных или муниципальных нужд. В случае земельного спора границы земельных участков, подлежащих изъятию, определяются в порядке, установленном </w:t>
      </w:r>
      <w:hyperlink r:id="rId914" w:history="1">
        <w:r w:rsidRPr="004E5542">
          <w:rPr>
            <w:rFonts w:ascii="Times New Roman" w:hAnsi="Times New Roman" w:cs="Times New Roman"/>
            <w:color w:val="0000FF"/>
          </w:rPr>
          <w:t>частью 10 статьи 22</w:t>
        </w:r>
      </w:hyperlink>
      <w:r w:rsidRPr="004E5542">
        <w:rPr>
          <w:rFonts w:ascii="Times New Roman" w:hAnsi="Times New Roman" w:cs="Times New Roman"/>
        </w:rPr>
        <w:t xml:space="preserve"> Федерального закона "О государственной регистрации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1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Правообладатели изымаемой недвижимости обязаны обеспечить доступ к земельным участкам и (или) расположенным на них объектам недвижимого имущества в целях выполнения кадастровых работ, определения рыночной стоимости такой недвижимости.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В случае, если решение об изъятии принято по инициативе уполномоченного органа исполнительной власти или органа местного самоуправления, предусмотренных </w:t>
      </w:r>
      <w:hyperlink w:anchor="P2335" w:history="1">
        <w:r w:rsidRPr="004E5542">
          <w:rPr>
            <w:rFonts w:ascii="Times New Roman" w:hAnsi="Times New Roman" w:cs="Times New Roman"/>
            <w:color w:val="0000FF"/>
          </w:rPr>
          <w:t>статьей 56.2</w:t>
        </w:r>
      </w:hyperlink>
      <w:r w:rsidRPr="004E5542">
        <w:rPr>
          <w:rFonts w:ascii="Times New Roman" w:hAnsi="Times New Roman" w:cs="Times New Roman"/>
        </w:rPr>
        <w:t xml:space="preserve"> настоящего Кодекса, осуществление указанных в </w:t>
      </w:r>
      <w:hyperlink w:anchor="P2471"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 </w:t>
      </w:r>
      <w:hyperlink w:anchor="P2476" w:history="1">
        <w:r w:rsidRPr="004E5542">
          <w:rPr>
            <w:rFonts w:ascii="Times New Roman" w:hAnsi="Times New Roman" w:cs="Times New Roman"/>
            <w:color w:val="0000FF"/>
          </w:rPr>
          <w:t>6 пункта 1</w:t>
        </w:r>
      </w:hyperlink>
      <w:r w:rsidRPr="004E5542">
        <w:rPr>
          <w:rFonts w:ascii="Times New Roman" w:hAnsi="Times New Roman" w:cs="Times New Roman"/>
        </w:rPr>
        <w:t xml:space="preserve"> настоящей статьи действий может быть поручено подведомственному таким органам государственному или муниципальному учреждению.</w:t>
      </w:r>
    </w:p>
    <w:p w:rsidR="00B1239F" w:rsidRPr="004E5542" w:rsidRDefault="00B1239F">
      <w:pPr>
        <w:pStyle w:val="ConsPlusNormal"/>
        <w:ind w:firstLine="540"/>
        <w:jc w:val="both"/>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Об определении размера возмещения в связи с изъятием земельных участков, см. ФЗ от 31.12.2014 </w:t>
            </w:r>
            <w:hyperlink r:id="rId916" w:history="1">
              <w:r w:rsidRPr="004E5542">
                <w:rPr>
                  <w:rFonts w:ascii="Times New Roman" w:hAnsi="Times New Roman" w:cs="Times New Roman"/>
                  <w:color w:val="0000FF"/>
                </w:rPr>
                <w:t>N 499-ФЗ</w:t>
              </w:r>
            </w:hyperlink>
            <w:r w:rsidRPr="004E5542">
              <w:rPr>
                <w:rFonts w:ascii="Times New Roman" w:hAnsi="Times New Roman" w:cs="Times New Roman"/>
                <w:color w:val="392C69"/>
              </w:rPr>
              <w:t>.</w:t>
            </w:r>
          </w:p>
        </w:tc>
      </w:tr>
    </w:tbl>
    <w:p w:rsidR="00B1239F" w:rsidRPr="004E5542" w:rsidRDefault="00B1239F">
      <w:pPr>
        <w:pStyle w:val="ConsPlusTitle"/>
        <w:spacing w:before="280"/>
        <w:ind w:firstLine="540"/>
        <w:jc w:val="both"/>
        <w:outlineLvl w:val="1"/>
        <w:rPr>
          <w:rFonts w:ascii="Times New Roman" w:hAnsi="Times New Roman" w:cs="Times New Roman"/>
        </w:rPr>
      </w:pPr>
      <w:r w:rsidRPr="004E5542">
        <w:rPr>
          <w:rFonts w:ascii="Times New Roman" w:hAnsi="Times New Roman" w:cs="Times New Roman"/>
        </w:rPr>
        <w:t>Статья 56.8. Особенности определения размера возмещения в связи с изъятием земельных участков для государственных или муниципальных нужд</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321" w:name="P2491"/>
      <w:bookmarkEnd w:id="321"/>
      <w:r w:rsidRPr="004E5542">
        <w:rPr>
          <w:rFonts w:ascii="Times New Roman" w:hAnsi="Times New Roman" w:cs="Times New Roman"/>
        </w:rPr>
        <w:t xml:space="preserve">1. Размер возмещения за земельные участки, изымаемые для государственных или муниципальных нужд (далее также - размер возмещения), рыночная стоимость земельных участков, находящихся в государственной или муниципальной собственности и передаваемых в частную собственность взамен изымаемых земельных участков, рыночная стоимость прав, на которых предоставляются земельные участки, находящиеся в государственной или муниципальной собственности, взамен изымаемых земельных участков, определяются в соответствии с Федеральным </w:t>
      </w:r>
      <w:hyperlink r:id="rId91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 июля 1998 года N 135-ФЗ "Об оценочной деятельности в Российской Федерации" с учетом особенностей, установленных настоящей статьей.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При определении размера возмещения в него включаются рыночная стоимость земельных участков, право частной собственности на которые подлежит прекращению, или рыночная стоимость иных прав на земельные участки, подлежащих прекращению, убытки, причиненные изъятием земельных участков, включая убытки, возникающие в связи с невозможностью исполнения правообладателями таких земельных участков обязательств перед третьими лицами, в том числе основанных на заключенных с такими лицами договорах, и упущенная выгода, которые определяются в соответствии с федеральным законодательством.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В случае, если одновременно с изъятием земельных участков для государственных или </w:t>
      </w:r>
      <w:r w:rsidRPr="004E5542">
        <w:rPr>
          <w:rFonts w:ascii="Times New Roman" w:hAnsi="Times New Roman" w:cs="Times New Roman"/>
        </w:rPr>
        <w:lastRenderedPageBreak/>
        <w:t>муниципальных нужд осуществляется изъятие расположенных на таких земельных участках и принадлежащих правообладателям таких земельных участков объектов недвижимого имущества, в размер возмещения включается рыночная стоимость этих объектов недвижимого имущества, право частной собственности на которые подлежит прекращению, или рыночная стоимость иных прав на эти объекты недвижимого имущества, подлежащих прекращению.</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2.1. В случае, если одновременно с изъятием земельных участков для государственных или муниципальных нужд осуществляется перенос инженерных сооружений, в размер возмещения не включается рыночная стоимость указанных сооружений. В этом случае при определении размера возмещения в него включаются: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стоимость работ по реконструкции инженерных сооружений и расходы, связанные с размещением таких сооружений (в том числе плата за сервитут, публичный сервитут), за исключением случая выполнения работ по реконструкции инженерных сооружений за счет лица, на основании ходатайства которого принято решение об изъятии земельного участка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иные убытки, предусмотренные настоящей статьей.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2.1 введен Федеральным </w:t>
      </w:r>
      <w:hyperlink r:id="rId91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При определении размера возмещения при изъятии земельных участков, находящихся в государственной или муниципальной собственности, рыночная стоимость подлежащих прекращению прав на такие земельные участки устанавливается с учетом следующих особенностей: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в случае прекращения права постоянного (бессрочного) пользования земельным участком, предоставленным юридическому лицу, рыночная стоимость данного права определяется как рыночная стоимость права аренды земельного участка на установленный законом предельный (максимальный) срок, а в случае отсутствия установленного законом предельного (максимального) срока - на сорок девять лет;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случае прекращения права постоянного (бессрочного) пользования или пожизненного (наследуемого) владения земельным участком, предоставленным гражданину или имеющей право на бесплатное предоставление в собственность изымаемого земельного участка организации, рыночная стоимость данного права определяется как рыночная стоимость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случае досрочного прекращения договора аренды земельного участка или договора безвозмездного пользования земельным участком рыночная стоимость данного права определяется как рыночная стоимость права аренды земельного участка до истечения срока действия указанных договоров.</w:t>
      </w:r>
    </w:p>
    <w:p w:rsidR="00B1239F" w:rsidRPr="004E5542" w:rsidRDefault="00B1239F">
      <w:pPr>
        <w:pStyle w:val="ConsPlusNormal"/>
        <w:spacing w:before="220"/>
        <w:ind w:firstLine="540"/>
        <w:jc w:val="both"/>
        <w:rPr>
          <w:rFonts w:ascii="Times New Roman" w:hAnsi="Times New Roman" w:cs="Times New Roman"/>
        </w:rPr>
      </w:pPr>
      <w:bookmarkStart w:id="322" w:name="P2502"/>
      <w:bookmarkEnd w:id="322"/>
      <w:r w:rsidRPr="004E5542">
        <w:rPr>
          <w:rFonts w:ascii="Times New Roman" w:hAnsi="Times New Roman" w:cs="Times New Roman"/>
        </w:rPr>
        <w:t>4. В целях определения размера возмещения за изымаемый земельный участок, который подлежит образованию, рыночная стоимость такого земельного участка, находящегося в частной собственности (рыночная стоимость подлежащих прекращению иных прав на такой земельный участок), определяется как разница между рыночной стоимостью исходного земельного участка (рыночной стоимостью прекращаемых прав на исходный земельный участок) и рыночной стоимостью земельного участка, сохраняющегося у правообладателя (рыночной стоимостью сохраняющихся прав).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В целях определения размера возмещения рыночная стоимость земельного участка, право частной собственности на который подлежит прекращению, или рыночная стоимость подлежащих прекращению иных прав на земельный участок определяется исходя из разрешенного использования земельного участка на день, предшествующий дню принятия решения об изъятии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В случае, если до указанного дня разрешенное использование земельного участка изменено для строительства, реконструкции объектов федерального значения, объектов регионального значения или объектов местного значения, для строительства, реконструкции которых </w:t>
      </w:r>
      <w:r w:rsidRPr="004E5542">
        <w:rPr>
          <w:rFonts w:ascii="Times New Roman" w:hAnsi="Times New Roman" w:cs="Times New Roman"/>
        </w:rPr>
        <w:lastRenderedPageBreak/>
        <w:t>осуществляется изъятие, рыночная стоимость земельного участка или рыночная стоимость прекращаемых прав на земельный участок определяется исходя из разрешенного использования, установленного до указанного изменения.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Планируемое изъятие земельного участка и (или) расположенных на нем объектов недвижимого имущества не учитывается при определении размера возмещения.</w:t>
      </w:r>
    </w:p>
    <w:p w:rsidR="00B1239F" w:rsidRPr="004E5542" w:rsidRDefault="00B1239F">
      <w:pPr>
        <w:pStyle w:val="ConsPlusNormal"/>
        <w:spacing w:before="220"/>
        <w:ind w:firstLine="540"/>
        <w:jc w:val="both"/>
        <w:rPr>
          <w:rFonts w:ascii="Times New Roman" w:hAnsi="Times New Roman" w:cs="Times New Roman"/>
        </w:rPr>
      </w:pPr>
      <w:bookmarkStart w:id="323" w:name="P2506"/>
      <w:bookmarkEnd w:id="323"/>
      <w:r w:rsidRPr="004E5542">
        <w:rPr>
          <w:rFonts w:ascii="Times New Roman" w:hAnsi="Times New Roman" w:cs="Times New Roman"/>
        </w:rPr>
        <w:t>6. В случае, если в результате изъятия земельных участков и (или) расположенных на них объектов недвижимого имущества у правообладателей изымаемой недвижимости возникают убытки в связи с невозможностью исполнения ими обязательств перед третьими лицами, в том числе основанных на заключенных с такими лицами договорах, правообладатели изымаемой недвижимости обязаны представить лицу, выполняющему работы по оценке изымаемых земельных участков и (или) расположенных на них объектов недвижимого имущества или оценке прекращаемых прав и размера убытков, причиняемых таким изъятием, документы, подтверждающие возникновение у правообладателей изымаемой недвижимости убытков в связи с невозможностью исполнения указанных обязательств.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Размер возмещения определяется не позднее чем за шестьдесят дней до направления правообладателю земельного участка соглашения об изъятии недвижимости.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При определении размера возмещения не подлежат учету:</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объекты недвижимого имущества, расположенные на изымаемом земельном участке, и неотделимые улучшения данных объектов (в том числе в результате реконструкции), произведенные вопреки его разрешенному использованию, а также вопреки условиям договора аренды земельного участка, находящегося в государственной или муниципальной собственности, или договора безвозмездного пользования таким земельным участком;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неотделимые улучшения земельного участка и (или) расположенных на нем объектов недвижимого имущества, произведенные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неотделимых улучшений, произведенных в целях обеспечения безопасности такого недвижимого имущества в процессе его использования (эксплуатации), предотвращения пожаров, аварий, стихийных бедствий, иных обстоятельств, носящих чрезвычайный характер, либо в целях устранения их последствий, а также в результате реконструкции на основании выданного до указанного уведомления разрешения на строительство;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объекты недвижимого имущества, строительство которых осуществлено после уведомления правообладателя изымаемой недвижимости о принятом решении об изъятии земельного участка для государственных или муниципальных нужд, за исключением случаев, если это строительство осуществлялось на основании ранее выданного разрешения на строительство;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объекты недвижимого имущества, для строительства которых не требуется выдача разрешения на строительство и строительство которых начато после уведомления правообладателя изымаемой недвижимости о принятом решении об изъятии;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сделки, заключенные правообладателем изымаемой недвижимости после его уведомления о принятом решении об изъятии, если данные сделки влекут за собой увеличение размера убытков, подлежащих включению в размер возмещения за изымаемый земельный участок.</w:t>
      </w:r>
    </w:p>
    <w:p w:rsidR="00B1239F" w:rsidRPr="004E5542" w:rsidRDefault="00B1239F">
      <w:pPr>
        <w:pStyle w:val="ConsPlusNormal"/>
        <w:spacing w:before="220"/>
        <w:ind w:firstLine="540"/>
        <w:jc w:val="both"/>
        <w:rPr>
          <w:rFonts w:ascii="Times New Roman" w:hAnsi="Times New Roman" w:cs="Times New Roman"/>
        </w:rPr>
      </w:pPr>
      <w:bookmarkStart w:id="324" w:name="P2514"/>
      <w:bookmarkEnd w:id="324"/>
      <w:r w:rsidRPr="004E5542">
        <w:rPr>
          <w:rFonts w:ascii="Times New Roman" w:hAnsi="Times New Roman" w:cs="Times New Roman"/>
        </w:rPr>
        <w:t>9. Размер возмещения за принадлежащий нескольким лицам на праве общей собственности изымаемый земельный участок и (или) расположенный на нем объект недвижимого имущества определяется пропорционально долям в праве общей собственности на такое имущество.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10. Отчет об оценке, составленный в целях определения размера возмещения, рыночной стоимости земельного участка, предоставляемого в собственность взамен изымаемого, или рыночной стоимости права, на котором предоставляется земельный участок взамен изымаемого, действителен вплоть до подписания в соответствии со </w:t>
      </w:r>
      <w:hyperlink w:anchor="P2517" w:history="1">
        <w:r w:rsidRPr="004E5542">
          <w:rPr>
            <w:rFonts w:ascii="Times New Roman" w:hAnsi="Times New Roman" w:cs="Times New Roman"/>
            <w:color w:val="0000FF"/>
          </w:rPr>
          <w:t>статьей 56.9</w:t>
        </w:r>
      </w:hyperlink>
      <w:r w:rsidRPr="004E5542">
        <w:rPr>
          <w:rFonts w:ascii="Times New Roman" w:hAnsi="Times New Roman" w:cs="Times New Roman"/>
        </w:rPr>
        <w:t xml:space="preserve"> настоящего Кодекса соглашения об изъятии недвижимости для государственных или муниципальных нужд либо до </w:t>
      </w:r>
      <w:r w:rsidRPr="004E5542">
        <w:rPr>
          <w:rFonts w:ascii="Times New Roman" w:hAnsi="Times New Roman" w:cs="Times New Roman"/>
        </w:rPr>
        <w:lastRenderedPageBreak/>
        <w:t>решения суда о принудительном изъятии земельного участка и (или) расположенных на нем объектов недвижимого имущества для государственных или муниципальных нужд.</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325" w:name="P2517"/>
      <w:bookmarkEnd w:id="325"/>
      <w:r w:rsidRPr="004E5542">
        <w:rPr>
          <w:rFonts w:ascii="Times New Roman" w:hAnsi="Times New Roman" w:cs="Times New Roman"/>
        </w:rPr>
        <w:t>Статья 56.9. Соглашение об изъятии недвижимости для государственных или муниципальных нужд</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326" w:name="P2519"/>
      <w:bookmarkEnd w:id="326"/>
      <w:r w:rsidRPr="004E5542">
        <w:rPr>
          <w:rFonts w:ascii="Times New Roman" w:hAnsi="Times New Roman" w:cs="Times New Roman"/>
        </w:rPr>
        <w:t>1. Соглашение об изъятии недвижимости для государственных или муниципальных нужд содержит:</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наименования лиц, являющихся сторонами соглашения об изъятии недвижимости;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кадастровые номера земельных участков и (или) расположенных на них объектов недвижимости, которые подлежат изъятию, или в случае отсутствия кадастровых номеров зданий, сооружений, помещений в них, объектов незавершенного строительства их условные номера, присвоенные в порядке, установленном в соответствии с Федеральным </w:t>
      </w:r>
      <w:hyperlink r:id="rId91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государственной регистрации недвижимости", а при отсутствии условных номеров иное описание этих зданий, сооружений, помещений в них, объектов незавершенного строительства;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2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цель изъятия земельных участков и (или) расположенных на них объектов недвижимого имущества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реквизиты решения об изъятии земельных участков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права на земельные участки и (или) расположенные на них объекты недвижимого имущества, которые прекращаются и (или) возникают на основании соглашения об изъятии недвижимости;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срок передачи земельных участков и (или) расположенных на них объектов недвижимого имущества, подлежащих изъятию. При этом срок указанной передачи не может превышать шесть месяцев со дня прекращения прав прежнего правообладателя изымаемой недвижимости;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размер и порядок выплаты возмещения за изымаемые земельные участки и (или) расположенные на них объекты недвижимости;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указание на сооружения (в том числе сооружения, строительство которых не завершено), изъятие которых в соответствии с решением об изъятии не осуществляется, а также право, на котором собственник такого сооружения или лицо, которому такое сооружение принадлежит на иных правах, вправе использовать подлежащий изъятию земельный участок;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указание на сервитуты, публичные сервитуты, которые установлены в отношении земельного участка, подлежащего изъятию, и в соответствии с решением об изъятии подлежат сохранению;</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2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10) технические условия и сроки осуществления реконструкции инженерных сооружений в случае, если одновременно с изъятием земельных участков для государственных или муниципальных нужд осуществляется перенос сооружений, указанных в </w:t>
      </w:r>
      <w:hyperlink w:anchor="P1771" w:history="1">
        <w:r w:rsidRPr="004E5542">
          <w:rPr>
            <w:rFonts w:ascii="Times New Roman" w:hAnsi="Times New Roman" w:cs="Times New Roman"/>
            <w:color w:val="0000FF"/>
          </w:rPr>
          <w:t>подпункте 1 статьи 39.37</w:t>
        </w:r>
      </w:hyperlink>
      <w:r w:rsidRPr="004E5542">
        <w:rPr>
          <w:rFonts w:ascii="Times New Roman" w:hAnsi="Times New Roman" w:cs="Times New Roman"/>
        </w:rPr>
        <w:t xml:space="preserve"> настоящего Кодекса, принадлежащих правообладателям таких земельных участков с учетом ограничений в части включения технических условий, предусмотренных </w:t>
      </w:r>
      <w:hyperlink w:anchor="P2545" w:history="1">
        <w:r w:rsidRPr="004E5542">
          <w:rPr>
            <w:rFonts w:ascii="Times New Roman" w:hAnsi="Times New Roman" w:cs="Times New Roman"/>
            <w:color w:val="0000FF"/>
          </w:rPr>
          <w:t>пунктом 8</w:t>
        </w:r>
      </w:hyperlink>
      <w:r w:rsidRPr="004E5542">
        <w:rPr>
          <w:rFonts w:ascii="Times New Roman" w:hAnsi="Times New Roman" w:cs="Times New Roman"/>
        </w:rPr>
        <w:t xml:space="preserve"> настоящей статьи.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10 введен Федеральным </w:t>
      </w:r>
      <w:hyperlink r:id="rId92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Соглашение об изъятии недвижимости заключается с каждым правообладателем земельного участка и (или) расположенного на нем объекта недвижимого имущества. Если лицу, с которым заключается соглашение об изъятии недвижимости, принадлежат земельный участок и расположенный на нем объект недвижимого имущества, соглашение об изъятии недвижимости заключается в отношении всех принадлежащих данному лицу и подлежащих изъятию объектов </w:t>
      </w:r>
      <w:r w:rsidRPr="004E5542">
        <w:rPr>
          <w:rFonts w:ascii="Times New Roman" w:hAnsi="Times New Roman" w:cs="Times New Roman"/>
        </w:rPr>
        <w:lastRenderedPageBreak/>
        <w:t>недвижимого имущества.</w:t>
      </w:r>
    </w:p>
    <w:p w:rsidR="00B1239F" w:rsidRPr="004E5542" w:rsidRDefault="00B1239F">
      <w:pPr>
        <w:pStyle w:val="ConsPlusNormal"/>
        <w:spacing w:before="220"/>
        <w:ind w:firstLine="540"/>
        <w:jc w:val="both"/>
        <w:rPr>
          <w:rFonts w:ascii="Times New Roman" w:hAnsi="Times New Roman" w:cs="Times New Roman"/>
        </w:rPr>
      </w:pPr>
      <w:bookmarkStart w:id="327" w:name="P2534"/>
      <w:bookmarkEnd w:id="327"/>
      <w:r w:rsidRPr="004E5542">
        <w:rPr>
          <w:rFonts w:ascii="Times New Roman" w:hAnsi="Times New Roman" w:cs="Times New Roman"/>
        </w:rPr>
        <w:t xml:space="preserve">3. При наличии согласия лиц, у которых изымаются земельные участки и (или) расположенные на них объекты недвижимого имущества, в соглашении об изъятии недвижимости может быть предусмотрено предоставление им земельных участков и (или) иных объектов недвижимого имущества взамен изымаемых земельных участков и (или) расположенных на них объектов недвижимого имущества в соответствии с </w:t>
      </w:r>
      <w:hyperlink w:anchor="P2535" w:history="1">
        <w:r w:rsidRPr="004E5542">
          <w:rPr>
            <w:rFonts w:ascii="Times New Roman" w:hAnsi="Times New Roman" w:cs="Times New Roman"/>
            <w:color w:val="0000FF"/>
          </w:rPr>
          <w:t>пунктами 4</w:t>
        </w:r>
      </w:hyperlink>
      <w:r w:rsidRPr="004E5542">
        <w:rPr>
          <w:rFonts w:ascii="Times New Roman" w:hAnsi="Times New Roman" w:cs="Times New Roman"/>
        </w:rPr>
        <w:t xml:space="preserve"> и </w:t>
      </w:r>
      <w:hyperlink w:anchor="P2541" w:history="1">
        <w:r w:rsidRPr="004E5542">
          <w:rPr>
            <w:rFonts w:ascii="Times New Roman" w:hAnsi="Times New Roman" w:cs="Times New Roman"/>
            <w:color w:val="0000FF"/>
          </w:rPr>
          <w:t>5</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bookmarkStart w:id="328" w:name="P2535"/>
      <w:bookmarkEnd w:id="328"/>
      <w:r w:rsidRPr="004E5542">
        <w:rPr>
          <w:rFonts w:ascii="Times New Roman" w:hAnsi="Times New Roman" w:cs="Times New Roman"/>
        </w:rPr>
        <w:t xml:space="preserve">4. В случае, предусмотренном </w:t>
      </w:r>
      <w:hyperlink w:anchor="P2534" w:history="1">
        <w:r w:rsidRPr="004E5542">
          <w:rPr>
            <w:rFonts w:ascii="Times New Roman" w:hAnsi="Times New Roman" w:cs="Times New Roman"/>
            <w:color w:val="0000FF"/>
          </w:rPr>
          <w:t>пунктом 3</w:t>
        </w:r>
      </w:hyperlink>
      <w:r w:rsidRPr="004E5542">
        <w:rPr>
          <w:rFonts w:ascii="Times New Roman" w:hAnsi="Times New Roman" w:cs="Times New Roman"/>
        </w:rPr>
        <w:t xml:space="preserve"> настоящей статьи, в соглашении об изъятии недвижимости указываются: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кадастровые номера земельных участков, передаваемых или предоставляемых взамен изымаемых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рыночная стоимость земельных участков и (или) расположенных на них объектов недвижимого имущества, передаваемых или предоставляемых на праве собственности взамен изымаемых земельных участков и (или) расположенных на них объектов недвижимого имущества;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рыночная стоимость иных прав, на которых предоставляются земельные участки взамен изымаемых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срок передачи объектов недвижимого имущества взамен изымаемых земельных участков и (или) расположенных на них объектов недвижимого имущества;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разница между размером возмещения за изымаемые земельные участки и (или) расположенные на них объекты недвижимости и рыночной стоимостью передаваемых или предоставляемых взамен объектов недвижимого имущества, прав на них, порядок оплаты такой разницы лицу, у которого изымаются земельные участки и (или) расположенные на них объекты недвижимости. Размер возмещения уменьшается на величину, равную рыночной стоимости земельных участков и (или) иных объектов недвижимого имущества, передаваемых или предоставляемых в собственность взамен изымаемых земельных участков и (или) расположенных на них объектов недвижимого имущества, или рыночной стоимости иных прав, на которых предоставляются земельные участки и (или) иные объекты недвижимого имущества взамен изымаемых объектов недвижимого имущества.</w:t>
      </w:r>
    </w:p>
    <w:p w:rsidR="00B1239F" w:rsidRPr="004E5542" w:rsidRDefault="00B1239F">
      <w:pPr>
        <w:pStyle w:val="ConsPlusNormal"/>
        <w:spacing w:before="220"/>
        <w:ind w:firstLine="540"/>
        <w:jc w:val="both"/>
        <w:rPr>
          <w:rFonts w:ascii="Times New Roman" w:hAnsi="Times New Roman" w:cs="Times New Roman"/>
        </w:rPr>
      </w:pPr>
      <w:bookmarkStart w:id="329" w:name="P2541"/>
      <w:bookmarkEnd w:id="329"/>
      <w:r w:rsidRPr="004E5542">
        <w:rPr>
          <w:rFonts w:ascii="Times New Roman" w:hAnsi="Times New Roman" w:cs="Times New Roman"/>
        </w:rPr>
        <w:t>5. Соглашением об изъятии недвижимости может быть предусмотрена обязанность организации, подавшей ходатайство об изъятии, на основании которого принято решение об изъятии, передать в собственность лицу, чьи земельные участки и (или) расположенные на них объекты недвижимого имущества изымаются для государственных или муниципальных нужд, иные объекты недвижимого имущества взамен изымаемых земельных участков и (или) расположенных на них объектов недвижимого имущества. При этом в соглашении об изъятии недвижимости указываются кадастровые номера объектов недвижимого имущества, передаваемого взамен изымаемых объектов недвижимого имущества, рыночная стоимость таких объектов, срок их передачи. Размер возмещения за изымаемые земельные участки и (или) расположенные на них объекты недвижимого имущества уменьшается на величину, равную рыночной стоимости передаваемых объектов недвижимого имущества.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В случае, если подлежащие изъятию земельные участки предстоит образовать путем перераспределения земель или земельных участков, находящихся в государственной или муниципальной собственности, и земельных участков, принадлежащих гражданину или юридическому лицу, соглашение об изъятии недвижимости должно предусматривать условия такого перераспределения, включая размер возмещения и порядок его предоставления за изымаемые земельные участки и (или) расположенные на них объекты недвижимого имущества.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При этом в размер возмещения за изымаемый земельный участок включается разница между рыночной стоимостью исходного земельного участка, принадлежащего гражданину или юридическому лицу, и рыночной стоимостью образуемого земельного участка, на который в соответствии с соглашением об изъятии недвижимости возникает право собственности данных </w:t>
      </w:r>
      <w:r w:rsidRPr="004E5542">
        <w:rPr>
          <w:rFonts w:ascii="Times New Roman" w:hAnsi="Times New Roman" w:cs="Times New Roman"/>
        </w:rPr>
        <w:lastRenderedPageBreak/>
        <w:t>гражданина или юридического лица, если в результате такого перераспределения рыночная стоимость образованного земельного участка уменьшается.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К соглашению об изъятии недвижимости, предусматривающему изъятие земельных участков и (или) расположенных на них объектов недвижимого имущества путем предоставления возмещения за них собственнику или обмена на иное недвижимое имущество, применяются правила гражданского законодательства о купле-продаже или мене.</w:t>
      </w:r>
    </w:p>
    <w:p w:rsidR="00B1239F" w:rsidRPr="004E5542" w:rsidRDefault="00B1239F">
      <w:pPr>
        <w:pStyle w:val="ConsPlusNormal"/>
        <w:spacing w:before="220"/>
        <w:ind w:firstLine="540"/>
        <w:jc w:val="both"/>
        <w:rPr>
          <w:rFonts w:ascii="Times New Roman" w:hAnsi="Times New Roman" w:cs="Times New Roman"/>
        </w:rPr>
      </w:pPr>
      <w:bookmarkStart w:id="330" w:name="P2545"/>
      <w:bookmarkEnd w:id="330"/>
      <w:r w:rsidRPr="004E5542">
        <w:rPr>
          <w:rFonts w:ascii="Times New Roman" w:hAnsi="Times New Roman" w:cs="Times New Roman"/>
        </w:rPr>
        <w:t xml:space="preserve">8. В случае, если в связи с изъятием земельного участка для государственных или муниципальных нужд осуществляется перенос инженерного сооружения, указанного в </w:t>
      </w:r>
      <w:hyperlink w:anchor="P1771" w:history="1">
        <w:r w:rsidRPr="004E5542">
          <w:rPr>
            <w:rFonts w:ascii="Times New Roman" w:hAnsi="Times New Roman" w:cs="Times New Roman"/>
            <w:color w:val="0000FF"/>
          </w:rPr>
          <w:t>подпункте 1 статьи 39.37</w:t>
        </w:r>
      </w:hyperlink>
      <w:r w:rsidRPr="004E5542">
        <w:rPr>
          <w:rFonts w:ascii="Times New Roman" w:hAnsi="Times New Roman" w:cs="Times New Roman"/>
        </w:rPr>
        <w:t xml:space="preserve"> настоящего Кодекса и размещенного на основании сервитута, публичного сервитута или в соответствии со </w:t>
      </w:r>
      <w:hyperlink w:anchor="P1751" w:history="1">
        <w:r w:rsidRPr="004E5542">
          <w:rPr>
            <w:rFonts w:ascii="Times New Roman" w:hAnsi="Times New Roman" w:cs="Times New Roman"/>
            <w:color w:val="0000FF"/>
          </w:rPr>
          <w:t>статьей 39.36</w:t>
        </w:r>
      </w:hyperlink>
      <w:r w:rsidRPr="004E5542">
        <w:rPr>
          <w:rFonts w:ascii="Times New Roman" w:hAnsi="Times New Roman" w:cs="Times New Roman"/>
        </w:rPr>
        <w:t xml:space="preserve"> настоящего Кодекса, с правообладателем указанного инженерного сооружения лицом, по ходатайству которого принято решение об изъятии земельного участка для государственных или муниципальных нужд, заключается соглашение о реконструкции указанного инженерного сооружения. Такое соглашение должно предусматривать технические условия осуществления его реконструкции, срок реконструкции, размер возмещения, которое выплачивается правообладателю указанного инженерного сооружения, либо обязательство стороны, заключившей соглашение об изъятии недвижимости, осуществить такую реконструкцию за счет своих средств. К указанному соглашению прилагается описание местоположения границ публичного сервитута.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8 введен Федеральным </w:t>
      </w:r>
      <w:hyperlink r:id="rId92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Не допускается включать в технические условия реконструкции инженерного сооружения требования, исполнение которых ведет к изменению мощности и (или) иных технических характеристик такого инженерного сооружения, за исключением следующих случаев: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изменение мощности и (или) иных технических характеристик инженерного сооружения не приведет к увеличению расходов на выполнение работ по реконструкции по сравнению с расходами на выполнение работ без такого изменения;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невыполнение таких требований приведет к нарушению требований технических регламентов.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9 введен Федеральным </w:t>
      </w:r>
      <w:hyperlink r:id="rId92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56.10. Заключение соглашения об изъятии недвижимости для государственных или муниципальных нужд</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Соглашение об изъятии недвижимости заключается в письменной форме между правообладателем изымаемой недвижимости и уполномоченным органом исполнительной власти или органом местного самоуправления, предусмотренными </w:t>
      </w:r>
      <w:hyperlink w:anchor="P2335" w:history="1">
        <w:r w:rsidRPr="004E5542">
          <w:rPr>
            <w:rFonts w:ascii="Times New Roman" w:hAnsi="Times New Roman" w:cs="Times New Roman"/>
            <w:color w:val="0000FF"/>
          </w:rPr>
          <w:t>статьей 56.2</w:t>
        </w:r>
      </w:hyperlink>
      <w:r w:rsidRPr="004E5542">
        <w:rPr>
          <w:rFonts w:ascii="Times New Roman" w:hAnsi="Times New Roman" w:cs="Times New Roman"/>
        </w:rPr>
        <w:t xml:space="preserve"> настоящего Кодекса (за исключением случая, предусмотренного </w:t>
      </w:r>
      <w:hyperlink w:anchor="P2575" w:history="1">
        <w:r w:rsidRPr="004E5542">
          <w:rPr>
            <w:rFonts w:ascii="Times New Roman" w:hAnsi="Times New Roman" w:cs="Times New Roman"/>
            <w:color w:val="0000FF"/>
          </w:rPr>
          <w:t>пунктом 12</w:t>
        </w:r>
      </w:hyperlink>
      <w:r w:rsidRPr="004E5542">
        <w:rPr>
          <w:rFonts w:ascii="Times New Roman" w:hAnsi="Times New Roman" w:cs="Times New Roman"/>
        </w:rPr>
        <w:t xml:space="preserve"> настоящей статьи), а в случае, если изъятие земельных участков осуществляется на основании ходатайства об изъятии, также организацией, подавшей такое ходатайство.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Проект соглашения об изъятии недвижимости, подписанный уполномоченным органом исполнительной власти или органом местного самоуправления, принявшими решение об изъятии, а также организацией, подавшей ходатайство об изъятии, на основании которого было принято такое решение, направляется для подписания лицу, у которого изымаются земельные участки и (или) расположенные на них объекты недвижимого имущества.</w:t>
      </w:r>
    </w:p>
    <w:p w:rsidR="00B1239F" w:rsidRPr="004E5542" w:rsidRDefault="00B1239F">
      <w:pPr>
        <w:pStyle w:val="ConsPlusNormal"/>
        <w:spacing w:before="220"/>
        <w:ind w:firstLine="540"/>
        <w:jc w:val="both"/>
        <w:rPr>
          <w:rFonts w:ascii="Times New Roman" w:hAnsi="Times New Roman" w:cs="Times New Roman"/>
        </w:rPr>
      </w:pPr>
      <w:bookmarkStart w:id="331" w:name="P2556"/>
      <w:bookmarkEnd w:id="331"/>
      <w:r w:rsidRPr="004E5542">
        <w:rPr>
          <w:rFonts w:ascii="Times New Roman" w:hAnsi="Times New Roman" w:cs="Times New Roman"/>
        </w:rPr>
        <w:t>3. Проект соглашения об изъятии недвижимости направляется заказным письмом с уведомлением о вручении по адресу, который:</w:t>
      </w:r>
    </w:p>
    <w:p w:rsidR="00B1239F" w:rsidRPr="004E5542" w:rsidRDefault="00B1239F">
      <w:pPr>
        <w:pStyle w:val="ConsPlusNormal"/>
        <w:spacing w:before="220"/>
        <w:ind w:firstLine="540"/>
        <w:jc w:val="both"/>
        <w:rPr>
          <w:rFonts w:ascii="Times New Roman" w:hAnsi="Times New Roman" w:cs="Times New Roman"/>
        </w:rPr>
      </w:pPr>
      <w:bookmarkStart w:id="332" w:name="P2557"/>
      <w:bookmarkEnd w:id="332"/>
      <w:r w:rsidRPr="004E5542">
        <w:rPr>
          <w:rFonts w:ascii="Times New Roman" w:hAnsi="Times New Roman" w:cs="Times New Roman"/>
        </w:rPr>
        <w:t xml:space="preserve">1) указан правообладателем изымаемой недвижимости в соответствии с </w:t>
      </w:r>
      <w:hyperlink w:anchor="P2461" w:history="1">
        <w:r w:rsidRPr="004E5542">
          <w:rPr>
            <w:rFonts w:ascii="Times New Roman" w:hAnsi="Times New Roman" w:cs="Times New Roman"/>
            <w:color w:val="0000FF"/>
          </w:rPr>
          <w:t>пунктом 12 статьи 56.6</w:t>
        </w:r>
      </w:hyperlink>
      <w:r w:rsidRPr="004E5542">
        <w:rPr>
          <w:rFonts w:ascii="Times New Roman" w:hAnsi="Times New Roman" w:cs="Times New Roman"/>
        </w:rPr>
        <w:t xml:space="preserve"> настоящего Кодекса или при отсутствии данного адреса по адресу, который указан таким правообладателем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w:t>
      </w:r>
    </w:p>
    <w:p w:rsidR="00B1239F" w:rsidRPr="004E5542" w:rsidRDefault="00B1239F">
      <w:pPr>
        <w:pStyle w:val="ConsPlusNormal"/>
        <w:spacing w:before="220"/>
        <w:ind w:firstLine="540"/>
        <w:jc w:val="both"/>
        <w:rPr>
          <w:rFonts w:ascii="Times New Roman" w:hAnsi="Times New Roman" w:cs="Times New Roman"/>
        </w:rPr>
      </w:pPr>
      <w:bookmarkStart w:id="333" w:name="P2558"/>
      <w:bookmarkEnd w:id="333"/>
      <w:r w:rsidRPr="004E5542">
        <w:rPr>
          <w:rFonts w:ascii="Times New Roman" w:hAnsi="Times New Roman" w:cs="Times New Roman"/>
        </w:rPr>
        <w:lastRenderedPageBreak/>
        <w:t xml:space="preserve">2) указан в выписке из Единого государственного реестра недвижимости (в отсутствие сведений о почтовых адресах, указанных в </w:t>
      </w:r>
      <w:hyperlink w:anchor="P2557" w:history="1">
        <w:r w:rsidRPr="004E5542">
          <w:rPr>
            <w:rFonts w:ascii="Times New Roman" w:hAnsi="Times New Roman" w:cs="Times New Roman"/>
            <w:color w:val="0000FF"/>
          </w:rPr>
          <w:t>подпункте 1</w:t>
        </w:r>
      </w:hyperlink>
      <w:r w:rsidRPr="004E5542">
        <w:rPr>
          <w:rFonts w:ascii="Times New Roman" w:hAnsi="Times New Roman" w:cs="Times New Roman"/>
        </w:rPr>
        <w:t xml:space="preserve"> настоящего пункта);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2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присвоен изымаемым объектам недвижимого имущества (в отсутствие сведений об адресах, указанных в </w:t>
      </w:r>
      <w:hyperlink w:anchor="P2557"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и </w:t>
      </w:r>
      <w:hyperlink w:anchor="P2558" w:history="1">
        <w:r w:rsidRPr="004E5542">
          <w:rPr>
            <w:rFonts w:ascii="Times New Roman" w:hAnsi="Times New Roman" w:cs="Times New Roman"/>
            <w:color w:val="0000FF"/>
          </w:rPr>
          <w:t>2</w:t>
        </w:r>
      </w:hyperlink>
      <w:r w:rsidRPr="004E5542">
        <w:rPr>
          <w:rFonts w:ascii="Times New Roman" w:hAnsi="Times New Roman" w:cs="Times New Roman"/>
        </w:rPr>
        <w:t xml:space="preserve"> настоящего пункта).</w:t>
      </w:r>
    </w:p>
    <w:p w:rsidR="00B1239F" w:rsidRPr="004E5542" w:rsidRDefault="00B1239F">
      <w:pPr>
        <w:pStyle w:val="ConsPlusNormal"/>
        <w:spacing w:before="220"/>
        <w:ind w:firstLine="540"/>
        <w:jc w:val="both"/>
        <w:rPr>
          <w:rFonts w:ascii="Times New Roman" w:hAnsi="Times New Roman" w:cs="Times New Roman"/>
        </w:rPr>
      </w:pPr>
      <w:bookmarkStart w:id="334" w:name="P2561"/>
      <w:bookmarkEnd w:id="334"/>
      <w:r w:rsidRPr="004E5542">
        <w:rPr>
          <w:rFonts w:ascii="Times New Roman" w:hAnsi="Times New Roman" w:cs="Times New Roman"/>
        </w:rPr>
        <w:t xml:space="preserve">4. Одновременно с проектом соглашения об изъятии недвижимости, направляемым правообладателю изымаемой недвижимости в соответствии с </w:t>
      </w:r>
      <w:hyperlink w:anchor="P2556" w:history="1">
        <w:r w:rsidRPr="004E5542">
          <w:rPr>
            <w:rFonts w:ascii="Times New Roman" w:hAnsi="Times New Roman" w:cs="Times New Roman"/>
            <w:color w:val="0000FF"/>
          </w:rPr>
          <w:t>пунктом 3</w:t>
        </w:r>
      </w:hyperlink>
      <w:r w:rsidRPr="004E5542">
        <w:rPr>
          <w:rFonts w:ascii="Times New Roman" w:hAnsi="Times New Roman" w:cs="Times New Roman"/>
        </w:rPr>
        <w:t xml:space="preserve"> настоящей статьи, направляются следующие документы: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кадастровые паспорта земельных участков, подлежащих изъятию в соответствии с соглашением об изъятии недвижимости, а также кадастровые паспорта расположенных на таких земельных участках зданий, сооружений, помещений в них, объектов незавершенного строительства (если сведения о таких зданиях, сооружениях, помещениях в них, объектах незавершенного строительства внесены в Единый государственный реестр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2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отчет об оценке рыночной стоимости изымаемых земельных участков и (или) расположенных на них объектов недвижимого имущества или об оценке рыночной стоимости прав на земельные участки и (или) расположенные на них объекты недвижимого имущества, подлежащих прекращению в связи с изъятием, а также отчет об оценке размера убытков, причиняемых изъятием земельных участков и (или) расположенных на них объектов недвижимого имущества;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отчет об оценке земельных участков и (или) иных объектов недвижимого имущества, предоставляемых взамен изымаемых, или оценке стоимости права, на котором предоставляются земельные участки взамен изымаемых, в случае, если условиями соглашения об изъятии недвижимости предусмотрено предоставление земельных участков или иных объектов недвижимого имущества взамен изымаемых объектов недвижимого имущества.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Если правообладатель изымаемой недвижимости указал в качестве адреса для связи с ним в ходе выявления лиц, земельные участки и (или) расположенные на них объекты недвижимого имущества которых подлежат изъятию для государственных или муниципальных нужд, адрес электронной почты, указанные в </w:t>
      </w:r>
      <w:hyperlink w:anchor="P2556" w:history="1">
        <w:r w:rsidRPr="004E5542">
          <w:rPr>
            <w:rFonts w:ascii="Times New Roman" w:hAnsi="Times New Roman" w:cs="Times New Roman"/>
            <w:color w:val="0000FF"/>
          </w:rPr>
          <w:t>пунктах 3</w:t>
        </w:r>
      </w:hyperlink>
      <w:r w:rsidRPr="004E5542">
        <w:rPr>
          <w:rFonts w:ascii="Times New Roman" w:hAnsi="Times New Roman" w:cs="Times New Roman"/>
        </w:rPr>
        <w:t xml:space="preserve"> и </w:t>
      </w:r>
      <w:hyperlink w:anchor="P2561" w:history="1">
        <w:r w:rsidRPr="004E5542">
          <w:rPr>
            <w:rFonts w:ascii="Times New Roman" w:hAnsi="Times New Roman" w:cs="Times New Roman"/>
            <w:color w:val="0000FF"/>
          </w:rPr>
          <w:t>4</w:t>
        </w:r>
      </w:hyperlink>
      <w:r w:rsidRPr="004E5542">
        <w:rPr>
          <w:rFonts w:ascii="Times New Roman" w:hAnsi="Times New Roman" w:cs="Times New Roman"/>
        </w:rPr>
        <w:t xml:space="preserve"> настоящей статьи документы также направляются ему на данный адрес в электронной форме.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Проект соглашения об изъятии недвижимости считается полученным правообладателем изымаемой недвижимости со дня вручения ему предусмотренного </w:t>
      </w:r>
      <w:hyperlink w:anchor="P2556" w:history="1">
        <w:r w:rsidRPr="004E5542">
          <w:rPr>
            <w:rFonts w:ascii="Times New Roman" w:hAnsi="Times New Roman" w:cs="Times New Roman"/>
            <w:color w:val="0000FF"/>
          </w:rPr>
          <w:t>пунктом 3</w:t>
        </w:r>
      </w:hyperlink>
      <w:r w:rsidRPr="004E5542">
        <w:rPr>
          <w:rFonts w:ascii="Times New Roman" w:hAnsi="Times New Roman" w:cs="Times New Roman"/>
        </w:rPr>
        <w:t xml:space="preserve"> настоящей статьи заказного письма или со дня возврата отправителю в соответствии с Федеральным </w:t>
      </w:r>
      <w:hyperlink r:id="rId92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почтовой связи" данного заказного письма, если иное не предусмотрено </w:t>
      </w:r>
      <w:hyperlink w:anchor="P2568" w:history="1">
        <w:r w:rsidRPr="004E5542">
          <w:rPr>
            <w:rFonts w:ascii="Times New Roman" w:hAnsi="Times New Roman" w:cs="Times New Roman"/>
            <w:color w:val="0000FF"/>
          </w:rPr>
          <w:t>пунктом 7</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bookmarkStart w:id="335" w:name="P2568"/>
      <w:bookmarkEnd w:id="335"/>
      <w:r w:rsidRPr="004E5542">
        <w:rPr>
          <w:rFonts w:ascii="Times New Roman" w:hAnsi="Times New Roman" w:cs="Times New Roman"/>
        </w:rPr>
        <w:t>7. Организация, подавшая ходатайство об изъятии, на основании которого было принято решение об изъятии, вправе вручить проект соглашения об изъятии недвижимости правообладателю изымаемой недвижимости с распиской в получении.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При отказе правообладателя изымаемой недвижимости получить проект соглашения об изъятии недвижимости лицо, доставляющее проект соглашения об изъятии недвижимости, делает на нем отметку об отказе в получении проекта соглашения об изъятии недвижимости.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Правообладатель изымаемой недвижимости, отказавшийся принять проект соглашения об изъятии недвижимости, считается надлежащим образом получившим указанный проект соглашения.</w:t>
      </w:r>
    </w:p>
    <w:p w:rsidR="00B1239F" w:rsidRPr="004E5542" w:rsidRDefault="00B1239F">
      <w:pPr>
        <w:pStyle w:val="ConsPlusNormal"/>
        <w:spacing w:before="220"/>
        <w:ind w:firstLine="540"/>
        <w:jc w:val="both"/>
        <w:rPr>
          <w:rFonts w:ascii="Times New Roman" w:hAnsi="Times New Roman" w:cs="Times New Roman"/>
        </w:rPr>
      </w:pPr>
      <w:bookmarkStart w:id="336" w:name="P2571"/>
      <w:bookmarkEnd w:id="336"/>
      <w:r w:rsidRPr="004E5542">
        <w:rPr>
          <w:rFonts w:ascii="Times New Roman" w:hAnsi="Times New Roman" w:cs="Times New Roman"/>
        </w:rPr>
        <w:t xml:space="preserve">8. Правообладатель изымаемой недвижимости подписывает соглашение об изъятии недвижимости и направляет его в уполномоченный орган исполнительной власти или орган местного самоуправления, принявшие решение об изъятии, либо в случае, если решение об изъятии принято на основании ходатайства об изъятии, в организацию, подавшую ходатайство об </w:t>
      </w:r>
      <w:r w:rsidRPr="004E5542">
        <w:rPr>
          <w:rFonts w:ascii="Times New Roman" w:hAnsi="Times New Roman" w:cs="Times New Roman"/>
        </w:rPr>
        <w:lastRenderedPageBreak/>
        <w:t>изъятии.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 Правообладатель изымаемой недвижимости вправе подписать соглашение об изъятии недвижимости и направить его лицам, указанным в </w:t>
      </w:r>
      <w:hyperlink w:anchor="P2571" w:history="1">
        <w:r w:rsidRPr="004E5542">
          <w:rPr>
            <w:rFonts w:ascii="Times New Roman" w:hAnsi="Times New Roman" w:cs="Times New Roman"/>
            <w:color w:val="0000FF"/>
          </w:rPr>
          <w:t>пункте 8</w:t>
        </w:r>
      </w:hyperlink>
      <w:r w:rsidRPr="004E5542">
        <w:rPr>
          <w:rFonts w:ascii="Times New Roman" w:hAnsi="Times New Roman" w:cs="Times New Roman"/>
        </w:rPr>
        <w:t xml:space="preserve"> настоящей статьи, либо направить указанным лицам уведомление об отказе в подписании соглашения об изъятии недвижимости или предложения об изменении условий данного соглашения, в том числе предложения об изменении размера возмещения. К предложениям об изменении размера возмещения должны быть приложены обосновывающие это изменение документы.</w:t>
      </w:r>
    </w:p>
    <w:p w:rsidR="00B1239F" w:rsidRPr="004E5542" w:rsidRDefault="00B1239F">
      <w:pPr>
        <w:pStyle w:val="ConsPlusNormal"/>
        <w:spacing w:before="220"/>
        <w:ind w:firstLine="540"/>
        <w:jc w:val="both"/>
        <w:rPr>
          <w:rFonts w:ascii="Times New Roman" w:hAnsi="Times New Roman" w:cs="Times New Roman"/>
        </w:rPr>
      </w:pPr>
      <w:bookmarkStart w:id="337" w:name="P2573"/>
      <w:bookmarkEnd w:id="337"/>
      <w:r w:rsidRPr="004E5542">
        <w:rPr>
          <w:rFonts w:ascii="Times New Roman" w:hAnsi="Times New Roman" w:cs="Times New Roman"/>
        </w:rPr>
        <w:t>10. В случае, если по истечении девяноста дней со дня получения правообладателем изымаемой недвижимости проекта соглашения об изъятии недвижимости правообладателем изымаемой недвижимости не представлено подписанное соглашение об изъятии недвижимости, уполномоченный орган исполнительной власти или орган местного самоуправления, принявшие решение об изъятии, либо организация, на основании ходатайства которой принято решение об изъятии, имеют право обратиться в суд с иском о принудительном изъятии земельного участка и (или) расположенных на нем объектов недвижимости.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На основании предложений указанного в </w:t>
      </w:r>
      <w:hyperlink w:anchor="P2573" w:history="1">
        <w:r w:rsidRPr="004E5542">
          <w:rPr>
            <w:rFonts w:ascii="Times New Roman" w:hAnsi="Times New Roman" w:cs="Times New Roman"/>
            <w:color w:val="0000FF"/>
          </w:rPr>
          <w:t>пункте 10</w:t>
        </w:r>
      </w:hyperlink>
      <w:r w:rsidRPr="004E5542">
        <w:rPr>
          <w:rFonts w:ascii="Times New Roman" w:hAnsi="Times New Roman" w:cs="Times New Roman"/>
        </w:rPr>
        <w:t xml:space="preserve"> настоящей статьи правообладателя изымаемой недвижимости об изменении условий соглашения об изъятии недвижимости уполномоченный орган исполнительной власти или орган местного самоуправления, принявшие решение об изъятии, по согласованию с лицом, на основании ходатайства которого принято решение об изъятии (при наличии такого лица), вправе изменить условия соглашения об изъятии недвижимости с учетом предложений правообладателя изымаемой недвижимости.</w:t>
      </w:r>
    </w:p>
    <w:p w:rsidR="00B1239F" w:rsidRPr="004E5542" w:rsidRDefault="00B1239F">
      <w:pPr>
        <w:pStyle w:val="ConsPlusNormal"/>
        <w:spacing w:before="220"/>
        <w:ind w:firstLine="540"/>
        <w:jc w:val="both"/>
        <w:rPr>
          <w:rFonts w:ascii="Times New Roman" w:hAnsi="Times New Roman" w:cs="Times New Roman"/>
        </w:rPr>
      </w:pPr>
      <w:bookmarkStart w:id="338" w:name="P2575"/>
      <w:bookmarkEnd w:id="338"/>
      <w:r w:rsidRPr="004E5542">
        <w:rPr>
          <w:rFonts w:ascii="Times New Roman" w:hAnsi="Times New Roman" w:cs="Times New Roman"/>
        </w:rPr>
        <w:t xml:space="preserve">12. Если решение об изъятии принято на основании ходатайства Государственной компании "Российские автомобильные дороги", соглашение об изъятии недвижимости заключается от имени Российской Федерации указанной Государственной компанией в соответствии с Федеральным </w:t>
      </w:r>
      <w:hyperlink r:id="rId92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17 июля 2009 года N 145-ФЗ "О Государственной компании "Российские автомобильные дороги" и о внесении изменений в отдельные законодательные акты Российской Федерации". При этом подписание такого соглашения со стороны федерального органа исполнительной власти не требуется.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13. Возмещение за изымаемые земельные участки и (или) расположенные на них объекты недвижимого имущества осуществляется за счет средств соответствующего бюджета бюджетной системы Российской Федерации или в случае, если решение об изъятии принято на основании ходатайства об изъятии, поданного организацией, указанной в </w:t>
      </w:r>
      <w:hyperlink w:anchor="P2366" w:history="1">
        <w:r w:rsidRPr="004E5542">
          <w:rPr>
            <w:rFonts w:ascii="Times New Roman" w:hAnsi="Times New Roman" w:cs="Times New Roman"/>
            <w:color w:val="0000FF"/>
          </w:rPr>
          <w:t>пунктах 1</w:t>
        </w:r>
      </w:hyperlink>
      <w:r w:rsidRPr="004E5542">
        <w:rPr>
          <w:rFonts w:ascii="Times New Roman" w:hAnsi="Times New Roman" w:cs="Times New Roman"/>
        </w:rPr>
        <w:t xml:space="preserve"> и </w:t>
      </w:r>
      <w:hyperlink w:anchor="P2372" w:history="1">
        <w:r w:rsidRPr="004E5542">
          <w:rPr>
            <w:rFonts w:ascii="Times New Roman" w:hAnsi="Times New Roman" w:cs="Times New Roman"/>
            <w:color w:val="0000FF"/>
          </w:rPr>
          <w:t>2 статьи 56.4</w:t>
        </w:r>
      </w:hyperlink>
      <w:r w:rsidRPr="004E5542">
        <w:rPr>
          <w:rFonts w:ascii="Times New Roman" w:hAnsi="Times New Roman" w:cs="Times New Roman"/>
        </w:rPr>
        <w:t xml:space="preserve"> настоящего Кодекса, за счет средств указанной организации.</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56.11. Прекращение и переход прав на земельный участок и (или) расположенные на нем объекты недвижимого имущества в связи с их изъятием для государственных или муниципальных нужд</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339" w:name="P2580"/>
      <w:bookmarkEnd w:id="339"/>
      <w:r w:rsidRPr="004E5542">
        <w:rPr>
          <w:rFonts w:ascii="Times New Roman" w:hAnsi="Times New Roman" w:cs="Times New Roman"/>
        </w:rPr>
        <w:t>1. Заключенное соглашение об изъятии недвижимости для государственных или муниципальных нужд либо вступившее в законную силу решение суда о принудительном изъятии земельного участка и (или) расположенных на нем объектов недвижимого имущества является основанием для: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перехода права собственности на земельный участок и (или) расположенные на нем объекты недвижимого имущества, находящиеся в частной собственности;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прекращения права постоянного (бессрочного) пользования земельным участком или права пожизненного наследуемого владения земельным участком;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досрочного прекращения договора аренды земельного участка или договора безвозмездного пользования земельным участком;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прекращения права оперативного управления или права хозяйственного ведения на объекты недвижимого имущества, находящиеся в государственной или муниципальной </w:t>
      </w:r>
      <w:r w:rsidRPr="004E5542">
        <w:rPr>
          <w:rFonts w:ascii="Times New Roman" w:hAnsi="Times New Roman" w:cs="Times New Roman"/>
        </w:rPr>
        <w:lastRenderedPageBreak/>
        <w:t>собственности и расположенные на изымаемом земельном участке, либо досрочного расторжения договора аренды или договора безвозмездного пользования такими объектами недвижимого имущества;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возникновения прав в соответствии с настоящим Кодексом на земельные участки, образуемые в результате перераспределения земельных участков или перераспределения земель и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государственной регистрации возникновения, прекращения или перехода прав на изъятые земельный участок и (или) расположенные на нем объекты недвижимого имущества;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сноса объектов недвижимого имущества, расположенных на изъятом земельном участке, за исключением сооружений, размещение которых на таком земельном участке не противоречит цели изъятия.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В случае, если соглашением об изъятии недвижимости либо вступившим в законную силу решением суда о принудительном изъятии земельного участка и (или) расположенных на нем объектов недвижимого имущества предусмотрено полное или частичное возмещение за изъятые земельный участок и (или) расположенные на нем объекты недвижимого имущества в денежной форме, предусмотренные </w:t>
      </w:r>
      <w:hyperlink w:anchor="P2580" w:history="1">
        <w:r w:rsidRPr="004E5542">
          <w:rPr>
            <w:rFonts w:ascii="Times New Roman" w:hAnsi="Times New Roman" w:cs="Times New Roman"/>
            <w:color w:val="0000FF"/>
          </w:rPr>
          <w:t>пунктом 1</w:t>
        </w:r>
      </w:hyperlink>
      <w:r w:rsidRPr="004E5542">
        <w:rPr>
          <w:rFonts w:ascii="Times New Roman" w:hAnsi="Times New Roman" w:cs="Times New Roman"/>
        </w:rPr>
        <w:t xml:space="preserve"> настоящей статьи последствия наступают только после предоставления указанного возмещения.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Предоставление возмещения за изымаемые земельный участок и (или) расположенные на нем объекты недвижимого имущества в денежной форме подтверждается платежным поручением о внесении денежных средств на расчетный счет правообладателя изымаемой недвижимости или о внесении таких денежных средств в депозит нотариуса, иными документами, подтверждающими в соответствии с законодательством Российской Федерации выплату таких денежных средств.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Права на изымаемые земельный участок и (или) расположенные на нем объекты недвижимого имущества прекращаются с момента государственной регистрации прекращения данных прав, если законодательством Российской Федерации не установлено иное.</w:t>
      </w:r>
    </w:p>
    <w:p w:rsidR="00B1239F" w:rsidRPr="004E5542" w:rsidRDefault="00B1239F">
      <w:pPr>
        <w:pStyle w:val="ConsPlusNormal"/>
        <w:spacing w:before="220"/>
        <w:ind w:firstLine="540"/>
        <w:jc w:val="both"/>
        <w:rPr>
          <w:rFonts w:ascii="Times New Roman" w:hAnsi="Times New Roman" w:cs="Times New Roman"/>
        </w:rPr>
      </w:pPr>
      <w:bookmarkStart w:id="340" w:name="P2591"/>
      <w:bookmarkEnd w:id="340"/>
      <w:r w:rsidRPr="004E5542">
        <w:rPr>
          <w:rFonts w:ascii="Times New Roman" w:hAnsi="Times New Roman" w:cs="Times New Roman"/>
        </w:rPr>
        <w:t>4. С момента прекращения права частной собственности на изымаемые земельный участок и (или) расположенные на нем объекты недвижимого имущества на них возникает право собственности: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Российской Федерации в случае, если такой земельный участок и (или) расположенные на нем объекты недвижимого имущества изъяты для государственных нужд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субъекта Российской Федерации в случае, если такой земельный участок и (или) расположенные на нем объекты недвижимого имущества изъяты для государственных нужд субъекта Российской Федерации;</w:t>
      </w:r>
    </w:p>
    <w:p w:rsidR="00B1239F" w:rsidRPr="004E5542" w:rsidRDefault="00B1239F">
      <w:pPr>
        <w:pStyle w:val="ConsPlusNormal"/>
        <w:spacing w:before="220"/>
        <w:ind w:firstLine="540"/>
        <w:jc w:val="both"/>
        <w:rPr>
          <w:rFonts w:ascii="Times New Roman" w:hAnsi="Times New Roman" w:cs="Times New Roman"/>
        </w:rPr>
      </w:pPr>
      <w:bookmarkStart w:id="341" w:name="P2594"/>
      <w:bookmarkEnd w:id="341"/>
      <w:r w:rsidRPr="004E5542">
        <w:rPr>
          <w:rFonts w:ascii="Times New Roman" w:hAnsi="Times New Roman" w:cs="Times New Roman"/>
        </w:rPr>
        <w:t>3) муниципального образования в случае, если такой земельный участок и (или) расположенные на нем объекты недвижимого имущества изъяты для муниципальных нужд;</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организации, которая подала ходатайство об изъятии, на основании которого принято решение об изъятии такого земельного участка и (или) расположенных на нем объектов недвижимого имущества, и которая предоставила за изымаемые земельный участок и (или) расположенные на нем объекты недвижимого имущества в полном объеме возмещение, предусмотренное соглашением об изъятии недвижимости или вступившим в законную силу решением суда, либо предоставила другое недвижимое имущество взамен изымаемого недвижимого имущества, за исключением случаев, если приобретение такого земельного участка в частную собственность не допускается на основании федерального закона;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организации, с которой заключен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w:t>
      </w:r>
      <w:hyperlink r:id="rId929"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Российской Федерации, которая подала ходатайство об изъятии, на основании которого принято решение об изъятии такого </w:t>
      </w:r>
      <w:r w:rsidRPr="004E5542">
        <w:rPr>
          <w:rFonts w:ascii="Times New Roman" w:hAnsi="Times New Roman" w:cs="Times New Roman"/>
        </w:rPr>
        <w:lastRenderedPageBreak/>
        <w:t>земельного участка и (или) расположенных на нем объектов недвижимого имущества, и которая предоставила за изымаемые земельный участок и (или) расположенные на нем объекты недвижимого имущества в полном объеме возмещение, предусмотренное соглашением об изъятии недвижимости или вступившим в законную силу решением суда, за исключением случаев, если приобретение такого земельного участка в частную собственность не допускается на основании федерального закона.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5 введен Федеральным </w:t>
      </w:r>
      <w:hyperlink r:id="rId93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03.07.2016 N 373-ФЗ; в ред. Федерального </w:t>
      </w:r>
      <w:hyperlink r:id="rId93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02.08.2019 N 283-ФЗ)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В случае, если изъятие земельного участка и (или) расположенных на нем объектов недвижимого имущества осуществляется на основании ходатайства об изъятии, поданного организацией, указанной в </w:t>
      </w:r>
      <w:hyperlink w:anchor="P2366" w:history="1">
        <w:r w:rsidRPr="004E5542">
          <w:rPr>
            <w:rFonts w:ascii="Times New Roman" w:hAnsi="Times New Roman" w:cs="Times New Roman"/>
            <w:color w:val="0000FF"/>
          </w:rPr>
          <w:t>пункте 1 статьи 56.4</w:t>
        </w:r>
      </w:hyperlink>
      <w:r w:rsidRPr="004E5542">
        <w:rPr>
          <w:rFonts w:ascii="Times New Roman" w:hAnsi="Times New Roman" w:cs="Times New Roman"/>
        </w:rPr>
        <w:t xml:space="preserve"> настоящего Кодекса, и приобретение такого земельного участка в частную собственность не допускается на основании федерального закона, на такой земельный участок возникает право собственности Российской Федерации, субъекта Российской Федерации или муниципального образования в соответствии с </w:t>
      </w:r>
      <w:hyperlink w:anchor="P2591" w:history="1">
        <w:r w:rsidRPr="004E5542">
          <w:rPr>
            <w:rFonts w:ascii="Times New Roman" w:hAnsi="Times New Roman" w:cs="Times New Roman"/>
            <w:color w:val="0000FF"/>
          </w:rPr>
          <w:t>подпунктами 1</w:t>
        </w:r>
      </w:hyperlink>
      <w:r w:rsidRPr="004E5542">
        <w:rPr>
          <w:rFonts w:ascii="Times New Roman" w:hAnsi="Times New Roman" w:cs="Times New Roman"/>
        </w:rPr>
        <w:t xml:space="preserve"> - </w:t>
      </w:r>
      <w:hyperlink w:anchor="P2594" w:history="1">
        <w:r w:rsidRPr="004E5542">
          <w:rPr>
            <w:rFonts w:ascii="Times New Roman" w:hAnsi="Times New Roman" w:cs="Times New Roman"/>
            <w:color w:val="0000FF"/>
          </w:rPr>
          <w:t>3 пункта 4</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Если договор аренды изымаемого земельного участка, договор безвозмездного пользования изымаемым земельным участком либо право постоянного (бессрочного) пользования или право пожизненного наследуемого владения изымаемым земельным участком не зарегистрированы в Едином государственном реестре недвижимости, уполномоченный орган исполнительной власти или орган местного самоуправления, предусмотренные </w:t>
      </w:r>
      <w:hyperlink w:anchor="P2335" w:history="1">
        <w:r w:rsidRPr="004E5542">
          <w:rPr>
            <w:rFonts w:ascii="Times New Roman" w:hAnsi="Times New Roman" w:cs="Times New Roman"/>
            <w:color w:val="0000FF"/>
          </w:rPr>
          <w:t>статьей 56.2</w:t>
        </w:r>
      </w:hyperlink>
      <w:r w:rsidRPr="004E5542">
        <w:rPr>
          <w:rFonts w:ascii="Times New Roman" w:hAnsi="Times New Roman" w:cs="Times New Roman"/>
        </w:rPr>
        <w:t xml:space="preserve"> настоящего Кодекса, а в случае, если изъятие осуществляется на основании ходатайства об изъятии, организация, подавшая это ходатайство, направляют уведомление о прекращении указанных прав в исполнительный орган государственной власти или орган местного самоуправления, предусмотренные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При этом принятие решения о прекращении указанных прав либо расторжение договора аренды или договора безвозмездного пользования таким земельным участком не требуется.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3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spacing w:before="220"/>
        <w:ind w:firstLine="540"/>
        <w:jc w:val="both"/>
        <w:rPr>
          <w:rFonts w:ascii="Times New Roman" w:hAnsi="Times New Roman" w:cs="Times New Roman"/>
        </w:rPr>
      </w:pPr>
      <w:bookmarkStart w:id="342" w:name="P2601"/>
      <w:bookmarkEnd w:id="342"/>
      <w:r w:rsidRPr="004E5542">
        <w:rPr>
          <w:rFonts w:ascii="Times New Roman" w:hAnsi="Times New Roman" w:cs="Times New Roman"/>
        </w:rPr>
        <w:t>7. В случае, если изъятие земельного участка для государственных или муниципальных нужд делает невозможным исполнение правообладателем изымаемой недвижимости обязательств перед третьими лицами, в том числе основанных на заключенных правообладателем изымаемой недвижимости с такими лицами договорах, прежний правообладатель изымаемой недвижимости вправе расторгнуть в одностороннем порядке заключенные им договоры при условии, что их исполнение станет невозможным в связи с изъятием указанной недвижимости.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Правообладатель изымаемой недвижимости осуществляет самостоятельно расчет с лицами, обременения на изымаемую недвижимость в пользу которых или договоры с которыми прекращены на основании заключенного соглашения об изъятии недвижимости либо вступившего в законную силу решения суда, а также с лицами, договоры с которыми расторгнуты в соответствии с </w:t>
      </w:r>
      <w:hyperlink w:anchor="P2601" w:history="1">
        <w:r w:rsidRPr="004E5542">
          <w:rPr>
            <w:rFonts w:ascii="Times New Roman" w:hAnsi="Times New Roman" w:cs="Times New Roman"/>
            <w:color w:val="0000FF"/>
          </w:rPr>
          <w:t>пунктом 7</w:t>
        </w:r>
      </w:hyperlink>
      <w:r w:rsidRPr="004E5542">
        <w:rPr>
          <w:rFonts w:ascii="Times New Roman" w:hAnsi="Times New Roman" w:cs="Times New Roman"/>
        </w:rPr>
        <w:t xml:space="preserve"> настоящей статьи.</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56.12. Особенности изъятия земельных участков и (или) расположенных на них объектов недвижимого имущества в целях комплексного развития территории по инициативе органа местного самоуправления</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93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03.07.2016 N 373-ФЗ)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Изъятие земельных участков и (или) расположенных на них объектов недвижимого имущества для муниципальных нужд в целях комплексного развития территории, расположенных в границах территории, в отношении которой в соответствии с Градостроительным </w:t>
      </w:r>
      <w:hyperlink r:id="rId934"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Российской Федерации принято решение о ее комплексном развитии по инициативе органа местного самоуправления, осуществляется в порядке, установленном настоящей главой, с учетом особенностей, предусмотренных настоящей статьей.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Решение об изъятии земельных участков и (или) расположенных на них объектов недвижимого имущества для муниципальных нужд в целях комплексного развития территории принимается органом местного самоуправления, принявшим решение о комплексном развитии </w:t>
      </w:r>
      <w:r w:rsidRPr="004E5542">
        <w:rPr>
          <w:rFonts w:ascii="Times New Roman" w:hAnsi="Times New Roman" w:cs="Times New Roman"/>
        </w:rPr>
        <w:lastRenderedPageBreak/>
        <w:t>такой территории по инициативе органа местного самоуправления. Основаниями для принятия указанного решения являются утвержденные проект планировки территории и проект межевания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Изъятие для муниципальных нужд в целях комплексного развития территории земельных участков и (или) расположенных на них объектов недвижимого имущества, находящихся в собственности Российской Федерации, субъекта Российской Федерации, в границах территории, в отношении которой принято решение о комплексном развитии территории по инициативе органа местного самоуправления, осуществляется по согласованию с федеральным органом исполнительной власти, органом исполнительной власти субъекта Российской Федерации. </w:t>
      </w:r>
      <w:hyperlink r:id="rId935" w:history="1">
        <w:r w:rsidRPr="004E5542">
          <w:rPr>
            <w:rFonts w:ascii="Times New Roman" w:hAnsi="Times New Roman" w:cs="Times New Roman"/>
            <w:color w:val="0000FF"/>
          </w:rPr>
          <w:t>Порядок</w:t>
        </w:r>
      </w:hyperlink>
      <w:r w:rsidRPr="004E5542">
        <w:rPr>
          <w:rFonts w:ascii="Times New Roman" w:hAnsi="Times New Roman" w:cs="Times New Roman"/>
        </w:rPr>
        <w:t xml:space="preserve"> указанного согласования устанавливается Правительством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В течение семи рабочих дней со дня принятия решения об изъятии земельных участков и (или) расположенных на них объектов недвижимого имущества для муниципальных нужд в целях комплексного развития территории орган местного самоуправления, принявший решение об изъятии земельных участков и (или) расположенных на них объектов недвижимого имущества, обязан:</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обеспечить опубликование в порядке, установленном для официального опубликования (обнародования) муниципальных правовых актов уставом муниципального образования, сообщения о принятом решении об изъятии земельных участков и (или) расположенных на них объектов недвижимого имущества;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обеспечить размещение на официальном сайте уполномоченного органа местного самоуправления в информационно-телекоммуникационной сети "Интернет" сообщения о принятом решении об изъятии земельных участков и (или) расположенных на них объектов недвижимого имущества;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обеспечить размещение на информационном щите в границах территории, в отношении которой органом местного самоуправления принято решение о ее комплексном развитии по инициативе органа местного самоуправления, сообщения о принятом решении об изъятии земельных участков и (или) расположенных на них объектов недвижимого имущества;</w:t>
      </w:r>
    </w:p>
    <w:p w:rsidR="00B1239F" w:rsidRPr="004E5542" w:rsidRDefault="00B1239F">
      <w:pPr>
        <w:pStyle w:val="ConsPlusNormal"/>
        <w:spacing w:before="220"/>
        <w:ind w:firstLine="540"/>
        <w:jc w:val="both"/>
        <w:rPr>
          <w:rFonts w:ascii="Times New Roman" w:hAnsi="Times New Roman" w:cs="Times New Roman"/>
        </w:rPr>
      </w:pPr>
      <w:bookmarkStart w:id="343" w:name="P2614"/>
      <w:bookmarkEnd w:id="343"/>
      <w:r w:rsidRPr="004E5542">
        <w:rPr>
          <w:rFonts w:ascii="Times New Roman" w:hAnsi="Times New Roman" w:cs="Times New Roman"/>
        </w:rPr>
        <w:t>4) направить собственникам земельных участков и (или) объектов недвижимого имущества, расположенных в границах территории, в отношении которой органом местного самоуправления принято решение о ее комплексном развитии по инициативе органа местного самоуправления, и (или) лицам, которым земельные участки, находящиеся в государственной или муниципальной собственности и расположенные в границах указанной территории, предоставлены в постоянное (бессрочное) пользование, пожизненное наследуемое владение, аренду или безвозмездное пользование, если срок окончания договоров аренды, договоров безвозмездного пользования составляет на день заключения договора о комплексном развитии территории пять и более лет (далее в настоящей статье - правообладатели), копию данного решения и проект соглашения об изъятии земельных участков и (или) расположенных на них объектов недвижимого имущества для муниципальных нужд в целях комплексного развития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Принятие решения об изъятии земельного участка и (или) расположенного на нем объекта недвижимого имущества, сведения о которых отсутствуют в Едином государственном реестре недвижимости, допускается без осуществления государственного кадастрового учета изымаемого земельного участка и (или) расположенного на нем объекта недвижимого имущества.</w:t>
      </w:r>
    </w:p>
    <w:p w:rsidR="00B1239F" w:rsidRPr="004E5542" w:rsidRDefault="00B1239F">
      <w:pPr>
        <w:pStyle w:val="ConsPlusNormal"/>
        <w:spacing w:before="220"/>
        <w:ind w:firstLine="540"/>
        <w:jc w:val="both"/>
        <w:rPr>
          <w:rFonts w:ascii="Times New Roman" w:hAnsi="Times New Roman" w:cs="Times New Roman"/>
        </w:rPr>
      </w:pPr>
      <w:bookmarkStart w:id="344" w:name="P2616"/>
      <w:bookmarkEnd w:id="344"/>
      <w:r w:rsidRPr="004E5542">
        <w:rPr>
          <w:rFonts w:ascii="Times New Roman" w:hAnsi="Times New Roman" w:cs="Times New Roman"/>
        </w:rPr>
        <w:t>6. Соглашение, заключаемое в связи с изъятием земельных участков и (или) расположенных на них объектов недвижимого имущества для муниципальных нужд в целях комплексного развития территории, должно содержать: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выкупную цену земельных участков и (или) расположенных на них объектов недвижимого имущества в случае, если земельные участки и (или) расположенные на них объекты недвижимого имущества находятся в собственности физических или юридических лиц;</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2) размер убытков, подлежащих возмещению в связи с изъятием земельных участков и (или) расположенных на них объектов недвижимого имущества;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иные условия, предусмотренные </w:t>
      </w:r>
      <w:hyperlink w:anchor="P2519" w:history="1">
        <w:r w:rsidRPr="004E5542">
          <w:rPr>
            <w:rFonts w:ascii="Times New Roman" w:hAnsi="Times New Roman" w:cs="Times New Roman"/>
            <w:color w:val="0000FF"/>
          </w:rPr>
          <w:t>пунктом 1 статьи 56.9</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В случае, если земельные участки расположены в границах территории, в отношении которой органом местного самоуправления принято решение о ее комплексном развитии по инициативе органа местного самоуправления, находятся в государственной или муниципальной собственности и предоставлены физическим или юридическим лицам на основании договора безвозмездного пользования или договора аренды, срок действия которых менее срока, указанного в </w:t>
      </w:r>
      <w:hyperlink w:anchor="P2614" w:history="1">
        <w:r w:rsidRPr="004E5542">
          <w:rPr>
            <w:rFonts w:ascii="Times New Roman" w:hAnsi="Times New Roman" w:cs="Times New Roman"/>
            <w:color w:val="0000FF"/>
          </w:rPr>
          <w:t>подпункте 4 пункта 4</w:t>
        </w:r>
      </w:hyperlink>
      <w:r w:rsidRPr="004E5542">
        <w:rPr>
          <w:rFonts w:ascii="Times New Roman" w:hAnsi="Times New Roman" w:cs="Times New Roman"/>
        </w:rPr>
        <w:t xml:space="preserve"> настоящей статьи, изъятие таких земельных участков осуществляется путем прекращения соответствующих прав на них. Для прекращения права безвозмездного пользования или права аренды в связи с изъятием таких земельных участков, за исключением земельных участков, на которых расположены объекты недвижимого имущества, физическим и (или) юридическим лицам в течение семи рабочих дней со дня принятия органом местного самоуправления решения об изъятии земельных участков направляется уведомление о расторжении договора аренды или безвозмездного пользования в одностороннем порядке в связи с изъятием земельных участков для муниципальных нужд в целях комплексного развития территории, содержащее условие о том, что действие договора прекращается в течение пяти дней со дня получения указанного уведомления. Уведомление о расторжении договора безвозмездного пользования земельным участком или договора аренды земельного участка в одностороннем порядке в связи с изъятием земельных участков для муниципальных нужд в целях комплексного развития территории подтверждает прекращение соответствующих прав указанных лиц и является основанием для государственной регистрации прекращения соответствующих прав. При этом размер убытков, подлежащих возмещению, определяется на день принятия решения об изъятии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В случае, если подлежащие изъятию у правообладателей в соответствии с настоящей статьей земельные участки и (или) расположенные на них объекты недвижимого имущества обременены правами третьих лиц, изъятие таких земельных участков и (или) расположенных на них объектов недвижимого имущества является основанием для одновременного прекращения прав третьих лиц на такие земельные участки и (или) расположенные на них объекты недвижимого имущества.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 В случае, если соглашение, указанное в </w:t>
      </w:r>
      <w:hyperlink w:anchor="P2616" w:history="1">
        <w:r w:rsidRPr="004E5542">
          <w:rPr>
            <w:rFonts w:ascii="Times New Roman" w:hAnsi="Times New Roman" w:cs="Times New Roman"/>
            <w:color w:val="0000FF"/>
          </w:rPr>
          <w:t>пункте 6</w:t>
        </w:r>
      </w:hyperlink>
      <w:r w:rsidRPr="004E5542">
        <w:rPr>
          <w:rFonts w:ascii="Times New Roman" w:hAnsi="Times New Roman" w:cs="Times New Roman"/>
        </w:rPr>
        <w:t xml:space="preserve"> настоящей статьи, не заключено в течение одного месяца со дня, когда лицу, у которого в соответствии с настоящей статьей изымаются земельные участки и (или) расположенные на них объекты недвижимого имущества, предоставлена возможность ознакомиться с проектом такого соглашения, орган местного самоуправления обращается в суд с иском об изъятии земельных участков и (или) расположенных на них объектов недвижимого имущества, о прекращении соответствующих прав лиц, являющихся собственниками земельных участков и (или) расположенных на них объектов недвижимого имущества.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10. Утратил силу с 1 сентября 2018 года. - Федеральный </w:t>
      </w:r>
      <w:hyperlink r:id="rId936"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В случае вынесения судом решения об изъятии земельных участков и (или) расположенных на них объектов недвижимого имущества для муниципальных нужд в целях комплексного развития территории и о предоставлении возмещения в связи с изъятием земельного участка и (или) расположенного на нем объекта недвижимого имущества лицо, заключившее договор о комплексном развитии территории по инициативе органа местного самоуправления по результатам аукциона в соответствии с Градостроительным </w:t>
      </w:r>
      <w:hyperlink r:id="rId937"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Российской Федерации, в течение семи дней со дня вынесения решения суда перечисляет денежные средства в счет такого возмещения на банковский счет, указанный гражданином или юридическим лицом, или на депозит нотариуса в случае отсутствия информации о таком банковском счете.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12. Утратил силу с 1 сентября 2018 года. - Федеральный </w:t>
      </w:r>
      <w:hyperlink r:id="rId938"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13. Решение суда об изъятии земельных участков и (или) расположенных на них объектов </w:t>
      </w:r>
      <w:r w:rsidRPr="004E5542">
        <w:rPr>
          <w:rFonts w:ascii="Times New Roman" w:hAnsi="Times New Roman" w:cs="Times New Roman"/>
        </w:rPr>
        <w:lastRenderedPageBreak/>
        <w:t>недвижимого имущества, изымаемых для муниципальных нужд в целях комплексного развития территории, может быть оспорено в части размера компенсации за изъятые земельные участки и (или) расположенные на них объекты недвижимого имущества.</w:t>
      </w:r>
    </w:p>
    <w:p w:rsidR="00B1239F" w:rsidRPr="004E5542" w:rsidRDefault="00B1239F">
      <w:pPr>
        <w:pStyle w:val="ConsPlusNormal"/>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r w:rsidRPr="004E5542">
        <w:rPr>
          <w:rFonts w:ascii="Times New Roman" w:hAnsi="Times New Roman" w:cs="Times New Roman"/>
        </w:rPr>
        <w:t>Глава VIII. ВОЗМЕЩЕНИЕ УБЫТКОВ ПРИ УХУДШЕНИИ КАЧЕСТВА</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ЗЕМЕЛЬ, ОГРАНИЧЕНИИ ПРАВ СОБСТВЕННИКОВ ЗЕМЕЛЬНЫХ УЧАСТКОВ,</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ЗЕМЛЕПОЛЬЗОВАТЕЛЕЙ, ЗЕМЛЕВЛАДЕЛЬЦЕВ И АРЕНДАТОРОВ</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ЗЕМЕЛЬНЫХ УЧАСТКОВ, ПРАВООБЛАДАТЕЛЕЙ РАСПОЛОЖЕННЫХ</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НА ЗЕМЕЛЬНЫХ УЧАСТКАХ ОБЪЕКТОВ НЕДВИЖИМОСТИ</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rPr>
        <w:t xml:space="preserve">(в ред. Федеральных законов от 31.12.2014 </w:t>
      </w:r>
      <w:hyperlink r:id="rId939" w:history="1">
        <w:r w:rsidRPr="004E5542">
          <w:rPr>
            <w:rFonts w:ascii="Times New Roman" w:hAnsi="Times New Roman" w:cs="Times New Roman"/>
            <w:color w:val="0000FF"/>
          </w:rPr>
          <w:t>N 499-ФЗ</w:t>
        </w:r>
      </w:hyperlink>
      <w:r w:rsidRPr="004E5542">
        <w:rPr>
          <w:rFonts w:ascii="Times New Roman" w:hAnsi="Times New Roman" w:cs="Times New Roman"/>
        </w:rPr>
        <w:t>,</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rPr>
        <w:t xml:space="preserve">от 03.08.2018 </w:t>
      </w:r>
      <w:hyperlink r:id="rId940" w:history="1">
        <w:r w:rsidRPr="004E5542">
          <w:rPr>
            <w:rFonts w:ascii="Times New Roman" w:hAnsi="Times New Roman" w:cs="Times New Roman"/>
            <w:color w:val="0000FF"/>
          </w:rPr>
          <w:t>N 341-ФЗ</w:t>
        </w:r>
      </w:hyperlink>
      <w:r w:rsidRPr="004E5542">
        <w:rPr>
          <w:rFonts w:ascii="Times New Roman" w:hAnsi="Times New Roman" w:cs="Times New Roman"/>
        </w:rPr>
        <w:t xml:space="preserve">, от 03.08.2018 </w:t>
      </w:r>
      <w:hyperlink r:id="rId941" w:history="1">
        <w:r w:rsidRPr="004E5542">
          <w:rPr>
            <w:rFonts w:ascii="Times New Roman" w:hAnsi="Times New Roman" w:cs="Times New Roman"/>
            <w:color w:val="0000FF"/>
          </w:rPr>
          <w:t>N 342-ФЗ</w:t>
        </w:r>
      </w:hyperlink>
      <w:r w:rsidRPr="004E5542">
        <w:rPr>
          <w:rFonts w:ascii="Times New Roman" w:hAnsi="Times New Roman" w:cs="Times New Roman"/>
        </w:rPr>
        <w:t>)</w:t>
      </w:r>
    </w:p>
    <w:p w:rsidR="00B1239F" w:rsidRPr="004E5542" w:rsidRDefault="00B1239F">
      <w:pPr>
        <w:pStyle w:val="ConsPlusNormal"/>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О возмещении убытков в соответствии со ст. 57 см. </w:t>
            </w:r>
            <w:hyperlink r:id="rId942" w:history="1">
              <w:r w:rsidRPr="004E5542">
                <w:rPr>
                  <w:rFonts w:ascii="Times New Roman" w:hAnsi="Times New Roman" w:cs="Times New Roman"/>
                  <w:color w:val="0000FF"/>
                </w:rPr>
                <w:t>ч. 22</w:t>
              </w:r>
            </w:hyperlink>
            <w:r w:rsidRPr="004E5542">
              <w:rPr>
                <w:rFonts w:ascii="Times New Roman" w:hAnsi="Times New Roman" w:cs="Times New Roman"/>
                <w:color w:val="392C69"/>
              </w:rPr>
              <w:t xml:space="preserve"> и </w:t>
            </w:r>
            <w:hyperlink r:id="rId943" w:history="1">
              <w:r w:rsidRPr="004E5542">
                <w:rPr>
                  <w:rFonts w:ascii="Times New Roman" w:hAnsi="Times New Roman" w:cs="Times New Roman"/>
                  <w:color w:val="0000FF"/>
                </w:rPr>
                <w:t>22.1 ст. 26</w:t>
              </w:r>
            </w:hyperlink>
            <w:r w:rsidRPr="004E5542">
              <w:rPr>
                <w:rFonts w:ascii="Times New Roman" w:hAnsi="Times New Roman" w:cs="Times New Roman"/>
                <w:color w:val="392C69"/>
              </w:rPr>
              <w:t xml:space="preserve"> ФЗ от 03.08.2018 N 342-ФЗ. О запрете возмещения убытков в соответствии со ст. 57 см. </w:t>
            </w:r>
            <w:hyperlink r:id="rId944" w:history="1">
              <w:r w:rsidRPr="004E5542">
                <w:rPr>
                  <w:rFonts w:ascii="Times New Roman" w:hAnsi="Times New Roman" w:cs="Times New Roman"/>
                  <w:color w:val="0000FF"/>
                </w:rPr>
                <w:t>ч. 35</w:t>
              </w:r>
            </w:hyperlink>
            <w:r w:rsidRPr="004E5542">
              <w:rPr>
                <w:rFonts w:ascii="Times New Roman" w:hAnsi="Times New Roman" w:cs="Times New Roman"/>
                <w:color w:val="392C69"/>
              </w:rPr>
              <w:t xml:space="preserve"> ст. 26 указанного ФЗ.</w:t>
            </w:r>
          </w:p>
        </w:tc>
      </w:tr>
    </w:tbl>
    <w:p w:rsidR="00B1239F" w:rsidRPr="004E5542" w:rsidRDefault="00B1239F">
      <w:pPr>
        <w:pStyle w:val="ConsPlusTitle"/>
        <w:spacing w:before="280"/>
        <w:ind w:firstLine="540"/>
        <w:jc w:val="both"/>
        <w:outlineLvl w:val="1"/>
        <w:rPr>
          <w:rFonts w:ascii="Times New Roman" w:hAnsi="Times New Roman" w:cs="Times New Roman"/>
        </w:rPr>
      </w:pPr>
      <w:bookmarkStart w:id="345" w:name="P2638"/>
      <w:bookmarkEnd w:id="345"/>
      <w:r w:rsidRPr="004E5542">
        <w:rPr>
          <w:rFonts w:ascii="Times New Roman" w:hAnsi="Times New Roman" w:cs="Times New Roman"/>
        </w:rPr>
        <w:t>Статья 57. Возмещение убытков при ухудшении качества земель, ограничении прав собственников земельных участков, землепользователей, землевладельцев и арендаторов земельных участков, правообладателей расположенных на земельных участках объектов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31.12.2014 </w:t>
      </w:r>
      <w:hyperlink r:id="rId945" w:history="1">
        <w:r w:rsidRPr="004E5542">
          <w:rPr>
            <w:rFonts w:ascii="Times New Roman" w:hAnsi="Times New Roman" w:cs="Times New Roman"/>
            <w:color w:val="0000FF"/>
          </w:rPr>
          <w:t>N 499-ФЗ</w:t>
        </w:r>
      </w:hyperlink>
      <w:r w:rsidRPr="004E5542">
        <w:rPr>
          <w:rFonts w:ascii="Times New Roman" w:hAnsi="Times New Roman" w:cs="Times New Roman"/>
        </w:rPr>
        <w:t xml:space="preserve">, от 03.08.2018 </w:t>
      </w:r>
      <w:hyperlink r:id="rId946" w:history="1">
        <w:r w:rsidRPr="004E5542">
          <w:rPr>
            <w:rFonts w:ascii="Times New Roman" w:hAnsi="Times New Roman" w:cs="Times New Roman"/>
            <w:color w:val="0000FF"/>
          </w:rPr>
          <w:t>N 341-ФЗ</w:t>
        </w:r>
      </w:hyperlink>
      <w:r w:rsidRPr="004E5542">
        <w:rPr>
          <w:rFonts w:ascii="Times New Roman" w:hAnsi="Times New Roman" w:cs="Times New Roman"/>
        </w:rPr>
        <w:t xml:space="preserve">, от 03.08.2018 </w:t>
      </w:r>
      <w:hyperlink r:id="rId947" w:history="1">
        <w:r w:rsidRPr="004E5542">
          <w:rPr>
            <w:rFonts w:ascii="Times New Roman" w:hAnsi="Times New Roman" w:cs="Times New Roman"/>
            <w:color w:val="0000FF"/>
          </w:rPr>
          <w:t>N 342-ФЗ</w:t>
        </w:r>
      </w:hyperlink>
      <w:r w:rsidRPr="004E5542">
        <w:rPr>
          <w:rFonts w:ascii="Times New Roman" w:hAnsi="Times New Roman" w:cs="Times New Roman"/>
        </w:rPr>
        <w:t>)</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346" w:name="P2641"/>
      <w:bookmarkEnd w:id="346"/>
      <w:r w:rsidRPr="004E5542">
        <w:rPr>
          <w:rFonts w:ascii="Times New Roman" w:hAnsi="Times New Roman" w:cs="Times New Roman"/>
        </w:rPr>
        <w:t>1. Возмещению в полном объеме, в том числе упущенная выгода, подлежат убытки, причиненные: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утратил силу с 1 апреля 2015 года. - Федеральный </w:t>
      </w:r>
      <w:hyperlink r:id="rId948"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31.12.2014 N 499-ФЗ;</w:t>
      </w:r>
    </w:p>
    <w:p w:rsidR="00B1239F" w:rsidRPr="004E5542" w:rsidRDefault="00B1239F">
      <w:pPr>
        <w:pStyle w:val="ConsPlusNormal"/>
        <w:spacing w:before="220"/>
        <w:ind w:firstLine="540"/>
        <w:jc w:val="both"/>
        <w:rPr>
          <w:rFonts w:ascii="Times New Roman" w:hAnsi="Times New Roman" w:cs="Times New Roman"/>
        </w:rPr>
      </w:pPr>
      <w:bookmarkStart w:id="347" w:name="P2643"/>
      <w:bookmarkEnd w:id="347"/>
      <w:r w:rsidRPr="004E5542">
        <w:rPr>
          <w:rFonts w:ascii="Times New Roman" w:hAnsi="Times New Roman" w:cs="Times New Roman"/>
        </w:rPr>
        <w:t>2) ухудшением качества земель в результате деятельности других лиц;</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утратил силу с 1 сентября 2018 года. - Федеральный </w:t>
      </w:r>
      <w:hyperlink r:id="rId949"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03.08.2018 N 341-ФЗ;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Пп</w:t>
            </w:r>
            <w:proofErr w:type="spellEnd"/>
            <w:r w:rsidRPr="004E5542">
              <w:rPr>
                <w:rFonts w:ascii="Times New Roman" w:hAnsi="Times New Roman" w:cs="Times New Roman"/>
                <w:color w:val="392C69"/>
              </w:rPr>
              <w:t>. 4 п. 1 ст. 57 признан частично не соответствующим Конституции РФ (</w:t>
            </w:r>
            <w:hyperlink r:id="rId950" w:history="1">
              <w:r w:rsidRPr="004E5542">
                <w:rPr>
                  <w:rFonts w:ascii="Times New Roman" w:hAnsi="Times New Roman" w:cs="Times New Roman"/>
                  <w:color w:val="0000FF"/>
                </w:rPr>
                <w:t>Постановление</w:t>
              </w:r>
            </w:hyperlink>
            <w:r w:rsidRPr="004E5542">
              <w:rPr>
                <w:rFonts w:ascii="Times New Roman" w:hAnsi="Times New Roman" w:cs="Times New Roman"/>
                <w:color w:val="392C69"/>
              </w:rPr>
              <w:t xml:space="preserve"> КС РФ от 05.03.2020 N 11-П). О правовом регулировании до внесения соответствующих изменений см. </w:t>
            </w:r>
            <w:hyperlink r:id="rId951" w:history="1">
              <w:r w:rsidRPr="004E5542">
                <w:rPr>
                  <w:rFonts w:ascii="Times New Roman" w:hAnsi="Times New Roman" w:cs="Times New Roman"/>
                  <w:color w:val="0000FF"/>
                </w:rPr>
                <w:t>п. 2</w:t>
              </w:r>
            </w:hyperlink>
            <w:r w:rsidRPr="004E5542">
              <w:rPr>
                <w:rFonts w:ascii="Times New Roman" w:hAnsi="Times New Roman" w:cs="Times New Roman"/>
                <w:color w:val="392C69"/>
              </w:rPr>
              <w:t xml:space="preserve"> Постановления.</w:t>
            </w:r>
          </w:p>
        </w:tc>
      </w:tr>
    </w:tbl>
    <w:p w:rsidR="00B1239F" w:rsidRPr="004E5542" w:rsidRDefault="00B1239F">
      <w:pPr>
        <w:pStyle w:val="ConsPlusNormal"/>
        <w:spacing w:before="280"/>
        <w:ind w:firstLine="540"/>
        <w:jc w:val="both"/>
        <w:rPr>
          <w:rFonts w:ascii="Times New Roman" w:hAnsi="Times New Roman" w:cs="Times New Roman"/>
        </w:rPr>
      </w:pPr>
      <w:bookmarkStart w:id="348" w:name="P2647"/>
      <w:bookmarkEnd w:id="348"/>
      <w:r w:rsidRPr="004E5542">
        <w:rPr>
          <w:rFonts w:ascii="Times New Roman" w:hAnsi="Times New Roman" w:cs="Times New Roman"/>
        </w:rPr>
        <w:t>4) ограничением прав собственников земельных участков, землепользователей, землевладельцев и арендаторов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4.1) ограничением прав собственников расположенных на земельных участках зданий, сооружений, помещений в них, лиц, с которыми заключены договоры социального найма или договоры найма жилых помещений государственного или муниципального жилищного фонда в многоквартирных домах, в связи с установлением, изменением зон с особыми условиями использования территорий, режим которых не допускает размещение данных объектов;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4.1 введен Федеральным </w:t>
      </w:r>
      <w:hyperlink r:id="rId95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342-ФЗ)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Пп</w:t>
            </w:r>
            <w:proofErr w:type="spellEnd"/>
            <w:r w:rsidRPr="004E5542">
              <w:rPr>
                <w:rFonts w:ascii="Times New Roman" w:hAnsi="Times New Roman" w:cs="Times New Roman"/>
                <w:color w:val="392C69"/>
              </w:rPr>
              <w:t>. 5 п. 1 ст. 57 признан частично не соответствующим Конституции РФ (</w:t>
            </w:r>
            <w:hyperlink r:id="rId953" w:history="1">
              <w:r w:rsidRPr="004E5542">
                <w:rPr>
                  <w:rFonts w:ascii="Times New Roman" w:hAnsi="Times New Roman" w:cs="Times New Roman"/>
                  <w:color w:val="0000FF"/>
                </w:rPr>
                <w:t>Постановление</w:t>
              </w:r>
            </w:hyperlink>
            <w:r w:rsidRPr="004E5542">
              <w:rPr>
                <w:rFonts w:ascii="Times New Roman" w:hAnsi="Times New Roman" w:cs="Times New Roman"/>
                <w:color w:val="392C69"/>
              </w:rPr>
              <w:t xml:space="preserve"> КС РФ от 05.03.2020 N 11-П). О правовом регулировании до внесения соответствующих изменений см. </w:t>
            </w:r>
            <w:hyperlink r:id="rId954" w:history="1">
              <w:r w:rsidRPr="004E5542">
                <w:rPr>
                  <w:rFonts w:ascii="Times New Roman" w:hAnsi="Times New Roman" w:cs="Times New Roman"/>
                  <w:color w:val="0000FF"/>
                </w:rPr>
                <w:t>п. 2</w:t>
              </w:r>
            </w:hyperlink>
            <w:r w:rsidRPr="004E5542">
              <w:rPr>
                <w:rFonts w:ascii="Times New Roman" w:hAnsi="Times New Roman" w:cs="Times New Roman"/>
                <w:color w:val="392C69"/>
              </w:rPr>
              <w:t xml:space="preserve"> Постановления.</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 xml:space="preserve">5) изменением целевого назначения земельного участка на основании ходатайства органа государственной власти или органа местного самоуправления о переводе земельного участка из </w:t>
      </w:r>
      <w:r w:rsidRPr="004E5542">
        <w:rPr>
          <w:rFonts w:ascii="Times New Roman" w:hAnsi="Times New Roman" w:cs="Times New Roman"/>
        </w:rPr>
        <w:lastRenderedPageBreak/>
        <w:t>состава земель одной категории в другую без согласования с правообладателем земельного участка.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5 введен Федеральным </w:t>
      </w:r>
      <w:hyperlink r:id="rId95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21.12.2004 N 172-ФЗ)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Убытки возмещаются: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землепользователям, землевладельцам и арендаторам земельных участков в случаях, предусмотренных </w:t>
      </w:r>
      <w:hyperlink w:anchor="P2641" w:history="1">
        <w:r w:rsidRPr="004E5542">
          <w:rPr>
            <w:rFonts w:ascii="Times New Roman" w:hAnsi="Times New Roman" w:cs="Times New Roman"/>
            <w:color w:val="0000FF"/>
          </w:rPr>
          <w:t>пунктом 1</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собственникам земельных участков в случаях, предусмотренных </w:t>
      </w:r>
      <w:hyperlink w:anchor="P2643" w:history="1">
        <w:r w:rsidRPr="004E5542">
          <w:rPr>
            <w:rFonts w:ascii="Times New Roman" w:hAnsi="Times New Roman" w:cs="Times New Roman"/>
            <w:color w:val="0000FF"/>
          </w:rPr>
          <w:t>подпунктами 2</w:t>
        </w:r>
      </w:hyperlink>
      <w:r w:rsidRPr="004E5542">
        <w:rPr>
          <w:rFonts w:ascii="Times New Roman" w:hAnsi="Times New Roman" w:cs="Times New Roman"/>
        </w:rPr>
        <w:t xml:space="preserve"> и </w:t>
      </w:r>
      <w:hyperlink w:anchor="P2647" w:history="1">
        <w:r w:rsidRPr="004E5542">
          <w:rPr>
            <w:rFonts w:ascii="Times New Roman" w:hAnsi="Times New Roman" w:cs="Times New Roman"/>
            <w:color w:val="0000FF"/>
          </w:rPr>
          <w:t>4 пункта 1</w:t>
        </w:r>
      </w:hyperlink>
      <w:r w:rsidRPr="004E5542">
        <w:rPr>
          <w:rFonts w:ascii="Times New Roman" w:hAnsi="Times New Roman" w:cs="Times New Roman"/>
        </w:rPr>
        <w:t xml:space="preserve"> настоящей статьи;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5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иным лицам в случаях, предусмотренных </w:t>
      </w:r>
      <w:hyperlink w:anchor="P2669" w:history="1">
        <w:r w:rsidRPr="004E5542">
          <w:rPr>
            <w:rFonts w:ascii="Times New Roman" w:hAnsi="Times New Roman" w:cs="Times New Roman"/>
            <w:color w:val="0000FF"/>
          </w:rPr>
          <w:t>статьей 57.1</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3 введен Федеральным </w:t>
      </w:r>
      <w:hyperlink r:id="rId957"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Возмещение убытков осуществляется за счет лиц, в пользу которых ограничиваются права, а при отсутствии таких лиц - за счет соответствующих бюджетов бюджетной системы Российской Федерации, а также за счет лиц, деятельность которых вызвала ухудшение качества земель. Возмещение убытков, причиненных ограничением прав в связи с установлением, изменением зон с особыми условиями использования территорий, осуществляется с учетом особенностей, предусмотренных </w:t>
      </w:r>
      <w:hyperlink w:anchor="P2669" w:history="1">
        <w:r w:rsidRPr="004E5542">
          <w:rPr>
            <w:rFonts w:ascii="Times New Roman" w:hAnsi="Times New Roman" w:cs="Times New Roman"/>
            <w:color w:val="0000FF"/>
          </w:rPr>
          <w:t>статьей 57.1</w:t>
        </w:r>
      </w:hyperlink>
      <w:r w:rsidRPr="004E5542">
        <w:rPr>
          <w:rFonts w:ascii="Times New Roman" w:hAnsi="Times New Roman" w:cs="Times New Roman"/>
        </w:rPr>
        <w:t xml:space="preserve"> настоящего Кодекса.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3 в ред. Федерального </w:t>
      </w:r>
      <w:hyperlink r:id="rId95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При расчетах размеров возмещения убытки собственников земельных участков, землепользователей, землевладельцев и арендаторов земельных участков определяются с учетом рыночной стоимости их имущества на день, предшествующий принятию решения, на основании которого возникли ограничения прав собственников земельных участков, землепользователей, землевладельцев и арендаторов земельных участков.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31.12.2014 </w:t>
      </w:r>
      <w:hyperlink r:id="rId959" w:history="1">
        <w:r w:rsidRPr="004E5542">
          <w:rPr>
            <w:rFonts w:ascii="Times New Roman" w:hAnsi="Times New Roman" w:cs="Times New Roman"/>
            <w:color w:val="0000FF"/>
          </w:rPr>
          <w:t>N 499-ФЗ</w:t>
        </w:r>
      </w:hyperlink>
      <w:r w:rsidRPr="004E5542">
        <w:rPr>
          <w:rFonts w:ascii="Times New Roman" w:hAnsi="Times New Roman" w:cs="Times New Roman"/>
        </w:rPr>
        <w:t xml:space="preserve">, от 03.08.2018 </w:t>
      </w:r>
      <w:hyperlink r:id="rId960" w:history="1">
        <w:r w:rsidRPr="004E5542">
          <w:rPr>
            <w:rFonts w:ascii="Times New Roman" w:hAnsi="Times New Roman" w:cs="Times New Roman"/>
            <w:color w:val="0000FF"/>
          </w:rPr>
          <w:t>N 341-ФЗ</w:t>
        </w:r>
      </w:hyperlink>
      <w:r w:rsidRPr="004E5542">
        <w:rPr>
          <w:rFonts w:ascii="Times New Roman" w:hAnsi="Times New Roman" w:cs="Times New Roman"/>
        </w:rPr>
        <w:t xml:space="preserve">, от 03.08.2018 </w:t>
      </w:r>
      <w:hyperlink r:id="rId961" w:history="1">
        <w:r w:rsidRPr="004E5542">
          <w:rPr>
            <w:rFonts w:ascii="Times New Roman" w:hAnsi="Times New Roman" w:cs="Times New Roman"/>
            <w:color w:val="0000FF"/>
          </w:rPr>
          <w:t>N 342-ФЗ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Порядок определения состава и размера убытков, предусмотренных настоящей главой, в том числе в связи с необходимостью сноса здания, сооружения, объекта незавершенного строительства, приведения их параметров и (или) разрешенного использования (назначения), разрешенного использования земельных участков в соответствие с ограничениями использования земельных участков, установленными в границах зон с особыми условиями использования территорий, порядок заключения соглашения о возмещении убытков, условия такого соглашения и </w:t>
      </w:r>
      <w:hyperlink r:id="rId962" w:history="1">
        <w:r w:rsidRPr="004E5542">
          <w:rPr>
            <w:rFonts w:ascii="Times New Roman" w:hAnsi="Times New Roman" w:cs="Times New Roman"/>
            <w:color w:val="0000FF"/>
          </w:rPr>
          <w:t>порядок</w:t>
        </w:r>
      </w:hyperlink>
      <w:r w:rsidRPr="004E5542">
        <w:rPr>
          <w:rFonts w:ascii="Times New Roman" w:hAnsi="Times New Roman" w:cs="Times New Roman"/>
        </w:rPr>
        <w:t xml:space="preserve"> возмещения убытков устанавливаются Правительством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5 в ред. Федерального </w:t>
      </w:r>
      <w:hyperlink r:id="rId96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342-ФЗ)</w:t>
      </w:r>
    </w:p>
    <w:p w:rsidR="00B1239F" w:rsidRPr="004E5542" w:rsidRDefault="00B1239F">
      <w:pPr>
        <w:pStyle w:val="ConsPlusNormal"/>
        <w:ind w:firstLine="540"/>
        <w:jc w:val="both"/>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О возмещении убытков в соответствии со ст. 57.1 см. </w:t>
            </w:r>
            <w:hyperlink r:id="rId964" w:history="1">
              <w:r w:rsidRPr="004E5542">
                <w:rPr>
                  <w:rFonts w:ascii="Times New Roman" w:hAnsi="Times New Roman" w:cs="Times New Roman"/>
                  <w:color w:val="0000FF"/>
                </w:rPr>
                <w:t>ч. 22</w:t>
              </w:r>
            </w:hyperlink>
            <w:r w:rsidRPr="004E5542">
              <w:rPr>
                <w:rFonts w:ascii="Times New Roman" w:hAnsi="Times New Roman" w:cs="Times New Roman"/>
                <w:color w:val="392C69"/>
              </w:rPr>
              <w:t xml:space="preserve"> и </w:t>
            </w:r>
            <w:hyperlink r:id="rId965" w:history="1">
              <w:r w:rsidRPr="004E5542">
                <w:rPr>
                  <w:rFonts w:ascii="Times New Roman" w:hAnsi="Times New Roman" w:cs="Times New Roman"/>
                  <w:color w:val="0000FF"/>
                </w:rPr>
                <w:t>22.1 ст. 26</w:t>
              </w:r>
            </w:hyperlink>
            <w:r w:rsidRPr="004E5542">
              <w:rPr>
                <w:rFonts w:ascii="Times New Roman" w:hAnsi="Times New Roman" w:cs="Times New Roman"/>
                <w:color w:val="392C69"/>
              </w:rPr>
              <w:t xml:space="preserve"> ФЗ от 03.08.2018 N 342-ФЗ.</w:t>
            </w:r>
          </w:p>
        </w:tc>
      </w:tr>
    </w:tbl>
    <w:p w:rsidR="00B1239F" w:rsidRPr="004E5542" w:rsidRDefault="00B1239F">
      <w:pPr>
        <w:pStyle w:val="ConsPlusTitle"/>
        <w:spacing w:before="280"/>
        <w:ind w:firstLine="540"/>
        <w:jc w:val="both"/>
        <w:outlineLvl w:val="1"/>
        <w:rPr>
          <w:rFonts w:ascii="Times New Roman" w:hAnsi="Times New Roman" w:cs="Times New Roman"/>
        </w:rPr>
      </w:pPr>
      <w:bookmarkStart w:id="349" w:name="P2669"/>
      <w:bookmarkEnd w:id="349"/>
      <w:r w:rsidRPr="004E5542">
        <w:rPr>
          <w:rFonts w:ascii="Times New Roman" w:hAnsi="Times New Roman" w:cs="Times New Roman"/>
        </w:rPr>
        <w:t>Статья 57.1. Особенности возмещения убытков при ограничении прав в связи с установлением, изменением зон с особыми условиями использования территорий</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96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342-ФЗ)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Убытки, в том числе упущенная выгода, причиненные ограничением прав лиц, указанных в </w:t>
      </w:r>
      <w:hyperlink w:anchor="P2673" w:history="1">
        <w:r w:rsidRPr="004E5542">
          <w:rPr>
            <w:rFonts w:ascii="Times New Roman" w:hAnsi="Times New Roman" w:cs="Times New Roman"/>
            <w:color w:val="0000FF"/>
          </w:rPr>
          <w:t>пункте 2</w:t>
        </w:r>
      </w:hyperlink>
      <w:r w:rsidRPr="004E5542">
        <w:rPr>
          <w:rFonts w:ascii="Times New Roman" w:hAnsi="Times New Roman" w:cs="Times New Roman"/>
        </w:rPr>
        <w:t xml:space="preserve"> настоящей статьи, в связи с установлением, изменением зон с особыми условиями использования территорий, подлежат возмещению в полном объеме с учетом особенностей, установленных настоящей статьей.</w:t>
      </w:r>
    </w:p>
    <w:p w:rsidR="00B1239F" w:rsidRPr="004E5542" w:rsidRDefault="00B1239F">
      <w:pPr>
        <w:pStyle w:val="ConsPlusNormal"/>
        <w:spacing w:before="220"/>
        <w:ind w:firstLine="540"/>
        <w:jc w:val="both"/>
        <w:rPr>
          <w:rFonts w:ascii="Times New Roman" w:hAnsi="Times New Roman" w:cs="Times New Roman"/>
        </w:rPr>
      </w:pPr>
      <w:bookmarkStart w:id="350" w:name="P2673"/>
      <w:bookmarkEnd w:id="350"/>
      <w:r w:rsidRPr="004E5542">
        <w:rPr>
          <w:rFonts w:ascii="Times New Roman" w:hAnsi="Times New Roman" w:cs="Times New Roman"/>
        </w:rPr>
        <w:t>2. Убытки возмещаются:</w:t>
      </w:r>
    </w:p>
    <w:p w:rsidR="00B1239F" w:rsidRPr="004E5542" w:rsidRDefault="00B1239F">
      <w:pPr>
        <w:pStyle w:val="ConsPlusNormal"/>
        <w:spacing w:before="220"/>
        <w:ind w:firstLine="540"/>
        <w:jc w:val="both"/>
        <w:rPr>
          <w:rFonts w:ascii="Times New Roman" w:hAnsi="Times New Roman" w:cs="Times New Roman"/>
        </w:rPr>
      </w:pPr>
      <w:bookmarkStart w:id="351" w:name="P2674"/>
      <w:bookmarkEnd w:id="351"/>
      <w:r w:rsidRPr="004E5542">
        <w:rPr>
          <w:rFonts w:ascii="Times New Roman" w:hAnsi="Times New Roman" w:cs="Times New Roman"/>
        </w:rPr>
        <w:t>1) гражданам и юридическим лицам - собственникам земельных участков;</w:t>
      </w:r>
    </w:p>
    <w:p w:rsidR="00B1239F" w:rsidRPr="004E5542" w:rsidRDefault="00B1239F">
      <w:pPr>
        <w:pStyle w:val="ConsPlusNormal"/>
        <w:spacing w:before="220"/>
        <w:ind w:firstLine="540"/>
        <w:jc w:val="both"/>
        <w:rPr>
          <w:rFonts w:ascii="Times New Roman" w:hAnsi="Times New Roman" w:cs="Times New Roman"/>
        </w:rPr>
      </w:pPr>
      <w:bookmarkStart w:id="352" w:name="P2675"/>
      <w:bookmarkEnd w:id="352"/>
      <w:r w:rsidRPr="004E5542">
        <w:rPr>
          <w:rFonts w:ascii="Times New Roman" w:hAnsi="Times New Roman" w:cs="Times New Roman"/>
        </w:rPr>
        <w:lastRenderedPageBreak/>
        <w:t>2) арендаторам земельных участков, землепользователям и землевладельцам, которым предоставлены земельные участки, находящиеся в государственной или муниципальной собственности;</w:t>
      </w:r>
    </w:p>
    <w:p w:rsidR="00B1239F" w:rsidRPr="004E5542" w:rsidRDefault="00B1239F">
      <w:pPr>
        <w:pStyle w:val="ConsPlusNormal"/>
        <w:spacing w:before="220"/>
        <w:ind w:firstLine="540"/>
        <w:jc w:val="both"/>
        <w:rPr>
          <w:rFonts w:ascii="Times New Roman" w:hAnsi="Times New Roman" w:cs="Times New Roman"/>
        </w:rPr>
      </w:pPr>
      <w:bookmarkStart w:id="353" w:name="P2676"/>
      <w:bookmarkEnd w:id="353"/>
      <w:r w:rsidRPr="004E5542">
        <w:rPr>
          <w:rFonts w:ascii="Times New Roman" w:hAnsi="Times New Roman" w:cs="Times New Roman"/>
        </w:rPr>
        <w:t>3) публично-правовым образованиям, органы государственной власти или органы местного самоуправления которых осуществляют полномочия по предоставлению земельных участков, находящихся в государственной или муниципальной собственности (в случае включения в границы зоны с особыми условиями использования территории земель и (или) земельных участков, находящихся в государственной или муниципальной собственности);</w:t>
      </w:r>
    </w:p>
    <w:p w:rsidR="00B1239F" w:rsidRPr="004E5542" w:rsidRDefault="00B1239F">
      <w:pPr>
        <w:pStyle w:val="ConsPlusNormal"/>
        <w:spacing w:before="220"/>
        <w:ind w:firstLine="540"/>
        <w:jc w:val="both"/>
        <w:rPr>
          <w:rFonts w:ascii="Times New Roman" w:hAnsi="Times New Roman" w:cs="Times New Roman"/>
        </w:rPr>
      </w:pPr>
      <w:bookmarkStart w:id="354" w:name="P2677"/>
      <w:bookmarkEnd w:id="354"/>
      <w:r w:rsidRPr="004E5542">
        <w:rPr>
          <w:rFonts w:ascii="Times New Roman" w:hAnsi="Times New Roman" w:cs="Times New Roman"/>
        </w:rPr>
        <w:t>4) собственникам зданий, сооружений, помещений в них, объектов незавершенного строительства в случае, если строительство таких зданий, сооружений,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зданий, сооружений, объектов предельному количеству этажей и (или) предельной высоте зданий, сооружений, установленным правилами землепользования и застройки, документацией по планировке территории, федеральными законами, требованиями разрешений на строительство (далее - обязательные требования к количеству этажей и (или) высоте объекта);</w:t>
      </w:r>
    </w:p>
    <w:p w:rsidR="00B1239F" w:rsidRPr="004E5542" w:rsidRDefault="00B1239F">
      <w:pPr>
        <w:pStyle w:val="ConsPlusNormal"/>
        <w:spacing w:before="220"/>
        <w:ind w:firstLine="540"/>
        <w:jc w:val="both"/>
        <w:rPr>
          <w:rFonts w:ascii="Times New Roman" w:hAnsi="Times New Roman" w:cs="Times New Roman"/>
        </w:rPr>
      </w:pPr>
      <w:bookmarkStart w:id="355" w:name="P2678"/>
      <w:bookmarkEnd w:id="355"/>
      <w:r w:rsidRPr="004E5542">
        <w:rPr>
          <w:rFonts w:ascii="Times New Roman" w:hAnsi="Times New Roman" w:cs="Times New Roman"/>
        </w:rPr>
        <w:t>5) гражданам -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в случае, если строительство таких многоквартирных домов начато до дня установления, изменения зоны с особыми условиями использования территории.</w:t>
      </w:r>
    </w:p>
    <w:p w:rsidR="00B1239F" w:rsidRPr="004E5542" w:rsidRDefault="00B1239F">
      <w:pPr>
        <w:pStyle w:val="ConsPlusNormal"/>
        <w:spacing w:before="220"/>
        <w:ind w:firstLine="540"/>
        <w:jc w:val="both"/>
        <w:rPr>
          <w:rFonts w:ascii="Times New Roman" w:hAnsi="Times New Roman" w:cs="Times New Roman"/>
        </w:rPr>
      </w:pPr>
      <w:bookmarkStart w:id="356" w:name="P2679"/>
      <w:bookmarkEnd w:id="356"/>
      <w:r w:rsidRPr="004E5542">
        <w:rPr>
          <w:rFonts w:ascii="Times New Roman" w:hAnsi="Times New Roman" w:cs="Times New Roman"/>
        </w:rPr>
        <w:t xml:space="preserve">3. При расчетах размеров возмещения убытки лиц, указанных в </w:t>
      </w:r>
      <w:hyperlink w:anchor="P2674"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 </w:t>
      </w:r>
      <w:hyperlink w:anchor="P2677" w:history="1">
        <w:r w:rsidRPr="004E5542">
          <w:rPr>
            <w:rFonts w:ascii="Times New Roman" w:hAnsi="Times New Roman" w:cs="Times New Roman"/>
            <w:color w:val="0000FF"/>
          </w:rPr>
          <w:t>4 пункта 2</w:t>
        </w:r>
      </w:hyperlink>
      <w:r w:rsidRPr="004E5542">
        <w:rPr>
          <w:rFonts w:ascii="Times New Roman" w:hAnsi="Times New Roman" w:cs="Times New Roman"/>
        </w:rPr>
        <w:t xml:space="preserve"> настоящей статьи, определяются с учетом рыночной стоимости их имущества на день, предшествующий принятию решения об установлении или изменении зоны с особыми условиями использования территории, и иных убытков, связанных со сносом зданий, сооружений, объектов незавершенного строительства, приведением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иных убытков, предусмотренных </w:t>
      </w:r>
      <w:hyperlink w:anchor="P2680" w:history="1">
        <w:r w:rsidRPr="004E5542">
          <w:rPr>
            <w:rFonts w:ascii="Times New Roman" w:hAnsi="Times New Roman" w:cs="Times New Roman"/>
            <w:color w:val="0000FF"/>
          </w:rPr>
          <w:t>пунктом 4</w:t>
        </w:r>
      </w:hyperlink>
      <w:r w:rsidRPr="004E5542">
        <w:rPr>
          <w:rFonts w:ascii="Times New Roman" w:hAnsi="Times New Roman" w:cs="Times New Roman"/>
        </w:rPr>
        <w:t xml:space="preserve"> настоящей статьи. При этом при расчете размеров возмещения публично-правовым образованиям, указанным в </w:t>
      </w:r>
      <w:hyperlink w:anchor="P2676" w:history="1">
        <w:r w:rsidRPr="004E5542">
          <w:rPr>
            <w:rFonts w:ascii="Times New Roman" w:hAnsi="Times New Roman" w:cs="Times New Roman"/>
            <w:color w:val="0000FF"/>
          </w:rPr>
          <w:t>подпункте 3 пункта 2</w:t>
        </w:r>
      </w:hyperlink>
      <w:r w:rsidRPr="004E5542">
        <w:rPr>
          <w:rFonts w:ascii="Times New Roman" w:hAnsi="Times New Roman" w:cs="Times New Roman"/>
        </w:rPr>
        <w:t xml:space="preserve"> настоящей статьи, не учитываются убытки, связанные с изменением рыночной стоимости земель и (или) земельных участков, находящихся в государственной или муниципальной собственности, в связи с установлением зоны с особыми условиями использования территории.</w:t>
      </w:r>
    </w:p>
    <w:p w:rsidR="00B1239F" w:rsidRPr="004E5542" w:rsidRDefault="00B1239F">
      <w:pPr>
        <w:pStyle w:val="ConsPlusNormal"/>
        <w:spacing w:before="220"/>
        <w:ind w:firstLine="540"/>
        <w:jc w:val="both"/>
        <w:rPr>
          <w:rFonts w:ascii="Times New Roman" w:hAnsi="Times New Roman" w:cs="Times New Roman"/>
        </w:rPr>
      </w:pPr>
      <w:bookmarkStart w:id="357" w:name="P2680"/>
      <w:bookmarkEnd w:id="357"/>
      <w:r w:rsidRPr="004E5542">
        <w:rPr>
          <w:rFonts w:ascii="Times New Roman" w:hAnsi="Times New Roman" w:cs="Times New Roman"/>
        </w:rPr>
        <w:t xml:space="preserve">4. При расчете размера возмещения также учитываются убытки, возникающие в связи с расторжением договоров, заключенных лицами, указанными в </w:t>
      </w:r>
      <w:hyperlink w:anchor="P2674"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 </w:t>
      </w:r>
      <w:hyperlink w:anchor="P2677" w:history="1">
        <w:r w:rsidRPr="004E5542">
          <w:rPr>
            <w:rFonts w:ascii="Times New Roman" w:hAnsi="Times New Roman" w:cs="Times New Roman"/>
            <w:color w:val="0000FF"/>
          </w:rPr>
          <w:t>4 пункта 2</w:t>
        </w:r>
      </w:hyperlink>
      <w:r w:rsidRPr="004E5542">
        <w:rPr>
          <w:rFonts w:ascii="Times New Roman" w:hAnsi="Times New Roman" w:cs="Times New Roman"/>
        </w:rPr>
        <w:t xml:space="preserve"> настоящей статьи, в отношении земельных участков и (или) иных объектов недвижимого имущества, невозможностью исполнения ими обязательств перед третьими лицами, в том числе основанных на заключенных с такими лицами договорах, а в случае сноса жилого помещения или запрета проживания в нем также убытки, предусмотренные </w:t>
      </w:r>
      <w:hyperlink r:id="rId967" w:history="1">
        <w:r w:rsidRPr="004E5542">
          <w:rPr>
            <w:rFonts w:ascii="Times New Roman" w:hAnsi="Times New Roman" w:cs="Times New Roman"/>
            <w:color w:val="0000FF"/>
          </w:rPr>
          <w:t>частью 7 статьи 32</w:t>
        </w:r>
      </w:hyperlink>
      <w:r w:rsidRPr="004E5542">
        <w:rPr>
          <w:rFonts w:ascii="Times New Roman" w:hAnsi="Times New Roman" w:cs="Times New Roman"/>
        </w:rPr>
        <w:t xml:space="preserve"> Жилищного кодекса Российской Федерации.</w:t>
      </w:r>
    </w:p>
    <w:p w:rsidR="00B1239F" w:rsidRPr="004E5542" w:rsidRDefault="00B1239F">
      <w:pPr>
        <w:pStyle w:val="ConsPlusNormal"/>
        <w:spacing w:before="220"/>
        <w:ind w:firstLine="540"/>
        <w:jc w:val="both"/>
        <w:rPr>
          <w:rFonts w:ascii="Times New Roman" w:hAnsi="Times New Roman" w:cs="Times New Roman"/>
        </w:rPr>
      </w:pPr>
      <w:bookmarkStart w:id="358" w:name="P2681"/>
      <w:bookmarkEnd w:id="358"/>
      <w:r w:rsidRPr="004E5542">
        <w:rPr>
          <w:rFonts w:ascii="Times New Roman" w:hAnsi="Times New Roman" w:cs="Times New Roman"/>
        </w:rPr>
        <w:t>5. В случае сноса здания, сооружения, объекта незавершенного строительства в связи с их нахождением в границах зоны с особыми условиями использования территории, в отношении которых принято решение о сносе самовольной постройки или ее приведении в соответствие с установленными требованиями исключительно по основанию их несоответствия обязательным требованиям к количеству этажей и (или) высоте объекта, или приведения параметров таких здания, сооружения, объекта незавершенного строительства и (или) их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расчете размера возмещения убытки определяются исходя из параметров зданий, сооружений, соответствующих установленным требованиям, требованиям разрешений на строительство.</w:t>
      </w:r>
    </w:p>
    <w:p w:rsidR="00B1239F" w:rsidRPr="004E5542" w:rsidRDefault="00B1239F">
      <w:pPr>
        <w:pStyle w:val="ConsPlusNormal"/>
        <w:spacing w:before="220"/>
        <w:ind w:firstLine="540"/>
        <w:jc w:val="both"/>
        <w:rPr>
          <w:rFonts w:ascii="Times New Roman" w:hAnsi="Times New Roman" w:cs="Times New Roman"/>
        </w:rPr>
      </w:pPr>
      <w:bookmarkStart w:id="359" w:name="P2682"/>
      <w:bookmarkEnd w:id="359"/>
      <w:r w:rsidRPr="004E5542">
        <w:rPr>
          <w:rFonts w:ascii="Times New Roman" w:hAnsi="Times New Roman" w:cs="Times New Roman"/>
        </w:rPr>
        <w:lastRenderedPageBreak/>
        <w:t xml:space="preserve">6. При расчетах размера возмещения убытки лиц, указанных в </w:t>
      </w:r>
      <w:hyperlink w:anchor="P2678" w:history="1">
        <w:r w:rsidRPr="004E5542">
          <w:rPr>
            <w:rFonts w:ascii="Times New Roman" w:hAnsi="Times New Roman" w:cs="Times New Roman"/>
            <w:color w:val="0000FF"/>
          </w:rPr>
          <w:t>подпункте 5 пункта 2</w:t>
        </w:r>
      </w:hyperlink>
      <w:r w:rsidRPr="004E5542">
        <w:rPr>
          <w:rFonts w:ascii="Times New Roman" w:hAnsi="Times New Roman" w:cs="Times New Roman"/>
        </w:rPr>
        <w:t xml:space="preserve"> настоящей статьи, определяются исходя из расходов, связанных с изменением места проживания указанных лиц и их переездом.</w:t>
      </w:r>
    </w:p>
    <w:p w:rsidR="00B1239F" w:rsidRPr="004E5542" w:rsidRDefault="00B1239F">
      <w:pPr>
        <w:pStyle w:val="ConsPlusNormal"/>
        <w:spacing w:before="220"/>
        <w:ind w:firstLine="540"/>
        <w:jc w:val="both"/>
        <w:rPr>
          <w:rFonts w:ascii="Times New Roman" w:hAnsi="Times New Roman" w:cs="Times New Roman"/>
        </w:rPr>
      </w:pPr>
      <w:bookmarkStart w:id="360" w:name="P2683"/>
      <w:bookmarkEnd w:id="360"/>
      <w:r w:rsidRPr="004E5542">
        <w:rPr>
          <w:rFonts w:ascii="Times New Roman" w:hAnsi="Times New Roman" w:cs="Times New Roman"/>
        </w:rPr>
        <w:t xml:space="preserve">7. В случаях, предусмотренных </w:t>
      </w:r>
      <w:hyperlink w:anchor="P2697" w:history="1">
        <w:r w:rsidRPr="004E5542">
          <w:rPr>
            <w:rFonts w:ascii="Times New Roman" w:hAnsi="Times New Roman" w:cs="Times New Roman"/>
            <w:color w:val="0000FF"/>
          </w:rPr>
          <w:t>абзацем вторым подпункта 3 пункта 10</w:t>
        </w:r>
      </w:hyperlink>
      <w:r w:rsidRPr="004E5542">
        <w:rPr>
          <w:rFonts w:ascii="Times New Roman" w:hAnsi="Times New Roman" w:cs="Times New Roman"/>
        </w:rPr>
        <w:t xml:space="preserve"> и </w:t>
      </w:r>
      <w:hyperlink w:anchor="P2700" w:history="1">
        <w:r w:rsidRPr="004E5542">
          <w:rPr>
            <w:rFonts w:ascii="Times New Roman" w:hAnsi="Times New Roman" w:cs="Times New Roman"/>
            <w:color w:val="0000FF"/>
          </w:rPr>
          <w:t>абзацем вторым пункта 11</w:t>
        </w:r>
      </w:hyperlink>
      <w:r w:rsidRPr="004E5542">
        <w:rPr>
          <w:rFonts w:ascii="Times New Roman" w:hAnsi="Times New Roman" w:cs="Times New Roman"/>
        </w:rPr>
        <w:t xml:space="preserve"> настоящей статьи, при расчетах размеров возмещения убытки определяются исходя из понесенных лицом расходов, связанных с планируемыми строительством, реконструкцией зданий, сооружений на земельном участке.</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Положения п. 8 ст. 57.1 (в ред. ФЗ от 03.08.2018 N 342-ФЗ) </w:t>
            </w:r>
            <w:hyperlink r:id="rId968" w:history="1">
              <w:r w:rsidRPr="004E5542">
                <w:rPr>
                  <w:rFonts w:ascii="Times New Roman" w:hAnsi="Times New Roman" w:cs="Times New Roman"/>
                  <w:color w:val="0000FF"/>
                </w:rPr>
                <w:t>не применяются</w:t>
              </w:r>
            </w:hyperlink>
            <w:r w:rsidRPr="004E5542">
              <w:rPr>
                <w:rFonts w:ascii="Times New Roman" w:hAnsi="Times New Roman" w:cs="Times New Roman"/>
                <w:color w:val="392C69"/>
              </w:rPr>
              <w:t xml:space="preserve"> в отношении зон с особыми условиями использования территорий, которые и границы которых установлены до 04.08.2018.</w:t>
            </w:r>
          </w:p>
        </w:tc>
      </w:tr>
    </w:tbl>
    <w:p w:rsidR="00B1239F" w:rsidRPr="004E5542" w:rsidRDefault="00B1239F">
      <w:pPr>
        <w:pStyle w:val="ConsPlusNormal"/>
        <w:spacing w:before="280"/>
        <w:ind w:firstLine="540"/>
        <w:jc w:val="both"/>
        <w:rPr>
          <w:rFonts w:ascii="Times New Roman" w:hAnsi="Times New Roman" w:cs="Times New Roman"/>
        </w:rPr>
      </w:pPr>
      <w:bookmarkStart w:id="361" w:name="P2686"/>
      <w:bookmarkEnd w:id="361"/>
      <w:r w:rsidRPr="004E5542">
        <w:rPr>
          <w:rFonts w:ascii="Times New Roman" w:hAnsi="Times New Roman" w:cs="Times New Roman"/>
        </w:rPr>
        <w:t>8. Убытки, предусмотренные настоящей статьей, возмещают:</w:t>
      </w:r>
    </w:p>
    <w:p w:rsidR="00B1239F" w:rsidRPr="004E5542" w:rsidRDefault="00B1239F">
      <w:pPr>
        <w:pStyle w:val="ConsPlusNormal"/>
        <w:spacing w:before="220"/>
        <w:ind w:firstLine="540"/>
        <w:jc w:val="both"/>
        <w:rPr>
          <w:rFonts w:ascii="Times New Roman" w:hAnsi="Times New Roman" w:cs="Times New Roman"/>
        </w:rPr>
      </w:pPr>
      <w:bookmarkStart w:id="362" w:name="P2687"/>
      <w:bookmarkEnd w:id="362"/>
      <w:r w:rsidRPr="004E5542">
        <w:rPr>
          <w:rFonts w:ascii="Times New Roman" w:hAnsi="Times New Roman" w:cs="Times New Roman"/>
        </w:rPr>
        <w:t xml:space="preserve">1) собственник здания, сооружения, в связи с размещением которых принято решение об установлении или изменении зоны с особыми условиями использования территории (концессионер, частный партнер в период действия концессионного соглашения, соглашения о государственно-частном партнерстве, соглашения о </w:t>
      </w:r>
      <w:proofErr w:type="spellStart"/>
      <w:r w:rsidRPr="004E5542">
        <w:rPr>
          <w:rFonts w:ascii="Times New Roman" w:hAnsi="Times New Roman" w:cs="Times New Roman"/>
        </w:rPr>
        <w:t>муниципально-частном</w:t>
      </w:r>
      <w:proofErr w:type="spellEnd"/>
      <w:r w:rsidRPr="004E5542">
        <w:rPr>
          <w:rFonts w:ascii="Times New Roman" w:hAnsi="Times New Roman" w:cs="Times New Roman"/>
        </w:rPr>
        <w:t xml:space="preserve"> партнерстве, предметом которых является эксплуатация (использование) таких здания, сооружения, если иное не предусмотрено концессионным соглашением, соглашением о государственно-частном партнерстве, соглашением о </w:t>
      </w:r>
      <w:proofErr w:type="spellStart"/>
      <w:r w:rsidRPr="004E5542">
        <w:rPr>
          <w:rFonts w:ascii="Times New Roman" w:hAnsi="Times New Roman" w:cs="Times New Roman"/>
        </w:rPr>
        <w:t>муниципально-частном</w:t>
      </w:r>
      <w:proofErr w:type="spellEnd"/>
      <w:r w:rsidRPr="004E5542">
        <w:rPr>
          <w:rFonts w:ascii="Times New Roman" w:hAnsi="Times New Roman" w:cs="Times New Roman"/>
        </w:rPr>
        <w:t xml:space="preserve"> партнерстве), иной правообладатель таких здания, сооружения, если его обязанность по возмещению указанных убытков предусмотрена документом, на основании которого им осуществляются владение и (или) пользование такими зданием, сооружением, а в случае возмещения убытков, причиненных в связи с установлением зоны с особыми условиями использования территории в отношении планируемого к строительству объекта капитального строительства до ввода такого объекта в эксплуатацию, - застройщик;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орган государственной власти или орган местного самоуправления, принявшие решение об установлении или изменении зоны с особыми условиями использования территории, в случае отсутствия лиц, указанных в </w:t>
      </w:r>
      <w:hyperlink w:anchor="P2687" w:history="1">
        <w:r w:rsidRPr="004E5542">
          <w:rPr>
            <w:rFonts w:ascii="Times New Roman" w:hAnsi="Times New Roman" w:cs="Times New Roman"/>
            <w:color w:val="0000FF"/>
          </w:rPr>
          <w:t>подпункте 1</w:t>
        </w:r>
      </w:hyperlink>
      <w:r w:rsidRPr="004E5542">
        <w:rPr>
          <w:rFonts w:ascii="Times New Roman" w:hAnsi="Times New Roman" w:cs="Times New Roman"/>
        </w:rPr>
        <w:t xml:space="preserve"> настоящего пункта, или установления зоны с особыми условиями использования территории по основаниям, не связанным с размещением зданий, сооружений, либо орган государственной власти или орган местного самоуправления, уполномоченные на установление границ зоны с особыми условиями использования территории в случае, если такая зона возникает в силу федерального закона, за исключением случаев, предусмотренных </w:t>
      </w:r>
      <w:hyperlink w:anchor="P2689" w:history="1">
        <w:r w:rsidRPr="004E5542">
          <w:rPr>
            <w:rFonts w:ascii="Times New Roman" w:hAnsi="Times New Roman" w:cs="Times New Roman"/>
            <w:color w:val="0000FF"/>
          </w:rPr>
          <w:t>подпунктом 3</w:t>
        </w:r>
      </w:hyperlink>
      <w:r w:rsidRPr="004E5542">
        <w:rPr>
          <w:rFonts w:ascii="Times New Roman" w:hAnsi="Times New Roman" w:cs="Times New Roman"/>
        </w:rPr>
        <w:t xml:space="preserve"> настоящего пункта;</w:t>
      </w:r>
    </w:p>
    <w:p w:rsidR="00B1239F" w:rsidRPr="004E5542" w:rsidRDefault="00B1239F">
      <w:pPr>
        <w:pStyle w:val="ConsPlusNormal"/>
        <w:spacing w:before="220"/>
        <w:ind w:firstLine="540"/>
        <w:jc w:val="both"/>
        <w:rPr>
          <w:rFonts w:ascii="Times New Roman" w:hAnsi="Times New Roman" w:cs="Times New Roman"/>
        </w:rPr>
      </w:pPr>
      <w:bookmarkStart w:id="363" w:name="P2689"/>
      <w:bookmarkEnd w:id="363"/>
      <w:r w:rsidRPr="004E5542">
        <w:rPr>
          <w:rFonts w:ascii="Times New Roman" w:hAnsi="Times New Roman" w:cs="Times New Roman"/>
        </w:rPr>
        <w:t>3) уполномоченные федеральный орган исполнительной власти, орган исполнительной власти субъекта Российской Федерации, орган местного самоуправления в случае установления зон охраны объектов культурного наследия соответственно федерального, регионального, местного значения, установления границ защитных зон объектов культурного наследия соответственно федерального, регионального, местного значения.</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Положения п. 9 ст. 57.1 (в ред. ФЗ от 03.08.2018 N 342-ФЗ) </w:t>
            </w:r>
            <w:hyperlink r:id="rId969" w:history="1">
              <w:r w:rsidRPr="004E5542">
                <w:rPr>
                  <w:rFonts w:ascii="Times New Roman" w:hAnsi="Times New Roman" w:cs="Times New Roman"/>
                  <w:color w:val="0000FF"/>
                </w:rPr>
                <w:t>не применяются</w:t>
              </w:r>
            </w:hyperlink>
            <w:r w:rsidRPr="004E5542">
              <w:rPr>
                <w:rFonts w:ascii="Times New Roman" w:hAnsi="Times New Roman" w:cs="Times New Roman"/>
                <w:color w:val="392C69"/>
              </w:rPr>
              <w:t xml:space="preserve"> в отношении зон с особыми условиями использования территорий, которые и границы которых установлены до 04.08.2018.</w:t>
            </w:r>
          </w:p>
        </w:tc>
      </w:tr>
    </w:tbl>
    <w:p w:rsidR="00B1239F" w:rsidRPr="004E5542" w:rsidRDefault="00B1239F">
      <w:pPr>
        <w:pStyle w:val="ConsPlusNormal"/>
        <w:spacing w:before="280"/>
        <w:ind w:firstLine="540"/>
        <w:jc w:val="both"/>
        <w:rPr>
          <w:rFonts w:ascii="Times New Roman" w:hAnsi="Times New Roman" w:cs="Times New Roman"/>
        </w:rPr>
      </w:pPr>
      <w:bookmarkStart w:id="364" w:name="P2692"/>
      <w:bookmarkEnd w:id="364"/>
      <w:r w:rsidRPr="004E5542">
        <w:rPr>
          <w:rFonts w:ascii="Times New Roman" w:hAnsi="Times New Roman" w:cs="Times New Roman"/>
        </w:rPr>
        <w:t xml:space="preserve">9. В случае, если строительство здания, сооружения,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 возникающей в силу федерального закона, и до дня внесения сведений о такой зоне в Единый государственный реестр недвижимости и в отношении таких здания, сооружения не </w:t>
      </w:r>
      <w:r w:rsidRPr="004E5542">
        <w:rPr>
          <w:rFonts w:ascii="Times New Roman" w:hAnsi="Times New Roman" w:cs="Times New Roman"/>
        </w:rPr>
        <w:lastRenderedPageBreak/>
        <w:t xml:space="preserve">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таких здания, сооружения, объекта незавершенного строительства обязательным требованиям к количеству этажей и (или) высоте объекта), убытки собственникам таких здания, сооружения, помещений в них, объекта незавершенного строительства в размере, определенном исходя из рыночной стоимости таких объектов недвижимого имущества и убытков, связанных со сносом таких объектов недвижимого имущества или приведением их параметров или разрешенного использования (назначения) в соответствие с установленными в границах зоны с особыми условиями использования территории ограничениями использования земельных участков, возмещают органы государственной власти, органы местного самоуправления, которые приняли решение об установлении или изменении зоны с особыми условиями использования территории либо подготовили сведения о границах зоны с особыми условиями использования территории, возникающей в силу закона, и по вине которых сведения о зоне с особыми условиями использования территории не были внесены в установленный срок в Единый государственный реестр недвижимости. Иные убытки, причиненные ограничениями прав в связи с установлением или изменением зоны с особыми условиями использования территории, возмещают правообладатели зданий, сооружений, застройщики, органы государственной власти, органы местного самоуправления, указанные в </w:t>
      </w:r>
      <w:hyperlink w:anchor="P2686" w:history="1">
        <w:r w:rsidRPr="004E5542">
          <w:rPr>
            <w:rFonts w:ascii="Times New Roman" w:hAnsi="Times New Roman" w:cs="Times New Roman"/>
            <w:color w:val="0000FF"/>
          </w:rPr>
          <w:t>пункте 8</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10. В случае, если зона с особыми условиями использования территории установлена или изменена в отношении планируемых к строительству, реконструкции объектов капитального строительства в соответствии с </w:t>
      </w:r>
      <w:hyperlink w:anchor="P3401" w:history="1">
        <w:r w:rsidRPr="004E5542">
          <w:rPr>
            <w:rFonts w:ascii="Times New Roman" w:hAnsi="Times New Roman" w:cs="Times New Roman"/>
            <w:color w:val="0000FF"/>
          </w:rPr>
          <w:t>пунктом 13 статьи 106</w:t>
        </w:r>
      </w:hyperlink>
      <w:r w:rsidRPr="004E5542">
        <w:rPr>
          <w:rFonts w:ascii="Times New Roman" w:hAnsi="Times New Roman" w:cs="Times New Roman"/>
        </w:rPr>
        <w:t xml:space="preserve"> настоящего Кодекса, убытки возмещаются с учетом следующих особенностей:</w:t>
      </w:r>
    </w:p>
    <w:p w:rsidR="00B1239F" w:rsidRPr="004E5542" w:rsidRDefault="00B1239F">
      <w:pPr>
        <w:pStyle w:val="ConsPlusNormal"/>
        <w:spacing w:before="220"/>
        <w:ind w:firstLine="540"/>
        <w:jc w:val="both"/>
        <w:rPr>
          <w:rFonts w:ascii="Times New Roman" w:hAnsi="Times New Roman" w:cs="Times New Roman"/>
        </w:rPr>
      </w:pPr>
      <w:bookmarkStart w:id="365" w:name="P2694"/>
      <w:bookmarkEnd w:id="365"/>
      <w:r w:rsidRPr="004E5542">
        <w:rPr>
          <w:rFonts w:ascii="Times New Roman" w:hAnsi="Times New Roman" w:cs="Times New Roman"/>
        </w:rPr>
        <w:t xml:space="preserve">1) лицам, указанным в </w:t>
      </w:r>
      <w:hyperlink w:anchor="P2674"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w:t>
      </w:r>
      <w:hyperlink w:anchor="P2675" w:history="1">
        <w:r w:rsidRPr="004E5542">
          <w:rPr>
            <w:rFonts w:ascii="Times New Roman" w:hAnsi="Times New Roman" w:cs="Times New Roman"/>
            <w:color w:val="0000FF"/>
          </w:rPr>
          <w:t>2</w:t>
        </w:r>
      </w:hyperlink>
      <w:r w:rsidRPr="004E5542">
        <w:rPr>
          <w:rFonts w:ascii="Times New Roman" w:hAnsi="Times New Roman" w:cs="Times New Roman"/>
        </w:rPr>
        <w:t xml:space="preserve">, </w:t>
      </w:r>
      <w:hyperlink w:anchor="P2677" w:history="1">
        <w:r w:rsidRPr="004E5542">
          <w:rPr>
            <w:rFonts w:ascii="Times New Roman" w:hAnsi="Times New Roman" w:cs="Times New Roman"/>
            <w:color w:val="0000FF"/>
          </w:rPr>
          <w:t>4</w:t>
        </w:r>
      </w:hyperlink>
      <w:r w:rsidRPr="004E5542">
        <w:rPr>
          <w:rFonts w:ascii="Times New Roman" w:hAnsi="Times New Roman" w:cs="Times New Roman"/>
        </w:rPr>
        <w:t xml:space="preserve"> и </w:t>
      </w:r>
      <w:hyperlink w:anchor="P2678" w:history="1">
        <w:r w:rsidRPr="004E5542">
          <w:rPr>
            <w:rFonts w:ascii="Times New Roman" w:hAnsi="Times New Roman" w:cs="Times New Roman"/>
            <w:color w:val="0000FF"/>
          </w:rPr>
          <w:t>5 пункта 2</w:t>
        </w:r>
      </w:hyperlink>
      <w:r w:rsidRPr="004E5542">
        <w:rPr>
          <w:rFonts w:ascii="Times New Roman" w:hAnsi="Times New Roman" w:cs="Times New Roman"/>
        </w:rPr>
        <w:t xml:space="preserve"> настоящей статьи, которые вправе в соответствии с </w:t>
      </w:r>
      <w:hyperlink w:anchor="P3419" w:history="1">
        <w:r w:rsidRPr="004E5542">
          <w:rPr>
            <w:rFonts w:ascii="Times New Roman" w:hAnsi="Times New Roman" w:cs="Times New Roman"/>
            <w:color w:val="0000FF"/>
          </w:rPr>
          <w:t>пунктом 2 статьи 107</w:t>
        </w:r>
      </w:hyperlink>
      <w:r w:rsidRPr="004E5542">
        <w:rPr>
          <w:rFonts w:ascii="Times New Roman" w:hAnsi="Times New Roman" w:cs="Times New Roman"/>
        </w:rPr>
        <w:t xml:space="preserve"> настоящего Кодекса использовать земельные участки и иные объекты недвижимого имущества в соответствии с их разрешенным использованием независимо от ограничений использования земельных участков, установленных в границах зоны с особыми условиями использования территории, а также публично-правовым образованиям, указанным в </w:t>
      </w:r>
      <w:hyperlink w:anchor="P2676" w:history="1">
        <w:r w:rsidRPr="004E5542">
          <w:rPr>
            <w:rFonts w:ascii="Times New Roman" w:hAnsi="Times New Roman" w:cs="Times New Roman"/>
            <w:color w:val="0000FF"/>
          </w:rPr>
          <w:t>подпункте 3 пункта 2</w:t>
        </w:r>
      </w:hyperlink>
      <w:r w:rsidRPr="004E5542">
        <w:rPr>
          <w:rFonts w:ascii="Times New Roman" w:hAnsi="Times New Roman" w:cs="Times New Roman"/>
        </w:rPr>
        <w:t xml:space="preserve"> настоящей статьи, убытки в полном объеме возмещаются после ввода в эксплуатацию объекта капитального строительства, в связи с размещением которого установлена или изменена зона с особыми условиями использования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лицам, указанным в </w:t>
      </w:r>
      <w:hyperlink w:anchor="P2674"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и </w:t>
      </w:r>
      <w:hyperlink w:anchor="P2675" w:history="1">
        <w:r w:rsidRPr="004E5542">
          <w:rPr>
            <w:rFonts w:ascii="Times New Roman" w:hAnsi="Times New Roman" w:cs="Times New Roman"/>
            <w:color w:val="0000FF"/>
          </w:rPr>
          <w:t>2 пункта 2</w:t>
        </w:r>
      </w:hyperlink>
      <w:r w:rsidRPr="004E5542">
        <w:rPr>
          <w:rFonts w:ascii="Times New Roman" w:hAnsi="Times New Roman" w:cs="Times New Roman"/>
        </w:rPr>
        <w:t xml:space="preserve"> настоящей статьи, которые не вправе в соответствии с </w:t>
      </w:r>
      <w:hyperlink w:anchor="P3419" w:history="1">
        <w:r w:rsidRPr="004E5542">
          <w:rPr>
            <w:rFonts w:ascii="Times New Roman" w:hAnsi="Times New Roman" w:cs="Times New Roman"/>
            <w:color w:val="0000FF"/>
          </w:rPr>
          <w:t>пунктом 2 статьи 107</w:t>
        </w:r>
      </w:hyperlink>
      <w:r w:rsidRPr="004E5542">
        <w:rPr>
          <w:rFonts w:ascii="Times New Roman" w:hAnsi="Times New Roman" w:cs="Times New Roman"/>
        </w:rP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убытки в полном объеме возмещаются со дня установления или изменения зоны с особыми условиями использования территории, за исключением случая, предусмотренного </w:t>
      </w:r>
      <w:hyperlink w:anchor="P2696" w:history="1">
        <w:r w:rsidRPr="004E5542">
          <w:rPr>
            <w:rFonts w:ascii="Times New Roman" w:hAnsi="Times New Roman" w:cs="Times New Roman"/>
            <w:color w:val="0000FF"/>
          </w:rPr>
          <w:t>подпунктом 3</w:t>
        </w:r>
      </w:hyperlink>
      <w:r w:rsidRPr="004E5542">
        <w:rPr>
          <w:rFonts w:ascii="Times New Roman" w:hAnsi="Times New Roman" w:cs="Times New Roman"/>
        </w:rPr>
        <w:t xml:space="preserve"> настоящего пункта;</w:t>
      </w:r>
    </w:p>
    <w:p w:rsidR="00B1239F" w:rsidRPr="004E5542" w:rsidRDefault="00B1239F">
      <w:pPr>
        <w:pStyle w:val="ConsPlusNormal"/>
        <w:spacing w:before="220"/>
        <w:ind w:firstLine="540"/>
        <w:jc w:val="both"/>
        <w:rPr>
          <w:rFonts w:ascii="Times New Roman" w:hAnsi="Times New Roman" w:cs="Times New Roman"/>
        </w:rPr>
      </w:pPr>
      <w:bookmarkStart w:id="366" w:name="P2696"/>
      <w:bookmarkEnd w:id="366"/>
      <w:r w:rsidRPr="004E5542">
        <w:rPr>
          <w:rFonts w:ascii="Times New Roman" w:hAnsi="Times New Roman" w:cs="Times New Roman"/>
        </w:rPr>
        <w:t xml:space="preserve">3) лицам, указанным в </w:t>
      </w:r>
      <w:hyperlink w:anchor="P2674"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и </w:t>
      </w:r>
      <w:hyperlink w:anchor="P2675" w:history="1">
        <w:r w:rsidRPr="004E5542">
          <w:rPr>
            <w:rFonts w:ascii="Times New Roman" w:hAnsi="Times New Roman" w:cs="Times New Roman"/>
            <w:color w:val="0000FF"/>
          </w:rPr>
          <w:t>2 пункта 2</w:t>
        </w:r>
      </w:hyperlink>
      <w:r w:rsidRPr="004E5542">
        <w:rPr>
          <w:rFonts w:ascii="Times New Roman" w:hAnsi="Times New Roman" w:cs="Times New Roman"/>
        </w:rPr>
        <w:t xml:space="preserve"> настоящей статьи, которые не вправе в соответствии с </w:t>
      </w:r>
      <w:hyperlink w:anchor="P3419" w:history="1">
        <w:r w:rsidRPr="004E5542">
          <w:rPr>
            <w:rFonts w:ascii="Times New Roman" w:hAnsi="Times New Roman" w:cs="Times New Roman"/>
            <w:color w:val="0000FF"/>
          </w:rPr>
          <w:t>пунктом 2 статьи 107</w:t>
        </w:r>
      </w:hyperlink>
      <w:r w:rsidRPr="004E5542">
        <w:rPr>
          <w:rFonts w:ascii="Times New Roman" w:hAnsi="Times New Roman" w:cs="Times New Roman"/>
        </w:rPr>
        <w:t xml:space="preserve"> настоящего Кодекса использовать земельный участок в соответствии с его разрешенным использованием для целей строительства зданий, сооружений, в случае, если в соответствии с федеральным законом или утвержденным Правительством Российской Федерации положением о зоне с особыми условиями использования территории соответствующего вида после ввода в эксплуатацию объекта капитального строительства, в связи с размещением которого установлена такая зона, требуется изменение такой зоны по итогам оценки фактического воздействия данного объекта:</w:t>
      </w:r>
    </w:p>
    <w:p w:rsidR="00B1239F" w:rsidRPr="004E5542" w:rsidRDefault="00B1239F">
      <w:pPr>
        <w:pStyle w:val="ConsPlusNormal"/>
        <w:spacing w:before="220"/>
        <w:ind w:firstLine="540"/>
        <w:jc w:val="both"/>
        <w:rPr>
          <w:rFonts w:ascii="Times New Roman" w:hAnsi="Times New Roman" w:cs="Times New Roman"/>
        </w:rPr>
      </w:pPr>
      <w:bookmarkStart w:id="367" w:name="P2697"/>
      <w:bookmarkEnd w:id="367"/>
      <w:r w:rsidRPr="004E5542">
        <w:rPr>
          <w:rFonts w:ascii="Times New Roman" w:hAnsi="Times New Roman" w:cs="Times New Roman"/>
        </w:rPr>
        <w:t xml:space="preserve">убытки, предусмотренные </w:t>
      </w:r>
      <w:hyperlink w:anchor="P2683" w:history="1">
        <w:r w:rsidRPr="004E5542">
          <w:rPr>
            <w:rFonts w:ascii="Times New Roman" w:hAnsi="Times New Roman" w:cs="Times New Roman"/>
            <w:color w:val="0000FF"/>
          </w:rPr>
          <w:t>пунктом 7</w:t>
        </w:r>
      </w:hyperlink>
      <w:r w:rsidRPr="004E5542">
        <w:rPr>
          <w:rFonts w:ascii="Times New Roman" w:hAnsi="Times New Roman" w:cs="Times New Roman"/>
        </w:rPr>
        <w:t xml:space="preserve"> настоящей статьи и причиненные в период действия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возмещаются со дня установления или изменения такой зоны;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убытки, предусмотренные </w:t>
      </w:r>
      <w:hyperlink w:anchor="P2679" w:history="1">
        <w:r w:rsidRPr="004E5542">
          <w:rPr>
            <w:rFonts w:ascii="Times New Roman" w:hAnsi="Times New Roman" w:cs="Times New Roman"/>
            <w:color w:val="0000FF"/>
          </w:rPr>
          <w:t>пунктами 3</w:t>
        </w:r>
      </w:hyperlink>
      <w:r w:rsidRPr="004E5542">
        <w:rPr>
          <w:rFonts w:ascii="Times New Roman" w:hAnsi="Times New Roman" w:cs="Times New Roman"/>
        </w:rPr>
        <w:t xml:space="preserve"> - </w:t>
      </w:r>
      <w:hyperlink w:anchor="P2681" w:history="1">
        <w:r w:rsidRPr="004E5542">
          <w:rPr>
            <w:rFonts w:ascii="Times New Roman" w:hAnsi="Times New Roman" w:cs="Times New Roman"/>
            <w:color w:val="0000FF"/>
          </w:rPr>
          <w:t>5</w:t>
        </w:r>
      </w:hyperlink>
      <w:r w:rsidRPr="004E5542">
        <w:rPr>
          <w:rFonts w:ascii="Times New Roman" w:hAnsi="Times New Roman" w:cs="Times New Roman"/>
        </w:rPr>
        <w:t xml:space="preserve"> настоящей статьи, в полном объеме возмещаются по истечении одного года со дня ввода указанного объекта капитального строительства в эксплуатацию либо со дня изменения зоны с особыми условиями использования территории, если </w:t>
      </w:r>
      <w:r w:rsidRPr="004E5542">
        <w:rPr>
          <w:rFonts w:ascii="Times New Roman" w:hAnsi="Times New Roman" w:cs="Times New Roman"/>
        </w:rPr>
        <w:lastRenderedPageBreak/>
        <w:t>решение об изменении зоны принято до истечения указанного срока.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Убытки лицам, указанным в </w:t>
      </w:r>
      <w:hyperlink w:anchor="P2673" w:history="1">
        <w:r w:rsidRPr="004E5542">
          <w:rPr>
            <w:rFonts w:ascii="Times New Roman" w:hAnsi="Times New Roman" w:cs="Times New Roman"/>
            <w:color w:val="0000FF"/>
          </w:rPr>
          <w:t>пункте 2</w:t>
        </w:r>
      </w:hyperlink>
      <w:r w:rsidRPr="004E5542">
        <w:rPr>
          <w:rFonts w:ascii="Times New Roman" w:hAnsi="Times New Roman" w:cs="Times New Roman"/>
        </w:rPr>
        <w:t xml:space="preserve"> настоящей статьи, причиненные ограничениями их прав в связи с установлением защитных зон объектов культурного наследия, возмещаются в полном объеме со дня установления зон охраны таких объектов культурного наследия исходя из ограничений использования земельных участков, установленных в зонах охраны таких объектов культурного наследия, но не позднее чем через два года со дня установления защитных зон объектов культурного наследия.</w:t>
      </w:r>
    </w:p>
    <w:p w:rsidR="00B1239F" w:rsidRPr="004E5542" w:rsidRDefault="00B1239F">
      <w:pPr>
        <w:pStyle w:val="ConsPlusNormal"/>
        <w:spacing w:before="220"/>
        <w:ind w:firstLine="540"/>
        <w:jc w:val="both"/>
        <w:rPr>
          <w:rFonts w:ascii="Times New Roman" w:hAnsi="Times New Roman" w:cs="Times New Roman"/>
        </w:rPr>
      </w:pPr>
      <w:bookmarkStart w:id="368" w:name="P2700"/>
      <w:bookmarkEnd w:id="368"/>
      <w:r w:rsidRPr="004E5542">
        <w:rPr>
          <w:rFonts w:ascii="Times New Roman" w:hAnsi="Times New Roman" w:cs="Times New Roman"/>
        </w:rPr>
        <w:t xml:space="preserve">Лицам, указанным в </w:t>
      </w:r>
      <w:hyperlink w:anchor="P2674" w:history="1">
        <w:r w:rsidRPr="004E5542">
          <w:rPr>
            <w:rFonts w:ascii="Times New Roman" w:hAnsi="Times New Roman" w:cs="Times New Roman"/>
            <w:color w:val="0000FF"/>
          </w:rPr>
          <w:t>подпунктах 1</w:t>
        </w:r>
      </w:hyperlink>
      <w:r w:rsidRPr="004E5542">
        <w:rPr>
          <w:rFonts w:ascii="Times New Roman" w:hAnsi="Times New Roman" w:cs="Times New Roman"/>
        </w:rPr>
        <w:t xml:space="preserve">, </w:t>
      </w:r>
      <w:hyperlink w:anchor="P2675" w:history="1">
        <w:r w:rsidRPr="004E5542">
          <w:rPr>
            <w:rFonts w:ascii="Times New Roman" w:hAnsi="Times New Roman" w:cs="Times New Roman"/>
            <w:color w:val="0000FF"/>
          </w:rPr>
          <w:t>2</w:t>
        </w:r>
      </w:hyperlink>
      <w:r w:rsidRPr="004E5542">
        <w:rPr>
          <w:rFonts w:ascii="Times New Roman" w:hAnsi="Times New Roman" w:cs="Times New Roman"/>
        </w:rPr>
        <w:t xml:space="preserve"> и </w:t>
      </w:r>
      <w:hyperlink w:anchor="P2677" w:history="1">
        <w:r w:rsidRPr="004E5542">
          <w:rPr>
            <w:rFonts w:ascii="Times New Roman" w:hAnsi="Times New Roman" w:cs="Times New Roman"/>
            <w:color w:val="0000FF"/>
          </w:rPr>
          <w:t>4 пункта 2</w:t>
        </w:r>
      </w:hyperlink>
      <w:r w:rsidRPr="004E5542">
        <w:rPr>
          <w:rFonts w:ascii="Times New Roman" w:hAnsi="Times New Roman" w:cs="Times New Roman"/>
        </w:rPr>
        <w:t xml:space="preserve"> настоящей статьи, в связи с ограничением их прав в результате установления защитных зон объектов культурного наследия также возмещаются убытки, предусмотренные </w:t>
      </w:r>
      <w:hyperlink w:anchor="P2683" w:history="1">
        <w:r w:rsidRPr="004E5542">
          <w:rPr>
            <w:rFonts w:ascii="Times New Roman" w:hAnsi="Times New Roman" w:cs="Times New Roman"/>
            <w:color w:val="0000FF"/>
          </w:rPr>
          <w:t>пунктом 7</w:t>
        </w:r>
      </w:hyperlink>
      <w:r w:rsidRPr="004E5542">
        <w:rPr>
          <w:rFonts w:ascii="Times New Roman" w:hAnsi="Times New Roman" w:cs="Times New Roman"/>
        </w:rPr>
        <w:t xml:space="preserve"> настоящей статьи, причиненные в период существования защитных зон объектов культурного наследия.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12. Возмещение убытков, предусмотренных настоящей статьей, а также снос зданий, сооружений, объектов незавершенного строительства, приведение их параметров и (или) разрешенного использования (назначения),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осуществляются на основании соглашения о возмещении убытков, заключаемого лицами, указанными в </w:t>
      </w:r>
      <w:hyperlink w:anchor="P2673" w:history="1">
        <w:r w:rsidRPr="004E5542">
          <w:rPr>
            <w:rFonts w:ascii="Times New Roman" w:hAnsi="Times New Roman" w:cs="Times New Roman"/>
            <w:color w:val="0000FF"/>
          </w:rPr>
          <w:t>пункте 2</w:t>
        </w:r>
      </w:hyperlink>
      <w:r w:rsidRPr="004E5542">
        <w:rPr>
          <w:rFonts w:ascii="Times New Roman" w:hAnsi="Times New Roman" w:cs="Times New Roman"/>
        </w:rPr>
        <w:t xml:space="preserve"> настоящей статьи, и указанными в </w:t>
      </w:r>
      <w:hyperlink w:anchor="P2686" w:history="1">
        <w:r w:rsidRPr="004E5542">
          <w:rPr>
            <w:rFonts w:ascii="Times New Roman" w:hAnsi="Times New Roman" w:cs="Times New Roman"/>
            <w:color w:val="0000FF"/>
          </w:rPr>
          <w:t>пунктах 8</w:t>
        </w:r>
      </w:hyperlink>
      <w:r w:rsidRPr="004E5542">
        <w:rPr>
          <w:rFonts w:ascii="Times New Roman" w:hAnsi="Times New Roman" w:cs="Times New Roman"/>
        </w:rPr>
        <w:t xml:space="preserve"> и </w:t>
      </w:r>
      <w:hyperlink w:anchor="P2692" w:history="1">
        <w:r w:rsidRPr="004E5542">
          <w:rPr>
            <w:rFonts w:ascii="Times New Roman" w:hAnsi="Times New Roman" w:cs="Times New Roman"/>
            <w:color w:val="0000FF"/>
          </w:rPr>
          <w:t>9</w:t>
        </w:r>
      </w:hyperlink>
      <w:r w:rsidRPr="004E5542">
        <w:rPr>
          <w:rFonts w:ascii="Times New Roman" w:hAnsi="Times New Roman" w:cs="Times New Roman"/>
        </w:rPr>
        <w:t xml:space="preserve"> настоящей статьи правообладателями зданий, сооружений, застройщиками, органами государственной власти, органами местного самоуправления, либо на основании решения суда. Соглашение о возмещении убытков также должно предусматривать условие о сносе объекта недвижимого имущества или о приведении его параметров и (или)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(при наличии такого объекта).</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Положения п. 13 ст. 57.1 (в ред. ФЗ от 03.08.2018 N 342-ФЗ) </w:t>
            </w:r>
            <w:hyperlink r:id="rId970" w:history="1">
              <w:r w:rsidRPr="004E5542">
                <w:rPr>
                  <w:rFonts w:ascii="Times New Roman" w:hAnsi="Times New Roman" w:cs="Times New Roman"/>
                  <w:color w:val="0000FF"/>
                </w:rPr>
                <w:t>не применяются</w:t>
              </w:r>
            </w:hyperlink>
            <w:r w:rsidRPr="004E5542">
              <w:rPr>
                <w:rFonts w:ascii="Times New Roman" w:hAnsi="Times New Roman" w:cs="Times New Roman"/>
                <w:color w:val="392C69"/>
              </w:rPr>
              <w:t xml:space="preserve"> в отношении зон с особыми условиями использования территорий, которые и границы которых установлены до 04.08.2018.</w:t>
            </w:r>
          </w:p>
        </w:tc>
      </w:tr>
    </w:tbl>
    <w:p w:rsidR="00B1239F" w:rsidRPr="004E5542" w:rsidRDefault="00B1239F">
      <w:pPr>
        <w:pStyle w:val="ConsPlusNormal"/>
        <w:spacing w:before="280"/>
        <w:ind w:firstLine="540"/>
        <w:jc w:val="both"/>
        <w:rPr>
          <w:rFonts w:ascii="Times New Roman" w:hAnsi="Times New Roman" w:cs="Times New Roman"/>
        </w:rPr>
      </w:pPr>
      <w:bookmarkStart w:id="369" w:name="P2704"/>
      <w:bookmarkEnd w:id="369"/>
      <w:r w:rsidRPr="004E5542">
        <w:rPr>
          <w:rFonts w:ascii="Times New Roman" w:hAnsi="Times New Roman" w:cs="Times New Roman"/>
        </w:rPr>
        <w:t xml:space="preserve">13. Требование о возмещении убытков может быть направлено лицами, указанными в </w:t>
      </w:r>
      <w:hyperlink w:anchor="P2673" w:history="1">
        <w:r w:rsidRPr="004E5542">
          <w:rPr>
            <w:rFonts w:ascii="Times New Roman" w:hAnsi="Times New Roman" w:cs="Times New Roman"/>
            <w:color w:val="0000FF"/>
          </w:rPr>
          <w:t>пункте 2</w:t>
        </w:r>
      </w:hyperlink>
      <w:r w:rsidRPr="004E5542">
        <w:rPr>
          <w:rFonts w:ascii="Times New Roman" w:hAnsi="Times New Roman" w:cs="Times New Roman"/>
        </w:rPr>
        <w:t xml:space="preserve"> настоящей статьи, указанным в </w:t>
      </w:r>
      <w:hyperlink w:anchor="P2686" w:history="1">
        <w:r w:rsidRPr="004E5542">
          <w:rPr>
            <w:rFonts w:ascii="Times New Roman" w:hAnsi="Times New Roman" w:cs="Times New Roman"/>
            <w:color w:val="0000FF"/>
          </w:rPr>
          <w:t>пунктах 8</w:t>
        </w:r>
      </w:hyperlink>
      <w:r w:rsidRPr="004E5542">
        <w:rPr>
          <w:rFonts w:ascii="Times New Roman" w:hAnsi="Times New Roman" w:cs="Times New Roman"/>
        </w:rPr>
        <w:t xml:space="preserve"> и </w:t>
      </w:r>
      <w:hyperlink w:anchor="P2692" w:history="1">
        <w:r w:rsidRPr="004E5542">
          <w:rPr>
            <w:rFonts w:ascii="Times New Roman" w:hAnsi="Times New Roman" w:cs="Times New Roman"/>
            <w:color w:val="0000FF"/>
          </w:rPr>
          <w:t>9</w:t>
        </w:r>
      </w:hyperlink>
      <w:r w:rsidRPr="004E5542">
        <w:rPr>
          <w:rFonts w:ascii="Times New Roman" w:hAnsi="Times New Roman" w:cs="Times New Roman"/>
        </w:rPr>
        <w:t xml:space="preserve"> настоящей статьи правообладателю здания, сооружения, застройщику или в орган государственной власти, орган местного самоуправления в срок не более чем пять лет со дня установления, изменения зоны с особыми условиями использования территории или наступления обстоятельств, указанных в </w:t>
      </w:r>
      <w:hyperlink w:anchor="P2694" w:history="1">
        <w:r w:rsidRPr="004E5542">
          <w:rPr>
            <w:rFonts w:ascii="Times New Roman" w:hAnsi="Times New Roman" w:cs="Times New Roman"/>
            <w:color w:val="0000FF"/>
          </w:rPr>
          <w:t>подпункте 1</w:t>
        </w:r>
      </w:hyperlink>
      <w:r w:rsidRPr="004E5542">
        <w:rPr>
          <w:rFonts w:ascii="Times New Roman" w:hAnsi="Times New Roman" w:cs="Times New Roman"/>
        </w:rPr>
        <w:t xml:space="preserve"> и </w:t>
      </w:r>
      <w:hyperlink w:anchor="P2697" w:history="1">
        <w:r w:rsidRPr="004E5542">
          <w:rPr>
            <w:rFonts w:ascii="Times New Roman" w:hAnsi="Times New Roman" w:cs="Times New Roman"/>
            <w:color w:val="0000FF"/>
          </w:rPr>
          <w:t>абзаце втором подпункта 3 пункта 10</w:t>
        </w:r>
      </w:hyperlink>
      <w:r w:rsidRPr="004E5542">
        <w:rPr>
          <w:rFonts w:ascii="Times New Roman" w:hAnsi="Times New Roman" w:cs="Times New Roman"/>
        </w:rPr>
        <w:t xml:space="preserve">, </w:t>
      </w:r>
      <w:hyperlink w:anchor="P2700" w:history="1">
        <w:r w:rsidRPr="004E5542">
          <w:rPr>
            <w:rFonts w:ascii="Times New Roman" w:hAnsi="Times New Roman" w:cs="Times New Roman"/>
            <w:color w:val="0000FF"/>
          </w:rPr>
          <w:t>абзаце первом пункта 11</w:t>
        </w:r>
      </w:hyperlink>
      <w:r w:rsidRPr="004E5542">
        <w:rPr>
          <w:rFonts w:ascii="Times New Roman" w:hAnsi="Times New Roman" w:cs="Times New Roman"/>
        </w:rPr>
        <w:t xml:space="preserve"> настоящей статьи, либо со дня, когда указанные лица узнали или должны были узнать об установлении, изменении зоны с особыми условиями использования территории или наступлении указанных обстоятельств.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14. В случаях, предусмотренных </w:t>
      </w:r>
      <w:hyperlink w:anchor="P2697" w:history="1">
        <w:r w:rsidRPr="004E5542">
          <w:rPr>
            <w:rFonts w:ascii="Times New Roman" w:hAnsi="Times New Roman" w:cs="Times New Roman"/>
            <w:color w:val="0000FF"/>
          </w:rPr>
          <w:t>абзацем вторым подпункта 3 пункта 10</w:t>
        </w:r>
      </w:hyperlink>
      <w:r w:rsidRPr="004E5542">
        <w:rPr>
          <w:rFonts w:ascii="Times New Roman" w:hAnsi="Times New Roman" w:cs="Times New Roman"/>
        </w:rPr>
        <w:t xml:space="preserve"> и </w:t>
      </w:r>
      <w:hyperlink w:anchor="P2700" w:history="1">
        <w:r w:rsidRPr="004E5542">
          <w:rPr>
            <w:rFonts w:ascii="Times New Roman" w:hAnsi="Times New Roman" w:cs="Times New Roman"/>
            <w:color w:val="0000FF"/>
          </w:rPr>
          <w:t>абзацем вторым пункта 11</w:t>
        </w:r>
      </w:hyperlink>
      <w:r w:rsidRPr="004E5542">
        <w:rPr>
          <w:rFonts w:ascii="Times New Roman" w:hAnsi="Times New Roman" w:cs="Times New Roman"/>
        </w:rPr>
        <w:t xml:space="preserve"> настоящей статьи, требование о возмещении убытков, предусмотренных </w:t>
      </w:r>
      <w:hyperlink w:anchor="P2683" w:history="1">
        <w:r w:rsidRPr="004E5542">
          <w:rPr>
            <w:rFonts w:ascii="Times New Roman" w:hAnsi="Times New Roman" w:cs="Times New Roman"/>
            <w:color w:val="0000FF"/>
          </w:rPr>
          <w:t>пунктом 7</w:t>
        </w:r>
      </w:hyperlink>
      <w:r w:rsidRPr="004E5542">
        <w:rPr>
          <w:rFonts w:ascii="Times New Roman" w:hAnsi="Times New Roman" w:cs="Times New Roman"/>
        </w:rPr>
        <w:t xml:space="preserve"> настоящей статьи, может быть подано со дня соответственно выдачи разрешения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 либо со дня установления защитной зоны объекта культурного наследия, но не позднее чем в течение пяти лет со дня соответственно ввода указанного объекта капитального строительства в эксплуатацию, установления зоны охраны такого объекта культурного наследия.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15. В случае выкупа земельных участков и расположенных на них объектов недвижимого имущества, предоставления возмещения за прекращение прав на земельные участки в соответствии со </w:t>
      </w:r>
      <w:hyperlink w:anchor="P3415" w:history="1">
        <w:r w:rsidRPr="004E5542">
          <w:rPr>
            <w:rFonts w:ascii="Times New Roman" w:hAnsi="Times New Roman" w:cs="Times New Roman"/>
            <w:color w:val="0000FF"/>
          </w:rPr>
          <w:t>статьей 107</w:t>
        </w:r>
      </w:hyperlink>
      <w:r w:rsidRPr="004E5542">
        <w:rPr>
          <w:rFonts w:ascii="Times New Roman" w:hAnsi="Times New Roman" w:cs="Times New Roman"/>
        </w:rPr>
        <w:t xml:space="preserve"> настоящего Кодекса возмещение убытков в соответствии с настоящей статьей не осуществляется, за исключением убытков, предусмотренных </w:t>
      </w:r>
      <w:hyperlink w:anchor="P2682" w:history="1">
        <w:r w:rsidRPr="004E5542">
          <w:rPr>
            <w:rFonts w:ascii="Times New Roman" w:hAnsi="Times New Roman" w:cs="Times New Roman"/>
            <w:color w:val="0000FF"/>
          </w:rPr>
          <w:t>пунктами 6</w:t>
        </w:r>
      </w:hyperlink>
      <w:r w:rsidRPr="004E5542">
        <w:rPr>
          <w:rFonts w:ascii="Times New Roman" w:hAnsi="Times New Roman" w:cs="Times New Roman"/>
        </w:rPr>
        <w:t xml:space="preserve"> и </w:t>
      </w:r>
      <w:hyperlink w:anchor="P2683" w:history="1">
        <w:r w:rsidRPr="004E5542">
          <w:rPr>
            <w:rFonts w:ascii="Times New Roman" w:hAnsi="Times New Roman" w:cs="Times New Roman"/>
            <w:color w:val="0000FF"/>
          </w:rPr>
          <w:t>7</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 xml:space="preserve">16. В случае пересечения границ зон с особыми условиями использования территорий разных видов убытки возмещаются указанными в </w:t>
      </w:r>
      <w:hyperlink w:anchor="P2686" w:history="1">
        <w:r w:rsidRPr="004E5542">
          <w:rPr>
            <w:rFonts w:ascii="Times New Roman" w:hAnsi="Times New Roman" w:cs="Times New Roman"/>
            <w:color w:val="0000FF"/>
          </w:rPr>
          <w:t>пункте 8</w:t>
        </w:r>
      </w:hyperlink>
      <w:r w:rsidRPr="004E5542">
        <w:rPr>
          <w:rFonts w:ascii="Times New Roman" w:hAnsi="Times New Roman" w:cs="Times New Roman"/>
        </w:rPr>
        <w:t xml:space="preserve"> настоящей статьи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17. В случае прекращения существования зоны с особыми условиями использования территории возврат средств, полученных лицами, указанными в </w:t>
      </w:r>
      <w:hyperlink w:anchor="P2673" w:history="1">
        <w:r w:rsidRPr="004E5542">
          <w:rPr>
            <w:rFonts w:ascii="Times New Roman" w:hAnsi="Times New Roman" w:cs="Times New Roman"/>
            <w:color w:val="0000FF"/>
          </w:rPr>
          <w:t>пункте 2</w:t>
        </w:r>
      </w:hyperlink>
      <w:r w:rsidRPr="004E5542">
        <w:rPr>
          <w:rFonts w:ascii="Times New Roman" w:hAnsi="Times New Roman" w:cs="Times New Roman"/>
        </w:rPr>
        <w:t xml:space="preserve"> настоящей статьи, в качестве возмещения убытков, причиненных ограничением их прав в связи с установлением, изменением зоны с особыми условиями использования территории, не осуществляется.</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 xml:space="preserve">Статья 58. Утратила силу с 1 января 2008 года. - Федеральный </w:t>
      </w:r>
      <w:hyperlink r:id="rId971"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18.12.2006 N 232-ФЗ.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r w:rsidRPr="004E5542">
        <w:rPr>
          <w:rFonts w:ascii="Times New Roman" w:hAnsi="Times New Roman" w:cs="Times New Roman"/>
        </w:rPr>
        <w:t>Глава IX. ЗАЩИТА ПРАВ НА ЗЕМЛЮ И РАССМОТРЕНИЕ</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ЗЕМЕЛЬНЫХ СПОРОВ</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59. Признание права на земельный участок</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Признание права на земельный участок осуществляется в судебном порядке.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Судебное решение, установившее право на землю, является юридическим основанием, при наличии которого органы государственной регистрации прав на недвижимое имущество и сделок с ним обязаны осуществить государственную регистрацию права на землю или сделки с землей в порядке, установленном Федеральным </w:t>
      </w:r>
      <w:hyperlink r:id="rId97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государственной регистрации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7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60. Восстановление положения, существовавшего до нарушения права на земельный участок, и пресечение действий, нарушающих право на земельный участок или создающих угрозу его нарушения</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Нарушенное право на земельный участок подлежит восстановлению в случаях: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признания судом недействительным акта исполнительного органа государственной власти или акта органа местного самоуправления, повлекших за собой нарушение права на земельный участок;</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самовольного занятия земельного участка;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иных предусмотренных федеральными законами случаях.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Действия, нарушающие права на землю граждан и юридических лиц или создающие угрозу их нарушения, могут быть пресечены путем: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признания недействительными в судебном порядке в соответствии со </w:t>
      </w:r>
      <w:hyperlink w:anchor="P2733" w:history="1">
        <w:r w:rsidRPr="004E5542">
          <w:rPr>
            <w:rFonts w:ascii="Times New Roman" w:hAnsi="Times New Roman" w:cs="Times New Roman"/>
            <w:color w:val="0000FF"/>
          </w:rPr>
          <w:t>статьей 61</w:t>
        </w:r>
      </w:hyperlink>
      <w:r w:rsidRPr="004E5542">
        <w:rPr>
          <w:rFonts w:ascii="Times New Roman" w:hAnsi="Times New Roman" w:cs="Times New Roman"/>
        </w:rPr>
        <w:t xml:space="preserve"> настоящего Кодекса не соответствующих законодательству актов исполнительных органов государственной власти или актов органов местного самоуправления;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приостановления исполнения не соответствующих законодательству актов исполнительных органов государственной власти или актов органов местного самоуправления;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приостановления промышленного, гражданско-жилищного и другого строительства, разработки месторождений полезных ископаемых и торфа, эксплуатации объектов, проведения агрохимических, лесомелиоративных, </w:t>
      </w:r>
      <w:proofErr w:type="spellStart"/>
      <w:r w:rsidRPr="004E5542">
        <w:rPr>
          <w:rFonts w:ascii="Times New Roman" w:hAnsi="Times New Roman" w:cs="Times New Roman"/>
        </w:rPr>
        <w:t>геолого-разведочных</w:t>
      </w:r>
      <w:proofErr w:type="spellEnd"/>
      <w:r w:rsidRPr="004E5542">
        <w:rPr>
          <w:rFonts w:ascii="Times New Roman" w:hAnsi="Times New Roman" w:cs="Times New Roman"/>
        </w:rPr>
        <w:t>, поисковых, геодезических и иных работ в порядке, установленном Правительством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4) восстановления положения, существовавшего до нарушения права, и пресечения действий, нарушающих право или создающих угрозу его нарушения.</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370" w:name="P2733"/>
      <w:bookmarkEnd w:id="370"/>
      <w:r w:rsidRPr="004E5542">
        <w:rPr>
          <w:rFonts w:ascii="Times New Roman" w:hAnsi="Times New Roman" w:cs="Times New Roman"/>
        </w:rPr>
        <w:t>Статья 61. Признание недействительным акта исполнительного органа государственной власти или акта органа местного самоуправления</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Ненормативный акт исполнительного органа государственной власти или ненормативный акт органа местного самоуправления, а в случаях, предусмотренных </w:t>
      </w:r>
      <w:hyperlink r:id="rId974" w:history="1">
        <w:r w:rsidRPr="004E5542">
          <w:rPr>
            <w:rFonts w:ascii="Times New Roman" w:hAnsi="Times New Roman" w:cs="Times New Roman"/>
            <w:color w:val="0000FF"/>
          </w:rPr>
          <w:t>законом</w:t>
        </w:r>
      </w:hyperlink>
      <w:r w:rsidRPr="004E5542">
        <w:rPr>
          <w:rFonts w:ascii="Times New Roman" w:hAnsi="Times New Roman" w:cs="Times New Roman"/>
        </w:rPr>
        <w:t>, также нормативный акт, не соответствующий закону или иным нормативным правовым актам и нарушающий права и охраняемые законом интересы гражданина или юридического лица в области использования и охраны земель, может быть признан судом недействительным.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Убытки, причиненные гражданину или юридическому лицу в результате издания не соответствующего закону или иному правовому акту и нарушающего права на землю и охраняемые законом интересы гражданина или юридического лица акта исполнительного органа государственной власти или акта органа местного самоуправления, подлежат возмещению в соответствии с гражданским </w:t>
      </w:r>
      <w:hyperlink r:id="rId975" w:history="1">
        <w:r w:rsidRPr="004E5542">
          <w:rPr>
            <w:rFonts w:ascii="Times New Roman" w:hAnsi="Times New Roman" w:cs="Times New Roman"/>
            <w:color w:val="0000FF"/>
          </w:rPr>
          <w:t>законодательством</w:t>
        </w:r>
      </w:hyperlink>
      <w:r w:rsidRPr="004E5542">
        <w:rPr>
          <w:rFonts w:ascii="Times New Roman" w:hAnsi="Times New Roman" w:cs="Times New Roman"/>
        </w:rPr>
        <w:t>.</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2 в ред. Федерального </w:t>
      </w:r>
      <w:hyperlink r:id="rId97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28.02.2007 N 21-ФЗ)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62. Возмещение убытков</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Убытки, причиненные нарушением прав собственников земельных участков, землепользователей, землевладельцев и арендаторов земельных участков, подлежат возмещению в полном объеме, в том числе упущенная выгода, в порядке, предусмотренном гражданским </w:t>
      </w:r>
      <w:hyperlink r:id="rId977" w:history="1">
        <w:r w:rsidRPr="004E5542">
          <w:rPr>
            <w:rFonts w:ascii="Times New Roman" w:hAnsi="Times New Roman" w:cs="Times New Roman"/>
            <w:color w:val="0000FF"/>
          </w:rPr>
          <w:t>законодательством</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На основании решения суда лицо, виновное в нарушении прав собственников земельных участков, землепользователей, землевладельцев и арендаторов земельных участков, может быть принуждено к исполнению обязанности в натуре (восстановлению плодородия почв, восстановлению земельных участков в прежних границах, возведению снесенных зданий, строений, сооружений или сносу незаконно возведенных зданий, строений, сооружений, восстановлению межевых и информационных знаков, устранению других земельных правонарушений и исполнению возникших обязательств).</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 xml:space="preserve">Статья 63. Утратила силу с 1 апреля 2015 года. - Федеральный </w:t>
      </w:r>
      <w:hyperlink r:id="rId978"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31.12.2014 N 499-ФЗ.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64. Рассмотрение земельных споров</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Земельные споры рассматриваются в судебном порядке.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До принятия дела к производству судом земельный спор может быть передан сторонами на разрешение в </w:t>
      </w:r>
      <w:hyperlink r:id="rId979" w:history="1">
        <w:r w:rsidRPr="004E5542">
          <w:rPr>
            <w:rFonts w:ascii="Times New Roman" w:hAnsi="Times New Roman" w:cs="Times New Roman"/>
            <w:color w:val="0000FF"/>
          </w:rPr>
          <w:t>третейский суд</w:t>
        </w:r>
      </w:hyperlink>
      <w:r w:rsidRPr="004E5542">
        <w:rPr>
          <w:rFonts w:ascii="Times New Roman" w:hAnsi="Times New Roman" w:cs="Times New Roman"/>
        </w:rPr>
        <w:t>.</w:t>
      </w:r>
    </w:p>
    <w:p w:rsidR="00B1239F" w:rsidRPr="004E5542" w:rsidRDefault="00B1239F">
      <w:pPr>
        <w:pStyle w:val="ConsPlusNormal"/>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r w:rsidRPr="004E5542">
        <w:rPr>
          <w:rFonts w:ascii="Times New Roman" w:hAnsi="Times New Roman" w:cs="Times New Roman"/>
        </w:rPr>
        <w:t>Глава X. ПЛАТА ЗА ЗЕМЛЮ И ОЦЕНКА ЗЕМЛИ</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65. Платность использования земли</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Использование земли в Российской Федерации является платным. Формами платы за использование земли являются земельный налог (до введения в действие налога на недвижимость) и арендная плата.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Порядок исчисления и уплаты земельного налога устанавливается </w:t>
      </w:r>
      <w:hyperlink r:id="rId980" w:history="1">
        <w:r w:rsidRPr="004E5542">
          <w:rPr>
            <w:rFonts w:ascii="Times New Roman" w:hAnsi="Times New Roman" w:cs="Times New Roman"/>
            <w:color w:val="0000FF"/>
          </w:rPr>
          <w:t>законодательством</w:t>
        </w:r>
      </w:hyperlink>
      <w:r w:rsidRPr="004E5542">
        <w:rPr>
          <w:rFonts w:ascii="Times New Roman" w:hAnsi="Times New Roman" w:cs="Times New Roman"/>
        </w:rPr>
        <w:t xml:space="preserve"> Российской Федерации о налогах и сборах.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Утратил силу с 1 марта 2015 года. - Федеральный </w:t>
      </w:r>
      <w:hyperlink r:id="rId981"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Порядок, условия и сроки внесения арендной платы за земельные участки, находящиеся в </w:t>
      </w:r>
      <w:r w:rsidRPr="004E5542">
        <w:rPr>
          <w:rFonts w:ascii="Times New Roman" w:hAnsi="Times New Roman" w:cs="Times New Roman"/>
        </w:rPr>
        <w:lastRenderedPageBreak/>
        <w:t>частной собственности, устанавливаются договорами аренды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Для целей налогообложения и в иных случаях, предусмотренных настоящим Кодексом, федеральными законами, устанавливается кадастровая стоимость земельного участка. Кадастровая стоимость земельного участка также может применяться для определения арендной платы за земельный участок, находящийся в государственной или муниципальной собственности.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8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22.07.2008 N 141-ФЗ)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371" w:name="P2762"/>
      <w:bookmarkEnd w:id="371"/>
      <w:r w:rsidRPr="004E5542">
        <w:rPr>
          <w:rFonts w:ascii="Times New Roman" w:hAnsi="Times New Roman" w:cs="Times New Roman"/>
        </w:rPr>
        <w:t>Статья 66. Оценка земли</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Рыночная стоимость земельного участка устанавливается в соответствии с федеральным </w:t>
      </w:r>
      <w:hyperlink r:id="rId98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оценочной деятельности.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Для установления кадастровой стоимости земельных участков проводится государственная кадастровая оценка.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8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31.07.2020 N 269-ФЗ)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Органы исполнительной власти субъектов Российской Федерации утверждают средний уровень кадастровой стоимости по муниципальному району (городскому округу), муниципальному образованию в составе города федерального значения.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(абзац введен Федеральным </w:t>
      </w:r>
      <w:hyperlink r:id="rId98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21.07.2005 N 111-ФЗ; в ред. Федерального </w:t>
      </w:r>
      <w:hyperlink r:id="rId98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31.07.2020 N 269-ФЗ)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В случаях определения рыночной стоимости земельного участка кадастровая стоимость этого земельного участка устанавливается равной его рыночной стоимости в соответствии с </w:t>
      </w:r>
      <w:hyperlink r:id="rId987" w:history="1">
        <w:r w:rsidRPr="004E5542">
          <w:rPr>
            <w:rFonts w:ascii="Times New Roman" w:hAnsi="Times New Roman" w:cs="Times New Roman"/>
            <w:color w:val="0000FF"/>
          </w:rPr>
          <w:t>законодательством</w:t>
        </w:r>
      </w:hyperlink>
      <w:r w:rsidRPr="004E5542">
        <w:rPr>
          <w:rFonts w:ascii="Times New Roman" w:hAnsi="Times New Roman" w:cs="Times New Roman"/>
        </w:rPr>
        <w:t xml:space="preserve"> Российской Федерации о государственной кадастровой оценке.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22.07.2010 </w:t>
      </w:r>
      <w:hyperlink r:id="rId988" w:history="1">
        <w:r w:rsidRPr="004E5542">
          <w:rPr>
            <w:rFonts w:ascii="Times New Roman" w:hAnsi="Times New Roman" w:cs="Times New Roman"/>
            <w:color w:val="0000FF"/>
          </w:rPr>
          <w:t>N 167-ФЗ</w:t>
        </w:r>
      </w:hyperlink>
      <w:r w:rsidRPr="004E5542">
        <w:rPr>
          <w:rFonts w:ascii="Times New Roman" w:hAnsi="Times New Roman" w:cs="Times New Roman"/>
        </w:rPr>
        <w:t xml:space="preserve">, от 31.07.2020 </w:t>
      </w:r>
      <w:hyperlink r:id="rId989" w:history="1">
        <w:r w:rsidRPr="004E5542">
          <w:rPr>
            <w:rFonts w:ascii="Times New Roman" w:hAnsi="Times New Roman" w:cs="Times New Roman"/>
            <w:color w:val="0000FF"/>
          </w:rPr>
          <w:t>N 269-ФЗ</w:t>
        </w:r>
      </w:hyperlink>
      <w:r w:rsidRPr="004E5542">
        <w:rPr>
          <w:rFonts w:ascii="Times New Roman" w:hAnsi="Times New Roman" w:cs="Times New Roman"/>
        </w:rPr>
        <w:t>)</w:t>
      </w:r>
    </w:p>
    <w:p w:rsidR="00B1239F" w:rsidRPr="004E5542" w:rsidRDefault="00B1239F">
      <w:pPr>
        <w:pStyle w:val="ConsPlusNormal"/>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r w:rsidRPr="004E5542">
        <w:rPr>
          <w:rFonts w:ascii="Times New Roman" w:hAnsi="Times New Roman" w:cs="Times New Roman"/>
        </w:rPr>
        <w:t>Глава XI. МОНИТОРИНГ ЗЕМЕЛЬ, ЗЕМЛЕУСТРОЙСТВО,</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ГОСУДАРСТВЕННЫЙ КАДАСТРОВЫЙ УЧЕТ ЗЕМЕЛЬНЫХ УЧАСТКОВ</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И РЕЗЕРВИРОВАНИЕ ЗЕМЕЛЬ ДЛЯ ГОСУДАРСТВЕННЫХ</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И МУНИЦИПАЛЬНЫХ НУЖД</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rPr>
        <w:t xml:space="preserve">(в ред. Федерального </w:t>
      </w:r>
      <w:hyperlink r:id="rId99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13.05.2008 N 66-ФЗ)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67. Государственный мониторинг земель</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 ред. Федерального </w:t>
      </w:r>
      <w:hyperlink r:id="rId99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21.07.2014 N 234-ФЗ)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Государственный мониторинг земель является частью государственного экологического мониторинга (государственного мониторинга окружающей среды) и представляет собой систему наблюдений, оценки и прогнозирования, направленных на получение достоверной информации о состоянии земель, об их количественных и качественных характеристиках, их использовании и о состоянии плодородия почв. Объектами государственного мониторинга земель являются все земли в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Задачами государственного мониторинга земель являются: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своевременное выявление изменений состояния земель, оценка и прогнозирование этих изменений, выработка предложений о предотвращении негативного воздействия на земли, об устранении последствий такого воздействия;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обеспечение органов государственной власти информацией о состоянии окружающей среды в части состояния земель в целях реализации полномочий данных органов в области земельных отношений, включая реализацию полномочий по государственному земельному надзору (в том числе для проведения административного </w:t>
      </w:r>
      <w:hyperlink r:id="rId992" w:history="1">
        <w:r w:rsidRPr="004E5542">
          <w:rPr>
            <w:rFonts w:ascii="Times New Roman" w:hAnsi="Times New Roman" w:cs="Times New Roman"/>
            <w:color w:val="0000FF"/>
          </w:rPr>
          <w:t>обследования</w:t>
        </w:r>
      </w:hyperlink>
      <w:r w:rsidRPr="004E5542">
        <w:rPr>
          <w:rFonts w:ascii="Times New Roman" w:hAnsi="Times New Roman" w:cs="Times New Roman"/>
        </w:rPr>
        <w:t xml:space="preserve"> объектов земельных отношений);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обеспечение органов местного самоуправления информацией о состоянии окружающей среды в части состояния земель в целях реализации полномочий данных органов в области </w:t>
      </w:r>
      <w:r w:rsidRPr="004E5542">
        <w:rPr>
          <w:rFonts w:ascii="Times New Roman" w:hAnsi="Times New Roman" w:cs="Times New Roman"/>
        </w:rPr>
        <w:lastRenderedPageBreak/>
        <w:t>земельных отношений, в том числе по муниципальному земельному контролю;</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обеспечение юридических лиц, индивидуальных предпринимателей, граждан информацией о состоянии окружающей среды в части состояния земель.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зависимости от целей наблюдения государственный мониторинг земель подразделяется на мониторинг использования земель и мониторинг состояния земель.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В рамках мониторинга использования земель осуществляется наблюдение за использованием земель и земельных участков в соответствии с их целевым назначением.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В рамках мониторинга состояния земель осуществляются наблюдение за изменением количественных и качественных характеристик земель, в том числе с учетом данных результатов наблюдений за состоянием почв, их загрязнением, захламлением, деградацией, нарушением земель, оценка и прогнозирование изменений состояния земель.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Осуществление государственного мониторинга земель в отношении земель сельскохозяйственного назначения и земель иных категорий, используемых или предоставленных для нужд сельского хозяйства, регулируется Федеральным </w:t>
      </w:r>
      <w:hyperlink r:id="rId99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16 июля 1998 года N 101-ФЗ "О государственном регулировании обеспечения плодородия земель сельскохозяйственного назначения".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Результаты государственного мониторинга земель систематизируются и хранятся в государственном фонде данных государственного экологического мониторинга (государственного мониторинга окружающей среды). Информация о результатах государственного мониторинга земель является общедоступной.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Порядок осуществления государственного мониторинга земель устанавливается уполномоченным Правительством Российской Федерации федеральным органом исполнительной власти.</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68. Землеустройство</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Землеустройство включает в себя мероприятия по изучению состояния земель, планированию и организации рационального использования земель и их охраны, </w:t>
      </w:r>
      <w:hyperlink r:id="rId994" w:history="1">
        <w:r w:rsidRPr="004E5542">
          <w:rPr>
            <w:rFonts w:ascii="Times New Roman" w:hAnsi="Times New Roman" w:cs="Times New Roman"/>
            <w:color w:val="0000FF"/>
          </w:rPr>
          <w:t>описанию</w:t>
        </w:r>
      </w:hyperlink>
      <w:r w:rsidRPr="004E5542">
        <w:rPr>
          <w:rFonts w:ascii="Times New Roman" w:hAnsi="Times New Roman" w:cs="Times New Roman"/>
        </w:rPr>
        <w:t xml:space="preserve"> местоположения и (или) установлению на местности границ объектов землеустройства, организации рационального использования гражданами и юридическими лицами земельных участков для осуществления сельскохозяйственного производства, а также по организации территорий, используемых общинами коренных малочисленных </w:t>
      </w:r>
      <w:hyperlink r:id="rId995" w:history="1">
        <w:r w:rsidRPr="004E5542">
          <w:rPr>
            <w:rFonts w:ascii="Times New Roman" w:hAnsi="Times New Roman" w:cs="Times New Roman"/>
            <w:color w:val="0000FF"/>
          </w:rPr>
          <w:t>народов</w:t>
        </w:r>
      </w:hyperlink>
      <w:r w:rsidRPr="004E5542">
        <w:rPr>
          <w:rFonts w:ascii="Times New Roman" w:hAnsi="Times New Roman" w:cs="Times New Roman"/>
        </w:rPr>
        <w:t xml:space="preserve"> Севера, Сибири и Дальнего Востока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9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13.05.2008 N 66-ФЗ)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w:t>
      </w:r>
      <w:hyperlink r:id="rId997" w:history="1">
        <w:r w:rsidRPr="004E5542">
          <w:rPr>
            <w:rFonts w:ascii="Times New Roman" w:hAnsi="Times New Roman" w:cs="Times New Roman"/>
            <w:color w:val="0000FF"/>
          </w:rPr>
          <w:t>Документы</w:t>
        </w:r>
      </w:hyperlink>
      <w:r w:rsidRPr="004E5542">
        <w:rPr>
          <w:rFonts w:ascii="Times New Roman" w:hAnsi="Times New Roman" w:cs="Times New Roman"/>
        </w:rPr>
        <w:t>, подготовленные в результате проведения землеустройства, используются при осуществлении мониторинга земель.</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99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13.05.2008 N 66-ФЗ)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69. Организация и порядок проведения землеустройства</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Землеустройство проводится по инициативе уполномоченных исполнительных органов государственной власти, органов местного самоуправления, собственников земельных участков, землепользователей, землевладельцев или по решению суда.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Землеустройство проводится в обязательном порядке в случаях, предусмотренных настоящим Кодексом, федеральными </w:t>
      </w:r>
      <w:hyperlink r:id="rId999" w:history="1">
        <w:r w:rsidRPr="004E5542">
          <w:rPr>
            <w:rFonts w:ascii="Times New Roman" w:hAnsi="Times New Roman" w:cs="Times New Roman"/>
            <w:color w:val="0000FF"/>
          </w:rPr>
          <w:t>законами</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Сведения о землеустройстве носят открытый характер, за исключением сведений, составляющих государственную тайну, и сведений, относящихся к личности собственников земельных участков, землепользователей, землевладельцев или арендаторов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 xml:space="preserve">4 - 5. Утратили силу. - Федеральный </w:t>
      </w:r>
      <w:hyperlink r:id="rId1000"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13.05.2008 N 66-ФЗ.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Юридические лица или индивидуальные предприниматели могут проводить любые виды работ по землеустройству без специальных разрешений, если иное не предусмотрено федеральными законами.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Порядок проведения землеустройства устанавливается федеральными </w:t>
      </w:r>
      <w:hyperlink r:id="rId1001" w:history="1">
        <w:r w:rsidRPr="004E5542">
          <w:rPr>
            <w:rFonts w:ascii="Times New Roman" w:hAnsi="Times New Roman" w:cs="Times New Roman"/>
            <w:color w:val="0000FF"/>
          </w:rPr>
          <w:t>законами</w:t>
        </w:r>
      </w:hyperlink>
      <w:r w:rsidRPr="004E5542">
        <w:rPr>
          <w:rFonts w:ascii="Times New Roman" w:hAnsi="Times New Roman" w:cs="Times New Roman"/>
        </w:rPr>
        <w:t>, законами и иными нормативными правовыми актами субъектов Российской Федерации.</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372" w:name="P2810"/>
      <w:bookmarkEnd w:id="372"/>
      <w:r w:rsidRPr="004E5542">
        <w:rPr>
          <w:rFonts w:ascii="Times New Roman" w:hAnsi="Times New Roman" w:cs="Times New Roman"/>
        </w:rPr>
        <w:t>Статья 70. Государственный кадастровый учет земельных участков</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0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13.05.2008 N 66-ФЗ)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Государственный кадастровый учет земельных участков осуществляется в порядке, установленном Федеральным </w:t>
      </w:r>
      <w:hyperlink r:id="rId100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государственной регистрации недвижимости".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0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361-ФЗ)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373" w:name="P2816"/>
      <w:bookmarkEnd w:id="373"/>
      <w:r w:rsidRPr="004E5542">
        <w:rPr>
          <w:rFonts w:ascii="Times New Roman" w:hAnsi="Times New Roman" w:cs="Times New Roman"/>
        </w:rPr>
        <w:t>Статья 70.1. Резервирование земель для государственных или муниципальных нужд</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100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10.05.2007 N 69-ФЗ)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Резервирование земель для государственных или муниципальных нужд осуществляется в случаях, предусмотренных </w:t>
      </w:r>
      <w:hyperlink w:anchor="P2188" w:history="1">
        <w:r w:rsidRPr="004E5542">
          <w:rPr>
            <w:rFonts w:ascii="Times New Roman" w:hAnsi="Times New Roman" w:cs="Times New Roman"/>
            <w:color w:val="0000FF"/>
          </w:rPr>
          <w:t>статьей 49</w:t>
        </w:r>
      </w:hyperlink>
      <w:r w:rsidRPr="004E5542">
        <w:rPr>
          <w:rFonts w:ascii="Times New Roman" w:hAnsi="Times New Roman" w:cs="Times New Roman"/>
        </w:rPr>
        <w:t xml:space="preserve"> настоящего Кодекса, а земель, находящихся в государственной или муниципальной собственности и не предоставленных гражданам и юридическим лицам, также в случаях, связанных с размещением объектов инженерной, транспортной и социальной инфраструктур, объектов обороны и безопасности, созданием особо охраняемых природных территорий, строительством водохранилищ и иных искусственных водных объектов, объектов инфраструктуры особой экономической зоны, предусмотренных планом обустройства и соответствующего материально-технического оснащения особой экономической зоны и прилегающей к ней территории. Резервирование земель может осуществляться также в отношении земельных участков, необходимых для целей </w:t>
      </w:r>
      <w:proofErr w:type="spellStart"/>
      <w:r w:rsidRPr="004E5542">
        <w:rPr>
          <w:rFonts w:ascii="Times New Roman" w:hAnsi="Times New Roman" w:cs="Times New Roman"/>
        </w:rPr>
        <w:t>недропользования</w:t>
      </w:r>
      <w:proofErr w:type="spellEnd"/>
      <w:r w:rsidRPr="004E5542">
        <w:rPr>
          <w:rFonts w:ascii="Times New Roman" w:hAnsi="Times New Roman" w:cs="Times New Roman"/>
        </w:rPr>
        <w:t>.</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30.11.2011 </w:t>
      </w:r>
      <w:hyperlink r:id="rId1006" w:history="1">
        <w:r w:rsidRPr="004E5542">
          <w:rPr>
            <w:rFonts w:ascii="Times New Roman" w:hAnsi="Times New Roman" w:cs="Times New Roman"/>
            <w:color w:val="0000FF"/>
          </w:rPr>
          <w:t>N 365-ФЗ</w:t>
        </w:r>
      </w:hyperlink>
      <w:r w:rsidRPr="004E5542">
        <w:rPr>
          <w:rFonts w:ascii="Times New Roman" w:hAnsi="Times New Roman" w:cs="Times New Roman"/>
        </w:rPr>
        <w:t xml:space="preserve">, от 31.12.2014 </w:t>
      </w:r>
      <w:hyperlink r:id="rId1007" w:history="1">
        <w:r w:rsidRPr="004E5542">
          <w:rPr>
            <w:rFonts w:ascii="Times New Roman" w:hAnsi="Times New Roman" w:cs="Times New Roman"/>
            <w:color w:val="0000FF"/>
          </w:rPr>
          <w:t>N 499-ФЗ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Резервирование земель допускается в установленных документацией по планировке территории зонах планируемого размещения объектов федерального значения, объектов регионального значения, объектов местного значения, в пределах территории, указанной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hyperlink r:id="rId100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22 июля 2005 года N 116-ФЗ "Об особых экономических зонах в Российской Федерации", а также в пределах иных необходимых в соответствии с федеральными законами для обеспечения государственных или муниципальных нужд территорий.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20.03.2011 </w:t>
      </w:r>
      <w:hyperlink r:id="rId1009" w:history="1">
        <w:r w:rsidRPr="004E5542">
          <w:rPr>
            <w:rFonts w:ascii="Times New Roman" w:hAnsi="Times New Roman" w:cs="Times New Roman"/>
            <w:color w:val="0000FF"/>
          </w:rPr>
          <w:t>N 41-ФЗ</w:t>
        </w:r>
      </w:hyperlink>
      <w:r w:rsidRPr="004E5542">
        <w:rPr>
          <w:rFonts w:ascii="Times New Roman" w:hAnsi="Times New Roman" w:cs="Times New Roman"/>
        </w:rPr>
        <w:t xml:space="preserve">, от 30.11.2011 </w:t>
      </w:r>
      <w:hyperlink r:id="rId1010" w:history="1">
        <w:r w:rsidRPr="004E5542">
          <w:rPr>
            <w:rFonts w:ascii="Times New Roman" w:hAnsi="Times New Roman" w:cs="Times New Roman"/>
            <w:color w:val="0000FF"/>
          </w:rPr>
          <w:t>N 365-ФЗ</w:t>
        </w:r>
      </w:hyperlink>
      <w:r w:rsidRPr="004E5542">
        <w:rPr>
          <w:rFonts w:ascii="Times New Roman" w:hAnsi="Times New Roman" w:cs="Times New Roman"/>
        </w:rPr>
        <w:t>)</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На решения о резервировании земель для государственных или муниципальных нужд, принятые до 01.04.2015 не распространяется 3-летний срок, установленный п. 3 ст. 70.1. (ФЗ от 31.12.2014 </w:t>
            </w:r>
            <w:hyperlink r:id="rId1011" w:history="1">
              <w:r w:rsidRPr="004E5542">
                <w:rPr>
                  <w:rFonts w:ascii="Times New Roman" w:hAnsi="Times New Roman" w:cs="Times New Roman"/>
                  <w:color w:val="0000FF"/>
                </w:rPr>
                <w:t>N 499-ФЗ</w:t>
              </w:r>
            </w:hyperlink>
            <w:r w:rsidRPr="004E5542">
              <w:rPr>
                <w:rFonts w:ascii="Times New Roman" w:hAnsi="Times New Roman" w:cs="Times New Roman"/>
                <w:color w:val="392C69"/>
              </w:rPr>
              <w:t>).</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 xml:space="preserve">3. Земли для государственных или муниципальных нужд могут резервироваться на срок не более чем три года, а при резервировании земель, находящихся в государственной или муниципальной собственности и указанных в заявке высшего исполнительного органа государственной власти субъекта Российской Федерации, исполнительно-распорядительного органа муниципального образования на создание особой экономической зоны в соответствии с Федеральным </w:t>
      </w:r>
      <w:hyperlink r:id="rId101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22 июля 2005 года N 116-ФЗ "Об особых экономических зонах в Российской Федерации", на срок не более чем два года. Допускается резервирование земель, находящихся в государственной или муниципальной собственности и не предоставленных </w:t>
      </w:r>
      <w:r w:rsidRPr="004E5542">
        <w:rPr>
          <w:rFonts w:ascii="Times New Roman" w:hAnsi="Times New Roman" w:cs="Times New Roman"/>
        </w:rPr>
        <w:lastRenderedPageBreak/>
        <w:t>гражданам и юридическим лицам, для строительства и реконструкции объектов морского транспорта, внутреннего водного транспорта, железнодорожного транспорта, воздушного транспорта (в том числе объектов единой системы организации воздушного движения), транспортно-пересадочных узлов и метрополитена, строительства и реконструкции автомобильных дорог федерального значения, регионального значения, межмуниципального значения, местного значения и других линейных объектов государственного или муниципального значения на срок до двадцати лет.</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30.11.2011 </w:t>
      </w:r>
      <w:hyperlink r:id="rId1013" w:history="1">
        <w:r w:rsidRPr="004E5542">
          <w:rPr>
            <w:rFonts w:ascii="Times New Roman" w:hAnsi="Times New Roman" w:cs="Times New Roman"/>
            <w:color w:val="0000FF"/>
          </w:rPr>
          <w:t>N 365-ФЗ</w:t>
        </w:r>
      </w:hyperlink>
      <w:r w:rsidRPr="004E5542">
        <w:rPr>
          <w:rFonts w:ascii="Times New Roman" w:hAnsi="Times New Roman" w:cs="Times New Roman"/>
        </w:rPr>
        <w:t xml:space="preserve">, от 23.07.2013 </w:t>
      </w:r>
      <w:hyperlink r:id="rId1014" w:history="1">
        <w:r w:rsidRPr="004E5542">
          <w:rPr>
            <w:rFonts w:ascii="Times New Roman" w:hAnsi="Times New Roman" w:cs="Times New Roman"/>
            <w:color w:val="0000FF"/>
          </w:rPr>
          <w:t>N 247-ФЗ</w:t>
        </w:r>
      </w:hyperlink>
      <w:r w:rsidRPr="004E5542">
        <w:rPr>
          <w:rFonts w:ascii="Times New Roman" w:hAnsi="Times New Roman" w:cs="Times New Roman"/>
        </w:rPr>
        <w:t xml:space="preserve">, от 31.12.2014 </w:t>
      </w:r>
      <w:hyperlink r:id="rId1015" w:history="1">
        <w:r w:rsidRPr="004E5542">
          <w:rPr>
            <w:rFonts w:ascii="Times New Roman" w:hAnsi="Times New Roman" w:cs="Times New Roman"/>
            <w:color w:val="0000FF"/>
          </w:rPr>
          <w:t>N 499-ФЗ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w:t>
      </w:r>
      <w:hyperlink r:id="rId1016" w:history="1">
        <w:r w:rsidRPr="004E5542">
          <w:rPr>
            <w:rFonts w:ascii="Times New Roman" w:hAnsi="Times New Roman" w:cs="Times New Roman"/>
            <w:color w:val="0000FF"/>
          </w:rPr>
          <w:t>Порядок</w:t>
        </w:r>
      </w:hyperlink>
      <w:r w:rsidRPr="004E5542">
        <w:rPr>
          <w:rFonts w:ascii="Times New Roman" w:hAnsi="Times New Roman" w:cs="Times New Roman"/>
        </w:rPr>
        <w:t xml:space="preserve"> резервирования земель для государственных или муниципальных нужд определяется Правительством Российской Федерации.</w:t>
      </w:r>
    </w:p>
    <w:p w:rsidR="00B1239F" w:rsidRPr="004E5542" w:rsidRDefault="00B1239F">
      <w:pPr>
        <w:pStyle w:val="ConsPlusNormal"/>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r w:rsidRPr="004E5542">
        <w:rPr>
          <w:rFonts w:ascii="Times New Roman" w:hAnsi="Times New Roman" w:cs="Times New Roman"/>
        </w:rPr>
        <w:t>Глава XII. ГОСУДАРСТВЕННЫЙ ЗЕМЕЛЬНЫЙ НАДЗОР, МУНИЦИПАЛЬНЫЙ</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ЗЕМЕЛЬНЫЙ КОНТРОЛЬ И ОБЩЕСТВЕННЫЙ ЗЕМЕЛЬНЫЙ КОНТРОЛЬ</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rPr>
        <w:t xml:space="preserve">(в ред. Федерального </w:t>
      </w:r>
      <w:hyperlink r:id="rId101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21.07.2014 N 234-ФЗ)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71. Государственный земельный надзор</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1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21.07.2014 N 234-ФЗ)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Под государственным земельным надзором понимаются деятельность уполномоченных федеральных органов исполнительной власти,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(далее - юридические лица, индивидуальные предприниматели), гражданами требований законодательства Российской Федерации, за нарушение которых законодательством Российской Федерации предусмотрена административная и иная ответственность, посредством организации и проведения проверок указанных органов, юридических лиц, индивидуальных предпринимателей и граждан,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указанных уполномоченных органов государственной власти по систематическому наблюдению за исполнением требований земельного законодательства, проведению анализа и прогнозированию состояния исполнения требований земельного законодательства при осуществлении органами государственной власти, органами местного самоуправления, юридическими лицами, индивидуальными предпринимателями, гражданами своей деятельности.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Государственный земельный надзор осуществляется уполномоченными Правительством Российской Федерации федеральными органами исполнительной власти (далее также - органы государственного земельного надзора).</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В 2020 году не проводятся проверки в соответствии с ФЗ от 26.12.2008 </w:t>
            </w:r>
            <w:hyperlink r:id="rId1019" w:history="1">
              <w:r w:rsidRPr="004E5542">
                <w:rPr>
                  <w:rFonts w:ascii="Times New Roman" w:hAnsi="Times New Roman" w:cs="Times New Roman"/>
                  <w:color w:val="0000FF"/>
                </w:rPr>
                <w:t>N 294-ФЗ</w:t>
              </w:r>
            </w:hyperlink>
            <w:r w:rsidRPr="004E5542">
              <w:rPr>
                <w:rFonts w:ascii="Times New Roman" w:hAnsi="Times New Roman" w:cs="Times New Roman"/>
                <w:color w:val="392C69"/>
              </w:rPr>
              <w:t xml:space="preserve">, за исключением проверок, указанных в </w:t>
            </w:r>
            <w:hyperlink r:id="rId1020" w:history="1">
              <w:r w:rsidRPr="004E5542">
                <w:rPr>
                  <w:rFonts w:ascii="Times New Roman" w:hAnsi="Times New Roman" w:cs="Times New Roman"/>
                  <w:color w:val="0000FF"/>
                </w:rPr>
                <w:t>Постановлении</w:t>
              </w:r>
            </w:hyperlink>
            <w:r w:rsidRPr="004E5542">
              <w:rPr>
                <w:rFonts w:ascii="Times New Roman" w:hAnsi="Times New Roman" w:cs="Times New Roman"/>
                <w:color w:val="392C69"/>
              </w:rPr>
              <w:t xml:space="preserve"> Правительства РФ от 03.04.2020 N 438.</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 xml:space="preserve">3. Предметом проверок при осуществлении государственного земельного надзора является соблюдение в отношении объектов земельных отношений органами государственной власти, органами местного самоуправления, юридическими лицами, индивидуальными предпринимателями, гражданами требований земельного законодательства, за нарушение которых законодательством Российской Федерации предусмотрена </w:t>
      </w:r>
      <w:hyperlink w:anchor="P2922" w:history="1">
        <w:r w:rsidRPr="004E5542">
          <w:rPr>
            <w:rFonts w:ascii="Times New Roman" w:hAnsi="Times New Roman" w:cs="Times New Roman"/>
            <w:color w:val="0000FF"/>
          </w:rPr>
          <w:t>ответственность</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При осуществлении государственного земельного надзора в отношении органов государственной власти, органов местного самоуправления, юридических лиц, индивидуальных предпринимателей, граждан применяются положения Федерального </w:t>
      </w:r>
      <w:hyperlink r:id="rId102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w:t>
      </w:r>
      <w:r w:rsidRPr="004E5542">
        <w:rPr>
          <w:rFonts w:ascii="Times New Roman" w:hAnsi="Times New Roman" w:cs="Times New Roman"/>
        </w:rPr>
        <w:lastRenderedPageBreak/>
        <w:t>особенностей, установленных настоящим Кодексом.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Должностные лица органов государственного земельного надзора (далее - должностные лица, уполномоченные на осуществление государственного земельного надзора) имеют право: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осуществлять плановые и внеплановые проверки соблюдения требований законодательства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запрашивать и безвозмездно получать на основании запросов в письменной форме от органов государственной власти, органов местного самоуправления, юридических лиц, индивидуальных предпринимателей, граждан информацию и документы, необходимые для проведения проверок, в том числе документы о правах на земельные участки и расположенные на них объекты, а также сведения о лицах, использующих земельные участки, в отношении которых проводятся проверки, в части, относящейся к предмету проверки;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беспрепятственно по предъявлению служебного удостоверения и копии приказа (распоряжения) органа государственного земельного надзора о назначении проверки получать доступ на земельные участки, в том числе земельные участки, занятые объектами обороны и безопасности, а также другими специальными объектами, и осматривать такие земельные участки и объекты (в порядке, установленном для осмотра таких земельных участков и объектов и их посещения) для осуществления государственного земельного надзора;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осуществлять административное </w:t>
      </w:r>
      <w:hyperlink r:id="rId1022" w:history="1">
        <w:r w:rsidRPr="004E5542">
          <w:rPr>
            <w:rFonts w:ascii="Times New Roman" w:hAnsi="Times New Roman" w:cs="Times New Roman"/>
            <w:color w:val="0000FF"/>
          </w:rPr>
          <w:t>обследование</w:t>
        </w:r>
      </w:hyperlink>
      <w:r w:rsidRPr="004E5542">
        <w:rPr>
          <w:rFonts w:ascii="Times New Roman" w:hAnsi="Times New Roman" w:cs="Times New Roman"/>
        </w:rPr>
        <w:t xml:space="preserve"> объектов земельных отношений, оформлять его результаты соответствующим актом;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выдавать обязательные для исполнения предписания об устранении выявленных в результате проверок нарушений земельного законодательства, а также осуществлять контроль за исполнением указанных предписаний в установленные сроки;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обращаться в органы внутренних дел за содействием в предотвращении или пресечении действий, препятствующих осуществлению государственного земельного надзора, в установлении лиц, виновных в нарушениях земельного законодательства;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осуществлять в пределах своей компетенции производство по делам об административных правонарушениях, в том числе составлять по результатам проверок соблюдения требований земельного законодательства протоколы об административных правонарушениях и иные акты, предусмотренные законодательством Российской Федерации, в порядке, установленном законодательством об административных правонарушениях, и направлять их соответствующим должностным лицам для рассмотрения дел об административных правонарушениях в целях привлечения виновных лиц к ответственности, рассматривать в пределах своей компетенции дела об административных правонарушениях;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привлекать экспертов и экспертные организации к проведению проверок соблюдения требований земельного законодательства;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направлять в органы государственной власти, органы местного самоуправления предложения о приведении правовых актов, принятых данными органами по вопросам использования и охраны земель и (или) земельных участков, в соответствие с положениями земельного законодательства;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осуществлять иные предусмотренные федеральными законами полномочия.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Должностным лицам, уполномоченным на осуществление государственного земельного надзора, выдаются служебные удостоверения.</w:t>
      </w:r>
    </w:p>
    <w:p w:rsidR="00B1239F" w:rsidRPr="004E5542" w:rsidRDefault="00B1239F">
      <w:pPr>
        <w:pStyle w:val="ConsPlusNormal"/>
        <w:spacing w:before="220"/>
        <w:ind w:firstLine="540"/>
        <w:jc w:val="both"/>
        <w:rPr>
          <w:rFonts w:ascii="Times New Roman" w:hAnsi="Times New Roman" w:cs="Times New Roman"/>
        </w:rPr>
      </w:pPr>
      <w:bookmarkStart w:id="374" w:name="P2854"/>
      <w:bookmarkEnd w:id="374"/>
      <w:r w:rsidRPr="004E5542">
        <w:rPr>
          <w:rFonts w:ascii="Times New Roman" w:hAnsi="Times New Roman" w:cs="Times New Roman"/>
        </w:rPr>
        <w:t xml:space="preserve">7. По результатам проверок должностными лицами, уполномоченными на осуществление государственного земельного надзора, составляются акты проверки. В случае выявления в ходе проведения проверок нарушений требований законодательства Российской Федерации к актам проверки прилагаются предписания об устранении выявленных нарушений с указанием сроков их </w:t>
      </w:r>
      <w:r w:rsidRPr="004E5542">
        <w:rPr>
          <w:rFonts w:ascii="Times New Roman" w:hAnsi="Times New Roman" w:cs="Times New Roman"/>
        </w:rPr>
        <w:lastRenderedPageBreak/>
        <w:t>устранения, а лица, совершившие выявленные нарушения, привлекаются к ответственности в порядке, установленном законодательством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w:t>
      </w:r>
      <w:hyperlink r:id="rId1023" w:history="1">
        <w:r w:rsidRPr="004E5542">
          <w:rPr>
            <w:rFonts w:ascii="Times New Roman" w:hAnsi="Times New Roman" w:cs="Times New Roman"/>
            <w:color w:val="0000FF"/>
          </w:rPr>
          <w:t>Форма</w:t>
        </w:r>
      </w:hyperlink>
      <w:r w:rsidRPr="004E5542">
        <w:rPr>
          <w:rFonts w:ascii="Times New Roman" w:hAnsi="Times New Roman" w:cs="Times New Roman"/>
        </w:rPr>
        <w:t xml:space="preserve"> предписания об устранении выявленного нарушения требований законодательства Российской Федерации устанавливается уполномоченным Правительством Российской Федерации федеральным органом исполнительной власти.</w:t>
      </w:r>
    </w:p>
    <w:p w:rsidR="00B1239F" w:rsidRPr="004E5542" w:rsidRDefault="00B1239F">
      <w:pPr>
        <w:pStyle w:val="ConsPlusNormal"/>
        <w:spacing w:before="220"/>
        <w:ind w:firstLine="540"/>
        <w:jc w:val="both"/>
        <w:rPr>
          <w:rFonts w:ascii="Times New Roman" w:hAnsi="Times New Roman" w:cs="Times New Roman"/>
        </w:rPr>
      </w:pPr>
      <w:bookmarkStart w:id="375" w:name="P2856"/>
      <w:bookmarkEnd w:id="375"/>
      <w:r w:rsidRPr="004E5542">
        <w:rPr>
          <w:rFonts w:ascii="Times New Roman" w:hAnsi="Times New Roman" w:cs="Times New Roman"/>
        </w:rPr>
        <w:t xml:space="preserve">9. В случае </w:t>
      </w:r>
      <w:proofErr w:type="spellStart"/>
      <w:r w:rsidRPr="004E5542">
        <w:rPr>
          <w:rFonts w:ascii="Times New Roman" w:hAnsi="Times New Roman" w:cs="Times New Roman"/>
        </w:rPr>
        <w:t>неустранения</w:t>
      </w:r>
      <w:proofErr w:type="spellEnd"/>
      <w:r w:rsidRPr="004E5542">
        <w:rPr>
          <w:rFonts w:ascii="Times New Roman" w:hAnsi="Times New Roman" w:cs="Times New Roman"/>
        </w:rPr>
        <w:t xml:space="preserve"> в установленный срок правообладателем земельного участка нарушений, указанных в предписании, предусмотренном </w:t>
      </w:r>
      <w:hyperlink w:anchor="P2854" w:history="1">
        <w:r w:rsidRPr="004E5542">
          <w:rPr>
            <w:rFonts w:ascii="Times New Roman" w:hAnsi="Times New Roman" w:cs="Times New Roman"/>
            <w:color w:val="0000FF"/>
          </w:rPr>
          <w:t>пунктом 7</w:t>
        </w:r>
      </w:hyperlink>
      <w:r w:rsidRPr="004E5542">
        <w:rPr>
          <w:rFonts w:ascii="Times New Roman" w:hAnsi="Times New Roman" w:cs="Times New Roman"/>
        </w:rPr>
        <w:t xml:space="preserve"> настоящей статьи, орган государственного земельного надзора, выдавший такое предписание, в срок не позднее чем тридцать дней со дня привлечения виновного лица к административной ответственности за неисполнение такого предписания информирует о его неисполнении с приложением соответствующих документов: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исполнительный орган государственной власти или орган местного самоуправления, предусмотренные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в отношении земельных участков, находящихся в государственной или муниципальной собственности;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2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08.03.2015 N 48-ФЗ)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2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354-ФЗ)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В случае получения органом государственной власти или органом местного самоуправления предложения органа государственного земельного надзора о приведении правовых актов, принятых данными органами по вопросам использования и охраны земель и (или) земельных участков, в соответствие с положениями земельного законодательства данные органы в течение тридцати дней со дня получения такого предложения должны рассмотреть его и принять меры по устранению допущенных нарушений, их причин и условий, способствующих совершению, а также проинформировать в этот срок орган государственного земельного надзора, направивший такое предложение, о результатах его рассмотрения и принятых мерах.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10.1. В случае, если по результатам проведенной проверки должностным лицом, уполномоченным на осуществление государственного земельного надзора,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указанной проверки могут быть обжалованы правообладателем земельного участка в судебном порядке.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10.1 введен Федеральным </w:t>
      </w:r>
      <w:hyperlink r:id="rId102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340-ФЗ)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w:t>
      </w:r>
      <w:hyperlink r:id="rId1027" w:history="1">
        <w:r w:rsidRPr="004E5542">
          <w:rPr>
            <w:rFonts w:ascii="Times New Roman" w:hAnsi="Times New Roman" w:cs="Times New Roman"/>
            <w:color w:val="0000FF"/>
          </w:rPr>
          <w:t>Положение</w:t>
        </w:r>
      </w:hyperlink>
      <w:r w:rsidRPr="004E5542">
        <w:rPr>
          <w:rFonts w:ascii="Times New Roman" w:hAnsi="Times New Roman" w:cs="Times New Roman"/>
        </w:rPr>
        <w:t xml:space="preserve"> о государственном земельном надзоре утверждается Правительством Российской Федерации.</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71.1. Особенности организации и проведения проверок соблюдения требований земельного законодательства</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102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21.07.2014 N 234-ФЗ)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376" w:name="P2869"/>
      <w:bookmarkEnd w:id="376"/>
      <w:r w:rsidRPr="004E5542">
        <w:rPr>
          <w:rFonts w:ascii="Times New Roman" w:hAnsi="Times New Roman" w:cs="Times New Roman"/>
        </w:rPr>
        <w:t>1. Плановые проверки соблюдения требований земельного законодательства проводятся в соответствии с ежегодными планами проведения плановых проверок (далее также в настоящей статье - ежегодный план), утвержденными органами государственного земельного надзора, не чаще чем один раз в три года. Ежегодный план подлежит согласованию с органами прокуратуры.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Ежегодный план разрабатывается в отношении каждого субъекта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ежегодный план включаются правообладатели земельных участков, расположенных в границах соответствующего субъекта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Требования </w:t>
      </w:r>
      <w:hyperlink w:anchor="P2869" w:history="1">
        <w:r w:rsidRPr="004E5542">
          <w:rPr>
            <w:rFonts w:ascii="Times New Roman" w:hAnsi="Times New Roman" w:cs="Times New Roman"/>
            <w:color w:val="0000FF"/>
          </w:rPr>
          <w:t>пункта 1</w:t>
        </w:r>
      </w:hyperlink>
      <w:r w:rsidRPr="004E5542">
        <w:rPr>
          <w:rFonts w:ascii="Times New Roman" w:hAnsi="Times New Roman" w:cs="Times New Roman"/>
        </w:rPr>
        <w:t xml:space="preserve"> настоящей статьи о периодичности проведения плановых проверок соблюдения юридическими лицами, индивидуальными предпринимателями, гражданами требований земельного законодательства применяются при разработке и утверждении ежегодных планов в отношении одного субъекта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w:t>
      </w:r>
      <w:hyperlink r:id="rId1029" w:history="1">
        <w:r w:rsidRPr="004E5542">
          <w:rPr>
            <w:rFonts w:ascii="Times New Roman" w:hAnsi="Times New Roman" w:cs="Times New Roman"/>
            <w:color w:val="0000FF"/>
          </w:rPr>
          <w:t>Порядок</w:t>
        </w:r>
      </w:hyperlink>
      <w:r w:rsidRPr="004E5542">
        <w:rPr>
          <w:rFonts w:ascii="Times New Roman" w:hAnsi="Times New Roman" w:cs="Times New Roman"/>
        </w:rPr>
        <w:t xml:space="preserve"> разработки и утверждения ежегодного плана устанавливается в положении о государственном земельном надзоре, утвержденном Правительством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Внеплановые проверки соблюдения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проводятся в случаях: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предусмотренных </w:t>
      </w:r>
      <w:hyperlink r:id="rId1030" w:history="1">
        <w:r w:rsidRPr="004E5542">
          <w:rPr>
            <w:rFonts w:ascii="Times New Roman" w:hAnsi="Times New Roman" w:cs="Times New Roman"/>
            <w:color w:val="0000FF"/>
          </w:rPr>
          <w:t>частью 2 статьи 10</w:t>
        </w:r>
      </w:hyperlink>
      <w:r w:rsidRPr="004E5542">
        <w:rPr>
          <w:rFonts w:ascii="Times New Roman" w:hAnsi="Times New Roman" w:cs="Times New Roman"/>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1239F" w:rsidRPr="004E5542" w:rsidRDefault="00B1239F">
      <w:pPr>
        <w:pStyle w:val="ConsPlusNormal"/>
        <w:spacing w:before="220"/>
        <w:ind w:firstLine="540"/>
        <w:jc w:val="both"/>
        <w:rPr>
          <w:rFonts w:ascii="Times New Roman" w:hAnsi="Times New Roman" w:cs="Times New Roman"/>
        </w:rPr>
      </w:pPr>
      <w:bookmarkStart w:id="377" w:name="P2876"/>
      <w:bookmarkEnd w:id="377"/>
      <w:r w:rsidRPr="004E5542">
        <w:rPr>
          <w:rFonts w:ascii="Times New Roman" w:hAnsi="Times New Roman" w:cs="Times New Roman"/>
        </w:rPr>
        <w:t xml:space="preserve">2) выявления по итогам проведения административного </w:t>
      </w:r>
      <w:hyperlink r:id="rId1031" w:history="1">
        <w:r w:rsidRPr="004E5542">
          <w:rPr>
            <w:rFonts w:ascii="Times New Roman" w:hAnsi="Times New Roman" w:cs="Times New Roman"/>
            <w:color w:val="0000FF"/>
          </w:rPr>
          <w:t>обследования</w:t>
        </w:r>
      </w:hyperlink>
      <w:r w:rsidRPr="004E5542">
        <w:rPr>
          <w:rFonts w:ascii="Times New Roman" w:hAnsi="Times New Roman" w:cs="Times New Roman"/>
        </w:rPr>
        <w:t xml:space="preserve"> объекта земельных отношений признаков нарушений требований законодательства Российской Федерации, за которые законодательством Российской Федерации предусмотрена административная и иная ответственность;</w:t>
      </w:r>
    </w:p>
    <w:p w:rsidR="00B1239F" w:rsidRPr="004E5542" w:rsidRDefault="00B1239F">
      <w:pPr>
        <w:pStyle w:val="ConsPlusNormal"/>
        <w:spacing w:before="220"/>
        <w:ind w:firstLine="540"/>
        <w:jc w:val="both"/>
        <w:rPr>
          <w:rFonts w:ascii="Times New Roman" w:hAnsi="Times New Roman" w:cs="Times New Roman"/>
        </w:rPr>
      </w:pPr>
      <w:bookmarkStart w:id="378" w:name="P2877"/>
      <w:bookmarkEnd w:id="378"/>
      <w:r w:rsidRPr="004E5542">
        <w:rPr>
          <w:rFonts w:ascii="Times New Roman" w:hAnsi="Times New Roman" w:cs="Times New Roman"/>
        </w:rPr>
        <w:t>3) поступления в орган государственного земельного надзора обращений и заявлений юридических лиц, индивидуальных предпринимателей, граждан, информации от органов государственной власти, органов местного самоуправления о нарушениях имущественных прав Российской Федерации, субъектов Российской Федерации, муниципальных образований, юридических лиц, граждан;</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С 1 января 2040 года Федеральным </w:t>
            </w:r>
            <w:hyperlink r:id="rId1032" w:history="1">
              <w:r w:rsidRPr="004E5542">
                <w:rPr>
                  <w:rFonts w:ascii="Times New Roman" w:hAnsi="Times New Roman" w:cs="Times New Roman"/>
                  <w:color w:val="0000FF"/>
                </w:rPr>
                <w:t>законом</w:t>
              </w:r>
            </w:hyperlink>
            <w:r w:rsidRPr="004E5542">
              <w:rPr>
                <w:rFonts w:ascii="Times New Roman" w:hAnsi="Times New Roman" w:cs="Times New Roman"/>
                <w:color w:val="392C69"/>
              </w:rPr>
              <w:t xml:space="preserve"> от 01.05.2016 N 119-ФЗ подпункт 4 пункта 6 статьи 71.1 признается утратившим силу.</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 xml:space="preserve">4) предусмотренных </w:t>
      </w:r>
      <w:hyperlink r:id="rId1033" w:history="1">
        <w:r w:rsidRPr="004E5542">
          <w:rPr>
            <w:rFonts w:ascii="Times New Roman" w:hAnsi="Times New Roman" w:cs="Times New Roman"/>
            <w:color w:val="0000FF"/>
          </w:rPr>
          <w:t>частью 23 статьи 8</w:t>
        </w:r>
      </w:hyperlink>
      <w:r w:rsidRPr="004E5542">
        <w:rPr>
          <w:rFonts w:ascii="Times New Roman" w:hAnsi="Times New Roman" w:cs="Times New Roman"/>
        </w:rPr>
        <w:t xml:space="preserve"> Федерального закона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4 введен Федеральным </w:t>
      </w:r>
      <w:hyperlink r:id="rId103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01.05.2016 N 119-ФЗ)</w:t>
      </w:r>
    </w:p>
    <w:p w:rsidR="00B1239F" w:rsidRPr="004E5542" w:rsidRDefault="00B1239F">
      <w:pPr>
        <w:pStyle w:val="ConsPlusNormal"/>
        <w:spacing w:before="220"/>
        <w:ind w:firstLine="540"/>
        <w:jc w:val="both"/>
        <w:rPr>
          <w:rFonts w:ascii="Times New Roman" w:hAnsi="Times New Roman" w:cs="Times New Roman"/>
        </w:rPr>
      </w:pPr>
      <w:bookmarkStart w:id="379" w:name="P2882"/>
      <w:bookmarkEnd w:id="379"/>
      <w:r w:rsidRPr="004E5542">
        <w:rPr>
          <w:rFonts w:ascii="Times New Roman" w:hAnsi="Times New Roman" w:cs="Times New Roman"/>
        </w:rPr>
        <w:t xml:space="preserve">5) предусмотренных </w:t>
      </w:r>
      <w:hyperlink r:id="rId1035" w:history="1">
        <w:r w:rsidRPr="004E5542">
          <w:rPr>
            <w:rFonts w:ascii="Times New Roman" w:hAnsi="Times New Roman" w:cs="Times New Roman"/>
            <w:color w:val="0000FF"/>
          </w:rPr>
          <w:t>пунктом 16 статьи 6</w:t>
        </w:r>
      </w:hyperlink>
      <w:r w:rsidRPr="004E5542">
        <w:rPr>
          <w:rFonts w:ascii="Times New Roman" w:hAnsi="Times New Roman" w:cs="Times New Roman"/>
        </w:rPr>
        <w:t xml:space="preserve"> Федерального закона "Об обороте земель сельскохозяйственного назначения".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5 введен Федеральным </w:t>
      </w:r>
      <w:hyperlink r:id="rId103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03.07.2016 N 354-ФЗ)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Внеплановая проверка юридических лиц, индивидуальных предпринимателей по основаниям, указанным в </w:t>
      </w:r>
      <w:hyperlink w:anchor="P2876" w:history="1">
        <w:r w:rsidRPr="004E5542">
          <w:rPr>
            <w:rFonts w:ascii="Times New Roman" w:hAnsi="Times New Roman" w:cs="Times New Roman"/>
            <w:color w:val="0000FF"/>
          </w:rPr>
          <w:t>подпунктах 2</w:t>
        </w:r>
      </w:hyperlink>
      <w:r w:rsidRPr="004E5542">
        <w:rPr>
          <w:rFonts w:ascii="Times New Roman" w:hAnsi="Times New Roman" w:cs="Times New Roman"/>
        </w:rPr>
        <w:t xml:space="preserve"> и </w:t>
      </w:r>
      <w:hyperlink w:anchor="P2877" w:history="1">
        <w:r w:rsidRPr="004E5542">
          <w:rPr>
            <w:rFonts w:ascii="Times New Roman" w:hAnsi="Times New Roman" w:cs="Times New Roman"/>
            <w:color w:val="0000FF"/>
          </w:rPr>
          <w:t>3 пункта 6</w:t>
        </w:r>
      </w:hyperlink>
      <w:r w:rsidRPr="004E5542">
        <w:rPr>
          <w:rFonts w:ascii="Times New Roman" w:hAnsi="Times New Roman" w:cs="Times New Roman"/>
        </w:rPr>
        <w:t xml:space="preserve"> настоящей статьи, проводится органом государственного земельного надзора после согласования с органом прокуратуры по месту </w:t>
      </w:r>
      <w:r w:rsidRPr="004E5542">
        <w:rPr>
          <w:rFonts w:ascii="Times New Roman" w:hAnsi="Times New Roman" w:cs="Times New Roman"/>
        </w:rPr>
        <w:lastRenderedPageBreak/>
        <w:t>нахождения объекта земельных отношений, являющегося предметом внеплановой проверки.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Согласование с органами прокуратуры проведения внеплановых проверок в отношении граждан, органов государственной власти, органов местного самоуправления, юридических лиц по основанию, указанному в </w:t>
      </w:r>
      <w:hyperlink w:anchor="P2882" w:history="1">
        <w:r w:rsidRPr="004E5542">
          <w:rPr>
            <w:rFonts w:ascii="Times New Roman" w:hAnsi="Times New Roman" w:cs="Times New Roman"/>
            <w:color w:val="0000FF"/>
          </w:rPr>
          <w:t>подпункте 5 пункта 6</w:t>
        </w:r>
      </w:hyperlink>
      <w:r w:rsidRPr="004E5542">
        <w:rPr>
          <w:rFonts w:ascii="Times New Roman" w:hAnsi="Times New Roman" w:cs="Times New Roman"/>
        </w:rPr>
        <w:t xml:space="preserve"> настоящей статьи, не требуется.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3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354-ФЗ)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71.2. Административное обследование объектов земельных отношений</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103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21.07.2014 N 234-ФЗ)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В рамках систематического наблюдения за исполнением требований законодательства Российской Федерации должностными лицами, уполномоченными на осуществление государственного земельного надзора, проводится административное обследование объектов земельных отношений.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Под административным обследованием объекта земельных отношений понимается исследование его состояния и способов его использования на основании информации, содержащейся в государственных и муниципальных информационных системах, открытых и общедоступных информационных ресурсах, архивных фондах, информации, полученной в ходе осуществления государственного мониторинга земель, документов, подготовленных в результате проведения землеустройства, информации, полученной дистанционными методами (дистанционное зондирование (в том числе аэрокосмическая съемка, аэрофотосъемка), результаты почвенного, агрохимического, фитосанитарного, эколого-токсикологического обследований) и другими методами.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случае выявления по итогам проведения административного обследования объекта земельных отношений признаков нарушений земельного законодательства, за которые законодательством Российской Федерации предусмотрена административная и иная ответственность, результаты такого обследования оформляются актом административного обследования объекта земельных отношений.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w:t>
      </w:r>
      <w:hyperlink r:id="rId1039" w:history="1">
        <w:r w:rsidRPr="004E5542">
          <w:rPr>
            <w:rFonts w:ascii="Times New Roman" w:hAnsi="Times New Roman" w:cs="Times New Roman"/>
            <w:color w:val="0000FF"/>
          </w:rPr>
          <w:t>Порядок</w:t>
        </w:r>
      </w:hyperlink>
      <w:r w:rsidRPr="004E5542">
        <w:rPr>
          <w:rFonts w:ascii="Times New Roman" w:hAnsi="Times New Roman" w:cs="Times New Roman"/>
        </w:rPr>
        <w:t xml:space="preserve"> проведения административного обследования объекта земельных отношений и </w:t>
      </w:r>
      <w:hyperlink r:id="rId1040" w:history="1">
        <w:r w:rsidRPr="004E5542">
          <w:rPr>
            <w:rFonts w:ascii="Times New Roman" w:hAnsi="Times New Roman" w:cs="Times New Roman"/>
            <w:color w:val="0000FF"/>
          </w:rPr>
          <w:t>форма</w:t>
        </w:r>
      </w:hyperlink>
      <w:r w:rsidRPr="004E5542">
        <w:rPr>
          <w:rFonts w:ascii="Times New Roman" w:hAnsi="Times New Roman" w:cs="Times New Roman"/>
        </w:rPr>
        <w:t xml:space="preserve"> акта административного обследования объекта земельных отношений утверждаются Правительством Российской Федерации.</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72. Муниципальный земельный контроль</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4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21.07.2014 N 234-ФЗ)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Под муниципальным земельным контролем понимается деятельность органов местного самоуправления по контролю за соблюдением органами государственной власти, органами местного самоуправления, юридическими лицами, индивидуальными предпринимателями, гражданами в отношении объектов земельных отношений требований законодательства Российской Федерации, законодательства субъекта Российской Федерации, за нарушение которых законодательством Российской Федерации, законодательством субъекта Российской Федерации предусмотрена административная и иная ответственность.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Муниципальный земельный контроль осуществляется в соответствии с законодательством Российской Федерации и в порядке, установленном нормативными правовыми актами субъектов Российской Федерации, а также принятыми в соответствии с ними нормативными правовыми актами органов местного самоуправления с учетом положений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Органы местного самоуправления городского округа осуществляют муниципальный земельный контроль в отношении расположенных в границах городского округа объектов земельных отношений.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Органы местного самоуправления городских поселений осуществляют муниципальный земельный контроль в отношении расположенных в границах городских поселений объектов земельных отношений.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lastRenderedPageBreak/>
        <w:t xml:space="preserve">(в ред. Федерального </w:t>
      </w:r>
      <w:hyperlink r:id="rId104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335-ФЗ)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Органы местного самоуправления муниципального района осуществляют муниципальный земельный контроль в отношении расположенных на межселенной территории муниципального района объектов земельных отношений, а также в отношении объектов земельных отношений, расположенных в границах входящих в состав этого района сельских поселений, за исключением случаев, если в соответствии с законом субъекта Российской Федерации данные полномочия закреплены за органами местного самоуправления указанных сельских поселений.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4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03.07.2016 N 335-ФЗ)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Законами субъектов Российской Федерации - городов федерального значения Москвы, Санкт-Петербурга, Севастополя полномочия органов местного самоуправления на осуществление муниципального земельного контроля и установление порядка его осуществления, предусмотренные настоящей статьей, могут быть отнесены к полномочиям органов государственной власти этих субъектов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bookmarkStart w:id="380" w:name="P2907"/>
      <w:bookmarkEnd w:id="380"/>
      <w:r w:rsidRPr="004E5542">
        <w:rPr>
          <w:rFonts w:ascii="Times New Roman" w:hAnsi="Times New Roman" w:cs="Times New Roman"/>
        </w:rPr>
        <w:t>5.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органов местного самоуправления направляют копию указанного акта в орган государственного земельного надзора.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В срок не позднее чем пять рабочих дней со дня поступления от органа местного самоуправления копии акта проверки, указанного в </w:t>
      </w:r>
      <w:hyperlink w:anchor="P2907" w:history="1">
        <w:r w:rsidRPr="004E5542">
          <w:rPr>
            <w:rFonts w:ascii="Times New Roman" w:hAnsi="Times New Roman" w:cs="Times New Roman"/>
            <w:color w:val="0000FF"/>
          </w:rPr>
          <w:t>пункте 5</w:t>
        </w:r>
      </w:hyperlink>
      <w:r w:rsidRPr="004E5542">
        <w:rPr>
          <w:rFonts w:ascii="Times New Roman" w:hAnsi="Times New Roman" w:cs="Times New Roman"/>
        </w:rPr>
        <w:t xml:space="preserve"> настоящей статьи, орган государственного земельного надзора обязан рассмотреть указанный акт и принять решение о возбуждении дела об административном правонарушении или решение об отказе в возбуждении дела об административном правонарушении и направить копию принятого решения в орган местного самоуправления.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w:t>
      </w:r>
      <w:hyperlink r:id="rId1044" w:history="1">
        <w:r w:rsidRPr="004E5542">
          <w:rPr>
            <w:rFonts w:ascii="Times New Roman" w:hAnsi="Times New Roman" w:cs="Times New Roman"/>
            <w:color w:val="0000FF"/>
          </w:rPr>
          <w:t>Порядок</w:t>
        </w:r>
      </w:hyperlink>
      <w:r w:rsidRPr="004E5542">
        <w:rPr>
          <w:rFonts w:ascii="Times New Roman" w:hAnsi="Times New Roman" w:cs="Times New Roman"/>
        </w:rPr>
        <w:t xml:space="preserve"> взаимодействия органов государственного земельного надзора с органами, осуществляющими муниципальный земельный контроль, устанавливается Правительством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субъекта 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указанным законодательством.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В случае, если по результатам проведенной проверки в рамках осуществления муниципального земельного контроля должностным лицом органа местного самоуправления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 указанное лицо в срок не позднее пяти рабочих дней со дня окончания проверки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указанной проверки могут быть обжалованы правообладателем земельного участка в судебном порядке.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9 введен Федеральным </w:t>
      </w:r>
      <w:hyperlink r:id="rId1045"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340-ФЗ)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72.1. Общественный земельный контроль</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1046"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21.07.2014 N 234-ФЗ)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Под общественным земельным контролем понимается деятельность граждан, общественных объединений, иных негосударственных некоммерческих организаций, осуществляемая в целях наблюдения за деятельностью органов государственной власти, органов местного самоуправления по принятию решений, предусмотренных настоящим Кодексом и затрагивающих права и законные интересы граждан, юридических лиц, а также в целях общественной проверки, анализа и общественной оценки издаваемых данными органами актов и принимаемых ими решений.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Общественный земельный контроль осуществляется в соответствии с законодательством Российской Федерации.</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 xml:space="preserve">Статья 73. Утратила силу с 1 января 2015 года. - Федеральный </w:t>
      </w:r>
      <w:hyperlink r:id="rId1047"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21.07.2014 N 234-ФЗ.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bookmarkStart w:id="381" w:name="P2922"/>
      <w:bookmarkEnd w:id="381"/>
      <w:r w:rsidRPr="004E5542">
        <w:rPr>
          <w:rFonts w:ascii="Times New Roman" w:hAnsi="Times New Roman" w:cs="Times New Roman"/>
        </w:rPr>
        <w:t>Глава XIII. ОТВЕТСТВЕННОСТЬ ЗА ПРАВОНАРУШЕНИЯ</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В ОБЛАСТИ ОХРАНЫ И ИСПОЛЬЗОВАНИЯ ЗЕМЕЛЬ</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74. Административная и уголовная ответственность за земельные правонарушения</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Лица, виновные в совершении земельных правонарушений, несут административную или уголовную ответственность в порядке, установленном законодательством.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Привлечение лица, виновного в совершении земельных правонарушений, к уголовной или административной ответственности не освобождает его от обязанности устранить допущенные земельные правонарушения и возместить причиненный ими вред.</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75. Дисциплинарная ответственность за земельные правонарушения</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Должностные лица и работники организации, виновные в совершении земельных правонарушений, несут дисциплинарную ответственность в случаях, если в результате ненадлежащего выполнения ими своих должностных или трудовых обязанностей организация понесла административную ответственность за проектирование, размещение и ввод в эксплуатацию объектов, оказывающих негативное воздействие на земли, их загрязнение химическими и радиоактивными веществами, производственными отходами и сточными водами.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4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21.07.2014 N 234-ФЗ)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Порядок привлечения к дисциплинарной ответственности определяется трудовым </w:t>
      </w:r>
      <w:hyperlink r:id="rId1049" w:history="1">
        <w:r w:rsidRPr="004E5542">
          <w:rPr>
            <w:rFonts w:ascii="Times New Roman" w:hAnsi="Times New Roman" w:cs="Times New Roman"/>
            <w:color w:val="0000FF"/>
          </w:rPr>
          <w:t>законодательством</w:t>
        </w:r>
      </w:hyperlink>
      <w:r w:rsidRPr="004E5542">
        <w:rPr>
          <w:rFonts w:ascii="Times New Roman" w:hAnsi="Times New Roman" w:cs="Times New Roman"/>
        </w:rPr>
        <w:t>, законодательством о государственной и муниципальной службе, законодательством о дисциплинарной ответственности глав администраций,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76. Возмещение вреда, причиненного земельными правонарушениями</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Юридические лица, граждане обязаны возместить в полном объеме вред, причиненный в результате совершения ими земельных правонарушений.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Самовольно занятые земельные участки возвращаются их собственникам, землепользователям, землевладельцам, арендаторам земельных участков без возмещения затрат, произведенных лицами, виновными в нарушении земельного законодательства, за время незаконного пользования этими земельными участками.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Приведение земельных участков в пригодное для использования состояние при их загрязнении, других видах порчи, самовольном занятии, снос зданий,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w:t>
      </w:r>
      <w:r w:rsidRPr="004E5542">
        <w:rPr>
          <w:rFonts w:ascii="Times New Roman" w:hAnsi="Times New Roman" w:cs="Times New Roman"/>
        </w:rPr>
        <w:lastRenderedPageBreak/>
        <w:t>гражданами, виновными в указанных земельных правонарушениях, или за их счет.</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23.06.2014 </w:t>
      </w:r>
      <w:hyperlink r:id="rId1050" w:history="1">
        <w:r w:rsidRPr="004E5542">
          <w:rPr>
            <w:rFonts w:ascii="Times New Roman" w:hAnsi="Times New Roman" w:cs="Times New Roman"/>
            <w:color w:val="0000FF"/>
          </w:rPr>
          <w:t>N 171-ФЗ</w:t>
        </w:r>
      </w:hyperlink>
      <w:r w:rsidRPr="004E5542">
        <w:rPr>
          <w:rFonts w:ascii="Times New Roman" w:hAnsi="Times New Roman" w:cs="Times New Roman"/>
        </w:rPr>
        <w:t xml:space="preserve">, от 29.12.2014 </w:t>
      </w:r>
      <w:hyperlink r:id="rId1051" w:history="1">
        <w:r w:rsidRPr="004E5542">
          <w:rPr>
            <w:rFonts w:ascii="Times New Roman" w:hAnsi="Times New Roman" w:cs="Times New Roman"/>
            <w:color w:val="0000FF"/>
          </w:rPr>
          <w:t>N 458-ФЗ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Принудительное прекращение прав на земельный участок не освобождает от предусмотренной настоящей статьей обязанности по возмещению причиненного земельными правонарушениями вреда.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4 введен Федеральным </w:t>
      </w:r>
      <w:hyperlink r:id="rId105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07.06.2013 N 123-ФЗ)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bookmarkStart w:id="382" w:name="P2945"/>
      <w:bookmarkEnd w:id="382"/>
      <w:r w:rsidRPr="004E5542">
        <w:rPr>
          <w:rFonts w:ascii="Times New Roman" w:hAnsi="Times New Roman" w:cs="Times New Roman"/>
        </w:rPr>
        <w:t>Глава XIV. ЗЕМЛИ СЕЛЬСКОХОЗЯЙСТВЕННОГО НАЗНАЧЕНИЯ</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77. Понятие и состав земель сельскохозяйственного назначения</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Землями сельскохозяйственного назначения признаются земли, находящиеся за границами населенного пункта и предоставленные для нужд сельского хозяйства, а также предназначенные для этих целей.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5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22.07.2008 N 141-ФЗ)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В составе земель сельскохозяйственного назначения выделяются сельскохозяйственные угодья, земли, занятые внутрихозяйственными дорогами, коммуникациями, мелиоративными защитными лесными насаждениями, водными объектами (в том числе прудами, образованными водоподпорными сооружениями на водотоках и используемыми для целей осуществления прудовой </w:t>
      </w:r>
      <w:proofErr w:type="spellStart"/>
      <w:r w:rsidRPr="004E5542">
        <w:rPr>
          <w:rFonts w:ascii="Times New Roman" w:hAnsi="Times New Roman" w:cs="Times New Roman"/>
        </w:rPr>
        <w:t>аквакультуры</w:t>
      </w:r>
      <w:proofErr w:type="spellEnd"/>
      <w:r w:rsidRPr="004E5542">
        <w:rPr>
          <w:rFonts w:ascii="Times New Roman" w:hAnsi="Times New Roman" w:cs="Times New Roman"/>
        </w:rPr>
        <w:t>), а также зданиями, сооружениями, используемыми для производства, хранения и первичной переработки сельскохозяйственной продукции.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03.06.2006 </w:t>
      </w:r>
      <w:hyperlink r:id="rId1054" w:history="1">
        <w:r w:rsidRPr="004E5542">
          <w:rPr>
            <w:rFonts w:ascii="Times New Roman" w:hAnsi="Times New Roman" w:cs="Times New Roman"/>
            <w:color w:val="0000FF"/>
          </w:rPr>
          <w:t>N 73-ФЗ</w:t>
        </w:r>
      </w:hyperlink>
      <w:r w:rsidRPr="004E5542">
        <w:rPr>
          <w:rFonts w:ascii="Times New Roman" w:hAnsi="Times New Roman" w:cs="Times New Roman"/>
        </w:rPr>
        <w:t xml:space="preserve">, от 04.12.2006 </w:t>
      </w:r>
      <w:hyperlink r:id="rId1055" w:history="1">
        <w:r w:rsidRPr="004E5542">
          <w:rPr>
            <w:rFonts w:ascii="Times New Roman" w:hAnsi="Times New Roman" w:cs="Times New Roman"/>
            <w:color w:val="0000FF"/>
          </w:rPr>
          <w:t>N 201-ФЗ</w:t>
        </w:r>
      </w:hyperlink>
      <w:r w:rsidRPr="004E5542">
        <w:rPr>
          <w:rFonts w:ascii="Times New Roman" w:hAnsi="Times New Roman" w:cs="Times New Roman"/>
        </w:rPr>
        <w:t xml:space="preserve">, от 23.06.2014 </w:t>
      </w:r>
      <w:hyperlink r:id="rId1056" w:history="1">
        <w:r w:rsidRPr="004E5542">
          <w:rPr>
            <w:rFonts w:ascii="Times New Roman" w:hAnsi="Times New Roman" w:cs="Times New Roman"/>
            <w:color w:val="0000FF"/>
          </w:rPr>
          <w:t>N 171-ФЗ</w:t>
        </w:r>
      </w:hyperlink>
      <w:r w:rsidRPr="004E5542">
        <w:rPr>
          <w:rFonts w:ascii="Times New Roman" w:hAnsi="Times New Roman" w:cs="Times New Roman"/>
        </w:rPr>
        <w:t xml:space="preserve">, от 21.07.2014 </w:t>
      </w:r>
      <w:hyperlink r:id="rId1057" w:history="1">
        <w:r w:rsidRPr="004E5542">
          <w:rPr>
            <w:rFonts w:ascii="Times New Roman" w:hAnsi="Times New Roman" w:cs="Times New Roman"/>
            <w:color w:val="0000FF"/>
          </w:rPr>
          <w:t>N 234-ФЗ</w:t>
        </w:r>
      </w:hyperlink>
      <w:r w:rsidRPr="004E5542">
        <w:rPr>
          <w:rFonts w:ascii="Times New Roman" w:hAnsi="Times New Roman" w:cs="Times New Roman"/>
        </w:rPr>
        <w:t xml:space="preserve">, от 01.07.2017 </w:t>
      </w:r>
      <w:hyperlink r:id="rId1058" w:history="1">
        <w:r w:rsidRPr="004E5542">
          <w:rPr>
            <w:rFonts w:ascii="Times New Roman" w:hAnsi="Times New Roman" w:cs="Times New Roman"/>
            <w:color w:val="0000FF"/>
          </w:rPr>
          <w:t>N 143-ФЗ</w:t>
        </w:r>
      </w:hyperlink>
      <w:r w:rsidRPr="004E5542">
        <w:rPr>
          <w:rFonts w:ascii="Times New Roman" w:hAnsi="Times New Roman" w:cs="Times New Roman"/>
        </w:rPr>
        <w:t xml:space="preserve">, от 27.12.2019 </w:t>
      </w:r>
      <w:hyperlink r:id="rId1059" w:history="1">
        <w:r w:rsidRPr="004E5542">
          <w:rPr>
            <w:rFonts w:ascii="Times New Roman" w:hAnsi="Times New Roman" w:cs="Times New Roman"/>
            <w:color w:val="0000FF"/>
          </w:rPr>
          <w:t>N 477-ФЗ</w:t>
        </w:r>
      </w:hyperlink>
      <w:r w:rsidRPr="004E5542">
        <w:rPr>
          <w:rFonts w:ascii="Times New Roman" w:hAnsi="Times New Roman" w:cs="Times New Roman"/>
        </w:rPr>
        <w:t>)</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383" w:name="P2954"/>
      <w:bookmarkEnd w:id="383"/>
      <w:r w:rsidRPr="004E5542">
        <w:rPr>
          <w:rFonts w:ascii="Times New Roman" w:hAnsi="Times New Roman" w:cs="Times New Roman"/>
        </w:rPr>
        <w:t>Статья 78. Использование земель сельскохозяйственного назначения</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Земли сельскохозяйственного назначения могут использоваться для ведения сельскохозяйственного производства, создания мелиоративных защитных лесных насаждений, научно-исследовательских, учебных и иных связанных с сельскохозяйственным производством целей, а также для целей </w:t>
      </w:r>
      <w:hyperlink r:id="rId1060" w:history="1">
        <w:proofErr w:type="spellStart"/>
        <w:r w:rsidRPr="004E5542">
          <w:rPr>
            <w:rFonts w:ascii="Times New Roman" w:hAnsi="Times New Roman" w:cs="Times New Roman"/>
            <w:color w:val="0000FF"/>
          </w:rPr>
          <w:t>аквакультуры</w:t>
        </w:r>
        <w:proofErr w:type="spellEnd"/>
      </w:hyperlink>
      <w:r w:rsidRPr="004E5542">
        <w:rPr>
          <w:rFonts w:ascii="Times New Roman" w:hAnsi="Times New Roman" w:cs="Times New Roman"/>
        </w:rPr>
        <w:t xml:space="preserve"> (рыбоводства):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21.07.2005 </w:t>
      </w:r>
      <w:hyperlink r:id="rId1061" w:history="1">
        <w:r w:rsidRPr="004E5542">
          <w:rPr>
            <w:rFonts w:ascii="Times New Roman" w:hAnsi="Times New Roman" w:cs="Times New Roman"/>
            <w:color w:val="0000FF"/>
          </w:rPr>
          <w:t>N 111-ФЗ</w:t>
        </w:r>
      </w:hyperlink>
      <w:r w:rsidRPr="004E5542">
        <w:rPr>
          <w:rFonts w:ascii="Times New Roman" w:hAnsi="Times New Roman" w:cs="Times New Roman"/>
        </w:rPr>
        <w:t xml:space="preserve">, от 04.12.2006 </w:t>
      </w:r>
      <w:hyperlink r:id="rId1062" w:history="1">
        <w:r w:rsidRPr="004E5542">
          <w:rPr>
            <w:rFonts w:ascii="Times New Roman" w:hAnsi="Times New Roman" w:cs="Times New Roman"/>
            <w:color w:val="0000FF"/>
          </w:rPr>
          <w:t>N 201-ФЗ</w:t>
        </w:r>
      </w:hyperlink>
      <w:r w:rsidRPr="004E5542">
        <w:rPr>
          <w:rFonts w:ascii="Times New Roman" w:hAnsi="Times New Roman" w:cs="Times New Roman"/>
        </w:rPr>
        <w:t xml:space="preserve">, от 02.07.2013 </w:t>
      </w:r>
      <w:hyperlink r:id="rId1063" w:history="1">
        <w:r w:rsidRPr="004E5542">
          <w:rPr>
            <w:rFonts w:ascii="Times New Roman" w:hAnsi="Times New Roman" w:cs="Times New Roman"/>
            <w:color w:val="0000FF"/>
          </w:rPr>
          <w:t>N 148-ФЗ</w:t>
        </w:r>
      </w:hyperlink>
      <w:r w:rsidRPr="004E5542">
        <w:rPr>
          <w:rFonts w:ascii="Times New Roman" w:hAnsi="Times New Roman" w:cs="Times New Roman"/>
        </w:rPr>
        <w:t xml:space="preserve">, от 27.12.2019 </w:t>
      </w:r>
      <w:hyperlink r:id="rId1064" w:history="1">
        <w:r w:rsidRPr="004E5542">
          <w:rPr>
            <w:rFonts w:ascii="Times New Roman" w:hAnsi="Times New Roman" w:cs="Times New Roman"/>
            <w:color w:val="0000FF"/>
          </w:rPr>
          <w:t>N 477-ФЗ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крестьянскими (фермерскими) хозяйствами для осуществления их деятельности, гражданами, ведущими личные подсобные хозяйства, садоводство, животноводство, огородничество;</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6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28.12.2013 N 446-ФЗ)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хозяйственными товариществами и обществами, производственными кооперативами, государственными и муниципальными унитарными предприятиями, иными коммерческими организациями;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некоммерческими организациями, в том числе потребительскими кооперативами, религиозными организациями;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казачьими обществами;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опытно-производственными, учебными, учебно-опытными и учебно-производственными подразделениями научных организаций, образовательных организаций, осуществляющих подготовку кадров в области сельского хозяйства, и общеобразовательных организаций;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6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02.07.2013 N 185-ФЗ)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общинами </w:t>
      </w:r>
      <w:hyperlink r:id="rId1067" w:history="1">
        <w:r w:rsidRPr="004E5542">
          <w:rPr>
            <w:rFonts w:ascii="Times New Roman" w:hAnsi="Times New Roman" w:cs="Times New Roman"/>
            <w:color w:val="0000FF"/>
          </w:rPr>
          <w:t>коренных малочисленных народов</w:t>
        </w:r>
      </w:hyperlink>
      <w:r w:rsidRPr="004E5542">
        <w:rPr>
          <w:rFonts w:ascii="Times New Roman" w:hAnsi="Times New Roman" w:cs="Times New Roman"/>
        </w:rPr>
        <w:t xml:space="preserve"> Севера, Сибири и Дальнего Востока Российской Федерации для сохранения и развития их традиционных образа жизни, хозяйственной деятельности и промыслов.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6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27.06.2018 N 164-ФЗ)</w:t>
      </w:r>
    </w:p>
    <w:p w:rsidR="00B1239F" w:rsidRPr="004E5542" w:rsidRDefault="00B1239F">
      <w:pPr>
        <w:pStyle w:val="ConsPlusNormal"/>
        <w:spacing w:before="220"/>
        <w:ind w:firstLine="540"/>
        <w:jc w:val="both"/>
        <w:rPr>
          <w:rFonts w:ascii="Times New Roman" w:hAnsi="Times New Roman" w:cs="Times New Roman"/>
        </w:rPr>
      </w:pPr>
      <w:bookmarkStart w:id="384" w:name="P2967"/>
      <w:bookmarkEnd w:id="384"/>
      <w:r w:rsidRPr="004E5542">
        <w:rPr>
          <w:rFonts w:ascii="Times New Roman" w:hAnsi="Times New Roman" w:cs="Times New Roman"/>
        </w:rPr>
        <w:lastRenderedPageBreak/>
        <w:t xml:space="preserve">2. 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реконструкции дорог, линий электропередачи, линий связи (в том числе линейно-кабельных сооружений), нефтепроводов, газопроводов и иных трубопроводов, и использование таких земельных участков и (или) земель для строительства, реконструкции, капитального или текущего ремонта, эксплуатации сооружений, указанных в </w:t>
      </w:r>
      <w:hyperlink w:anchor="P1771" w:history="1">
        <w:r w:rsidRPr="004E5542">
          <w:rPr>
            <w:rFonts w:ascii="Times New Roman" w:hAnsi="Times New Roman" w:cs="Times New Roman"/>
            <w:color w:val="0000FF"/>
          </w:rPr>
          <w:t>подпункте 1 статьи 39.37</w:t>
        </w:r>
      </w:hyperlink>
      <w:r w:rsidRPr="004E5542">
        <w:rPr>
          <w:rFonts w:ascii="Times New Roman" w:hAnsi="Times New Roman" w:cs="Times New Roman"/>
        </w:rPr>
        <w:t xml:space="preserve"> настоящего Кодекса, на основании публичного сервитута осуществляется при наличии утвержденного проекта рекультивации таких земель для нужд сельского хозяйства без перевода земель сельскохозяйственного назначения в земли иных категорий.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2 введен Федеральным </w:t>
      </w:r>
      <w:hyperlink r:id="rId106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21.07.2005 N 111-ФЗ; в ред. Федерального </w:t>
      </w:r>
      <w:hyperlink r:id="rId107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Использование земель сельскохозяйственного назначения допускается для осуществления видов деятельности в сфере охотничьего хозяйства, если иное не предусмотрено настоящим Кодексом.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3 введен Федеральным </w:t>
      </w:r>
      <w:hyperlink r:id="rId107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24.07.2009 N 209-ФЗ; в ред. Федерального </w:t>
      </w:r>
      <w:hyperlink r:id="rId107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23.06.2016 N 206-ФЗ)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Земельные участки из земель сельскохозяйственного назначения, расположенные на расстоянии не более тридцати километров от границ сельских населенных пунктов, не могут использоваться для целей, не связанных с ведением сельского хозяйства, за исключением случаев размещения линейных объектов в соответствии с </w:t>
      </w:r>
      <w:hyperlink w:anchor="P2967" w:history="1">
        <w:r w:rsidRPr="004E5542">
          <w:rPr>
            <w:rFonts w:ascii="Times New Roman" w:hAnsi="Times New Roman" w:cs="Times New Roman"/>
            <w:color w:val="0000FF"/>
          </w:rPr>
          <w:t>пунктом 2</w:t>
        </w:r>
      </w:hyperlink>
      <w:r w:rsidRPr="004E5542">
        <w:rPr>
          <w:rFonts w:ascii="Times New Roman" w:hAnsi="Times New Roman" w:cs="Times New Roman"/>
        </w:rPr>
        <w:t xml:space="preserve"> настоящей статьи.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4 введен Федеральным </w:t>
      </w:r>
      <w:hyperlink r:id="rId107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03.07.2016 N 354-ФЗ; в ред. Федерального </w:t>
      </w:r>
      <w:hyperlink r:id="rId107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341-ФЗ)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79. Особенности использования сельскохозяйственных угодий</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2 - 3. Утратили силу. - Федеральный </w:t>
      </w:r>
      <w:hyperlink r:id="rId1075"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21.12.2004 N 172-ФЗ.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Особо ценные продуктивные сельскохозяйственные угодья, в том числе сельскохозяйственные угодья опытно-производственных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могут быть в соответствии с законодательством субъектов Российской Федерации включены в перечень земель, использование которых для других целей не допускается.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21.07.2005 </w:t>
      </w:r>
      <w:hyperlink r:id="rId1076" w:history="1">
        <w:r w:rsidRPr="004E5542">
          <w:rPr>
            <w:rFonts w:ascii="Times New Roman" w:hAnsi="Times New Roman" w:cs="Times New Roman"/>
            <w:color w:val="0000FF"/>
          </w:rPr>
          <w:t>N 111-ФЗ</w:t>
        </w:r>
      </w:hyperlink>
      <w:r w:rsidRPr="004E5542">
        <w:rPr>
          <w:rFonts w:ascii="Times New Roman" w:hAnsi="Times New Roman" w:cs="Times New Roman"/>
        </w:rPr>
        <w:t xml:space="preserve">, от 02.07.2013 </w:t>
      </w:r>
      <w:hyperlink r:id="rId1077" w:history="1">
        <w:r w:rsidRPr="004E5542">
          <w:rPr>
            <w:rFonts w:ascii="Times New Roman" w:hAnsi="Times New Roman" w:cs="Times New Roman"/>
            <w:color w:val="0000FF"/>
          </w:rPr>
          <w:t>N 185-ФЗ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Использование земельных долей, возникших в результате приватизации сельскохозяйственных угодий, регулируется Федеральным </w:t>
      </w:r>
      <w:hyperlink r:id="rId1078"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"Об обороте земель сельскохозяйственного назначения".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7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22.07.2008 N 141-ФЗ)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Сельскохозяйственные угодья не могут включаться в границы территории ведения гражданами садоводства для собственных нужд, а также использоваться для строительства садовых домов, жилых домов, хозяйственных построек и гаражей на садовом земельном участке.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6 введен Федеральным </w:t>
      </w:r>
      <w:hyperlink r:id="rId1080"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29.07.2017 N 217-ФЗ)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385" w:name="P2985"/>
      <w:bookmarkEnd w:id="385"/>
      <w:r w:rsidRPr="004E5542">
        <w:rPr>
          <w:rFonts w:ascii="Times New Roman" w:hAnsi="Times New Roman" w:cs="Times New Roman"/>
        </w:rPr>
        <w:t>Статья 80. Фонд перераспределения земель</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В целях перераспределения земель для сельскохозяйственного производства, осуществления крестьянскими (фермерскими) хозяйствами их деятельности, расширения такой деятельности, создания и расширения личных подсобных хозяйств, ведения садоводства, животноводства, огородничества, сенокошения, выпаса скота в составе земель </w:t>
      </w:r>
      <w:r w:rsidRPr="004E5542">
        <w:rPr>
          <w:rFonts w:ascii="Times New Roman" w:hAnsi="Times New Roman" w:cs="Times New Roman"/>
        </w:rPr>
        <w:lastRenderedPageBreak/>
        <w:t>сельскохозяйственного назначения создается фонд перераспределения земель.</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8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28.12.2013 N 446-ФЗ)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Фонд перераспределения земель формируется за счет земельных участков из земель сельскохозяйственного назначения, поступающих в этот фонд в случае приобретения Российской Федерацией, субъектом Российской Федерации или муниципальным образованием права собственности на земельный участок по основаниям, установленным федеральными законами, за исключением случаев приобретения права собственности на земельный участок, изъятый для государственных или муниципальных нужд.</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2 в ред. Федерального </w:t>
      </w:r>
      <w:hyperlink r:id="rId108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29.12.2010 N 435-ФЗ)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Использование земель фонда перераспределения земель осуществляется в соответствии со </w:t>
      </w:r>
      <w:hyperlink w:anchor="P2954" w:history="1">
        <w:r w:rsidRPr="004E5542">
          <w:rPr>
            <w:rFonts w:ascii="Times New Roman" w:hAnsi="Times New Roman" w:cs="Times New Roman"/>
            <w:color w:val="0000FF"/>
          </w:rPr>
          <w:t>статьей 78</w:t>
        </w:r>
      </w:hyperlink>
      <w:r w:rsidRPr="004E5542">
        <w:rPr>
          <w:rFonts w:ascii="Times New Roman" w:hAnsi="Times New Roman" w:cs="Times New Roman"/>
        </w:rPr>
        <w:t xml:space="preserve"> настоящего Кодекса в порядке, установленном законами и иными нормативными правовыми актами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Сведения о наличии земель в фонде перераспределения земель являются общедоступными.</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 xml:space="preserve">Статьи 81 - 82. Утратили силу с 1 марта 2015 года. - Федеральный </w:t>
      </w:r>
      <w:hyperlink r:id="rId1083"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23.06.2014 N 171-ФЗ.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bookmarkStart w:id="386" w:name="P2996"/>
      <w:bookmarkEnd w:id="386"/>
      <w:r w:rsidRPr="004E5542">
        <w:rPr>
          <w:rFonts w:ascii="Times New Roman" w:hAnsi="Times New Roman" w:cs="Times New Roman"/>
        </w:rPr>
        <w:t>Глава XV. ЗЕМЛИ НАСЕЛЕННЫХ ПУНКТОВ</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rPr>
        <w:t xml:space="preserve">(в ред. Федерального </w:t>
      </w:r>
      <w:hyperlink r:id="rId108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18.12.2006 N 232-ФЗ)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83. Понятие земель населенных пунктов и понятие границ населенных пунктов</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8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18.12.2006 N 232-ФЗ)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Землями населенных пунктов признаются земли, используемые и предназначенные для застройки и развития населенных пунктов.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Границы городских, сельских населенных пунктов отделяют земли населенных пунктов от земель иных категорий. Границы городских, сельских населенных пунктов не могут пересекать границы муниципальных образований или выходить за их границы, а также пересекать границы земельных участков, предоставленных гражданам или юридическим лицам.</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387" w:name="P3005"/>
      <w:bookmarkEnd w:id="387"/>
      <w:r w:rsidRPr="004E5542">
        <w:rPr>
          <w:rFonts w:ascii="Times New Roman" w:hAnsi="Times New Roman" w:cs="Times New Roman"/>
        </w:rPr>
        <w:t>Статья 84. Порядок установления или изменения границ населенных пунктов</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8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18.12.2006 N 232-ФЗ)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Установлением или изменением границ населенных пунктов является: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утверждение или изменение генерального плана городского округа, поселения, отображающего границы населенных пунктов, расположенных в границах соответствующего муниципального образования;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утверждение или изменение схемы территориального планирования муниципального района, отображающей границы сельских населенных пунктов, расположенных за пределами границ поселений (на межселенных территориях).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Утверждение изменения границ городов федерального значения Москвы, Санкт-Петербурга, Севастополя осуществляется по решению Совета Федерации Федерального Собрания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8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Включение земельных участков в границы населенных пунктов не влечет за собой прекращение прав собственников земельных участков, землепользователей, землевладельцев и арендаторов земельных участков.</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85. Состав земель населенных пунктов и зонирование территорий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lastRenderedPageBreak/>
        <w:t xml:space="preserve">(в ред. Федерального </w:t>
      </w:r>
      <w:hyperlink r:id="rId1088"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18.12.2006 N 232-ФЗ)</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В состав земель населенных пунктов могут входить земельные участки, отнесенные в соответствии с градостроительными регламентами к следующим территориальным зонам:</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8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18.12.2006 N 232-ФЗ)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жилым;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общественно-деловым;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производственным;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инженерных и транспортных инфраструктур;</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рекреационным;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сельскохозяйственного использования;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специального назначения;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военных объектов;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иным территориальным зонам.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Границы территориальных зон должны отвечать требованиям принадлежности каждого земельного участка только к одной зоне.</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Правилами землепользования и застройки устанавливается градостроительный регламент для каждой территориальной зоны индивидуально, с учетом особенностей ее расположения и развития, а также возможности территориального сочетания различных видов использования земельных участков (жилого, общественно-делового, производственного, рекреационного и иных видов использования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Для земельных участков, расположенных в границах одной территориальной зоны, устанавливается единый градостроительный регламент. Градостроительный регламент территориальной зоны определяет основу правового режима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зданий, сооружений.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9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Указанные лица могут использовать земельные участки в соответствии с любым предусмотренным градостроительным регламентом для каждой территориальной зоны </w:t>
      </w:r>
      <w:hyperlink r:id="rId1091" w:history="1">
        <w:r w:rsidRPr="004E5542">
          <w:rPr>
            <w:rFonts w:ascii="Times New Roman" w:hAnsi="Times New Roman" w:cs="Times New Roman"/>
            <w:color w:val="0000FF"/>
          </w:rPr>
          <w:t>видом</w:t>
        </w:r>
      </w:hyperlink>
      <w:r w:rsidRPr="004E5542">
        <w:rPr>
          <w:rFonts w:ascii="Times New Roman" w:hAnsi="Times New Roman" w:cs="Times New Roman"/>
        </w:rPr>
        <w:t xml:space="preserve"> разрешенного использования.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виды их использования не входят в перечень видов разрешенного использования;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их размеры не соответствуют предельным значениям, установленным градостроительным регламентом.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w:t>
      </w:r>
      <w:r w:rsidRPr="004E5542">
        <w:rPr>
          <w:rFonts w:ascii="Times New Roman" w:hAnsi="Times New Roman" w:cs="Times New Roman"/>
        </w:rPr>
        <w:lastRenderedPageBreak/>
        <w:t>людей, окружающей среды, памятников истории и культуры.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В случаях,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объектов.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9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29.12.2004 N 191-ФЗ)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Реконструкция существующих объектов недвижимости, а также строительство новых объектов недвижимости, прочно связанных с указанными земельными участками, могут осуществляться только в соответствии с установленными градостроительными регламентами.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9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18.07.2011 N 215-ФЗ)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Земельные участки в составе жилых зон предназначены для застройки жилыми зданиями, а также объектами культурно-бытового и иного назначения. Жилые зоны могут предназначаться для индивидуальной жилой застройки, малоэтажной смешанной жилой застройки, </w:t>
      </w:r>
      <w:proofErr w:type="spellStart"/>
      <w:r w:rsidRPr="004E5542">
        <w:rPr>
          <w:rFonts w:ascii="Times New Roman" w:hAnsi="Times New Roman" w:cs="Times New Roman"/>
        </w:rPr>
        <w:t>среднеэтажной</w:t>
      </w:r>
      <w:proofErr w:type="spellEnd"/>
      <w:r w:rsidRPr="004E5542">
        <w:rPr>
          <w:rFonts w:ascii="Times New Roman" w:hAnsi="Times New Roman" w:cs="Times New Roman"/>
        </w:rPr>
        <w:t xml:space="preserve"> смешанной жилой застройки и многоэтажной жилой застройки, а также иных видов застройки согласно градостроительным регламентам.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Земельные участки в составе общественно-деловых зон предназначены для застройки административными зданиями, объектами образовательного, культурно-бытового, социального назначения и иными предназначенными для общественного использования объектами согласно градостроительным регламентам.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Земельные участки в составе производственных зон предназначены для застройки промышленными, коммунально-складскими, иными предназначенными для этих целей производственными объектами согласно градостроительным регламентам.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Земельные участки в составе зон инженерной и транспортной инфраструктур предназначены для застройки объектами железнодорожного, автомобильного, речного, морского, воздушного и трубопроводного транспорта, связи, инженерной инфраструктуры, а также объектами иного назначения согласно градостроительным регламентам.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Земельные участки в составе рекреационных зон, в том числе земельные участки, занятые городскими лесами, скверами, парками, городскими садами, прудами, озерами, водохранилищами, используются для отдыха граждан и туризма.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В пределах границ населенных пунктов могут выделяться зоны особо охраняемых территорий, в которые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9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18.12.2006 N 232-ФЗ)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Земельные участки, включенные в состав зон особо охраняемых территорий, используются в соответствии с требованиями, установленными </w:t>
      </w:r>
      <w:hyperlink w:anchor="P3188" w:history="1">
        <w:r w:rsidRPr="004E5542">
          <w:rPr>
            <w:rFonts w:ascii="Times New Roman" w:hAnsi="Times New Roman" w:cs="Times New Roman"/>
            <w:color w:val="0000FF"/>
          </w:rPr>
          <w:t>статьями 94</w:t>
        </w:r>
      </w:hyperlink>
      <w:r w:rsidRPr="004E5542">
        <w:rPr>
          <w:rFonts w:ascii="Times New Roman" w:hAnsi="Times New Roman" w:cs="Times New Roman"/>
        </w:rPr>
        <w:t xml:space="preserve"> - </w:t>
      </w:r>
      <w:hyperlink w:anchor="P3276" w:history="1">
        <w:r w:rsidRPr="004E5542">
          <w:rPr>
            <w:rFonts w:ascii="Times New Roman" w:hAnsi="Times New Roman" w:cs="Times New Roman"/>
            <w:color w:val="0000FF"/>
          </w:rPr>
          <w:t>100</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Земельные участки, на которых находятся объекты, не являющиеся памятниками истории и культуры, но расположенные в границах зон охраны памятников истории и культуры, используются в соответствии с градостроительными регламентами, установленными с учетом требований охраны памятников истории и культуры.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11. Земельные участки в составе зон сельскохозяйственного использования в населенных пунктах - земельные участки, занятые пашнями, многолетними насаждениями, а также зданиями, сооружениями сельскохозяйственного назначения, - используются в целях ведения сельскохозяйственного производства до момента изменения вида их использования в соответствии с генеральными планами населенных пунктов и правилами землепользования и застройки.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18.12.2006 </w:t>
      </w:r>
      <w:hyperlink r:id="rId1095" w:history="1">
        <w:r w:rsidRPr="004E5542">
          <w:rPr>
            <w:rFonts w:ascii="Times New Roman" w:hAnsi="Times New Roman" w:cs="Times New Roman"/>
            <w:color w:val="0000FF"/>
          </w:rPr>
          <w:t>N 232-ФЗ</w:t>
        </w:r>
      </w:hyperlink>
      <w:r w:rsidRPr="004E5542">
        <w:rPr>
          <w:rFonts w:ascii="Times New Roman" w:hAnsi="Times New Roman" w:cs="Times New Roman"/>
        </w:rPr>
        <w:t xml:space="preserve">, от 23.06.2014 </w:t>
      </w:r>
      <w:hyperlink r:id="rId1096" w:history="1">
        <w:r w:rsidRPr="004E5542">
          <w:rPr>
            <w:rFonts w:ascii="Times New Roman" w:hAnsi="Times New Roman" w:cs="Times New Roman"/>
            <w:color w:val="0000FF"/>
          </w:rPr>
          <w:t>N 171-ФЗ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12.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9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03.06.2006 N 73-ФЗ)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 xml:space="preserve">Статья 86. Утратила силу с 1 марта 2015 года. - Федеральный </w:t>
      </w:r>
      <w:hyperlink r:id="rId1098"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23.06.2014 N 171-ФЗ.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bookmarkStart w:id="388" w:name="P3059"/>
      <w:bookmarkEnd w:id="388"/>
      <w:r w:rsidRPr="004E5542">
        <w:rPr>
          <w:rFonts w:ascii="Times New Roman" w:hAnsi="Times New Roman" w:cs="Times New Roman"/>
        </w:rPr>
        <w:t>Глава XVI. ЗЕМЛИ ПРОМЫШЛЕННОСТИ, ЭНЕРГЕТИКИ,</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ТРАНСПОРТА, СВЯЗИ, РАДИОВЕЩАНИЯ, ТЕЛЕВИДЕНИЯ,</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ИНФОРМАТИКИ, ЗЕМЛИ ДЛЯ ОБЕСПЕЧЕНИЯ КОСМИЧЕСКОЙ</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ДЕЯТЕЛЬНОСТИ, ЗЕМЛИ ОБОРОНЫ, БЕЗОПАСНОСТИ</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И ЗЕМЛИ ИНОГО СПЕЦИАЛЬНОГО НАЗНАЧЕНИЯ</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87. Состав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Землями промышленности, энергетики, транспорта, связи, радиовещания, телевидения, информатики, землями для обеспечения космической деятельности, землями обороны, безопасности и землями иного специального назначения признаются земли, которые расположены за границами населенных пунктов и используются или предназначены для обеспечения деятельности организаций и (или) эксплуатации объектов промышленности, энергетики, транспорта, связи, радиовещания, телевидения, информатики, объектов для обеспечения космической деятельности, объектов обороны и безопасности, осуществления иных специальных задач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 (далее - земли промышленности и иного специального назначения).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09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18.12.2006 N 232-ФЗ)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Земли промышленности и иного специального назначения в соответствии со </w:t>
      </w:r>
      <w:hyperlink w:anchor="P133" w:history="1">
        <w:r w:rsidRPr="004E5542">
          <w:rPr>
            <w:rFonts w:ascii="Times New Roman" w:hAnsi="Times New Roman" w:cs="Times New Roman"/>
            <w:color w:val="0000FF"/>
          </w:rPr>
          <w:t>статьей 7</w:t>
        </w:r>
      </w:hyperlink>
      <w:r w:rsidRPr="004E5542">
        <w:rPr>
          <w:rFonts w:ascii="Times New Roman" w:hAnsi="Times New Roman" w:cs="Times New Roman"/>
        </w:rPr>
        <w:t xml:space="preserve"> настоящего Кодекса составляют самостоятельную категорию земель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Земли промышленности и иного специального назначения в зависимости от характера специальных задач, для решения которых они используются или предназначены, подразделяются 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земли промышленности;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земли энергетики;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земли транспорта;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земли связи, радиовещания, телевидения, информатики;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земли для обеспечения космической деятельности;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земли обороны и безопасности;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земли иного специального назначения.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Особенности правового режима этих земель устанавливаются </w:t>
      </w:r>
      <w:hyperlink w:anchor="P3087" w:history="1">
        <w:r w:rsidRPr="004E5542">
          <w:rPr>
            <w:rFonts w:ascii="Times New Roman" w:hAnsi="Times New Roman" w:cs="Times New Roman"/>
            <w:color w:val="0000FF"/>
          </w:rPr>
          <w:t>статьями 88</w:t>
        </w:r>
      </w:hyperlink>
      <w:r w:rsidRPr="004E5542">
        <w:rPr>
          <w:rFonts w:ascii="Times New Roman" w:hAnsi="Times New Roman" w:cs="Times New Roman"/>
        </w:rPr>
        <w:t xml:space="preserve"> - </w:t>
      </w:r>
      <w:hyperlink w:anchor="P3162" w:history="1">
        <w:r w:rsidRPr="004E5542">
          <w:rPr>
            <w:rFonts w:ascii="Times New Roman" w:hAnsi="Times New Roman" w:cs="Times New Roman"/>
            <w:color w:val="0000FF"/>
          </w:rPr>
          <w:t>93</w:t>
        </w:r>
      </w:hyperlink>
      <w:r w:rsidRPr="004E5542">
        <w:rPr>
          <w:rFonts w:ascii="Times New Roman" w:hAnsi="Times New Roman" w:cs="Times New Roman"/>
        </w:rPr>
        <w:t xml:space="preserve"> настоящего Кодекса и учитываются при проведении зонирования территорий.</w:t>
      </w:r>
    </w:p>
    <w:p w:rsidR="00B1239F" w:rsidRPr="004E5542" w:rsidRDefault="00B1239F">
      <w:pPr>
        <w:pStyle w:val="ConsPlusNormal"/>
        <w:spacing w:before="220"/>
        <w:ind w:firstLine="540"/>
        <w:jc w:val="both"/>
        <w:rPr>
          <w:rFonts w:ascii="Times New Roman" w:hAnsi="Times New Roman" w:cs="Times New Roman"/>
        </w:rPr>
      </w:pPr>
      <w:bookmarkStart w:id="389" w:name="P3079"/>
      <w:bookmarkEnd w:id="389"/>
      <w:r w:rsidRPr="004E5542">
        <w:rPr>
          <w:rFonts w:ascii="Times New Roman" w:hAnsi="Times New Roman" w:cs="Times New Roman"/>
        </w:rPr>
        <w:t xml:space="preserve">3. В состав земель промышленности и иного специального назначения в целях обеспечения безопасности населения и создания необходимых условий для эксплуатации объектов промышленности, энергетики, особо </w:t>
      </w:r>
      <w:proofErr w:type="spellStart"/>
      <w:r w:rsidRPr="004E5542">
        <w:rPr>
          <w:rFonts w:ascii="Times New Roman" w:hAnsi="Times New Roman" w:cs="Times New Roman"/>
        </w:rPr>
        <w:t>радиационно</w:t>
      </w:r>
      <w:proofErr w:type="spellEnd"/>
      <w:r w:rsidRPr="004E5542">
        <w:rPr>
          <w:rFonts w:ascii="Times New Roman" w:hAnsi="Times New Roman" w:cs="Times New Roman"/>
        </w:rPr>
        <w:t xml:space="preserve"> опасных и ядерно-опасных объектов, пунктов хранения ядерных материалов и радиоактивных веществ, транспортных и иных объектов могут </w:t>
      </w:r>
      <w:r w:rsidRPr="004E5542">
        <w:rPr>
          <w:rFonts w:ascii="Times New Roman" w:hAnsi="Times New Roman" w:cs="Times New Roman"/>
        </w:rPr>
        <w:lastRenderedPageBreak/>
        <w:t>включаться зоны с особыми условиями использования земель.</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0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Абзац утратил силу. - Федеральный </w:t>
      </w:r>
      <w:hyperlink r:id="rId1101"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Земли промышленности и иного специального назначения, занятые федеральными энергетическими системами, объектами использования атомной энергии, федеральным транспортом, путями сообщения, объектами федеральной информатики и связи, объектами, обеспечивающими космическую деятельность, объектами обороны и безопасности, объектами оборонного производства, объектами, обеспечивающими статус и защиту Государственной границы Российской Федерации, другими объектами, отнесенными к ведению Российской Федерации в соответствии со </w:t>
      </w:r>
      <w:hyperlink r:id="rId1102" w:history="1">
        <w:r w:rsidRPr="004E5542">
          <w:rPr>
            <w:rFonts w:ascii="Times New Roman" w:hAnsi="Times New Roman" w:cs="Times New Roman"/>
            <w:color w:val="0000FF"/>
          </w:rPr>
          <w:t>статьей 71</w:t>
        </w:r>
      </w:hyperlink>
      <w:r w:rsidRPr="004E5542">
        <w:rPr>
          <w:rFonts w:ascii="Times New Roman" w:hAnsi="Times New Roman" w:cs="Times New Roman"/>
        </w:rPr>
        <w:t xml:space="preserve"> Конституции Российской Федерации, являются федеральной собственностью.</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5 - 5.3. Утратили силу. - Федеральный </w:t>
      </w:r>
      <w:hyperlink r:id="rId1103"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Земли промышленности и иного специального назначения в соответствии со </w:t>
      </w:r>
      <w:hyperlink w:anchor="P565" w:history="1">
        <w:r w:rsidRPr="004E5542">
          <w:rPr>
            <w:rFonts w:ascii="Times New Roman" w:hAnsi="Times New Roman" w:cs="Times New Roman"/>
            <w:color w:val="0000FF"/>
          </w:rPr>
          <w:t>статьей 24</w:t>
        </w:r>
      </w:hyperlink>
      <w:r w:rsidRPr="004E5542">
        <w:rPr>
          <w:rFonts w:ascii="Times New Roman" w:hAnsi="Times New Roman" w:cs="Times New Roman"/>
        </w:rPr>
        <w:t xml:space="preserve"> настоящего Кодекса могут предоставляться в безвозмездное пользование для сельскохозяйственного производства и иного использования.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0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08.03.2015 N 48-ФЗ)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390" w:name="P3087"/>
      <w:bookmarkEnd w:id="390"/>
      <w:r w:rsidRPr="004E5542">
        <w:rPr>
          <w:rFonts w:ascii="Times New Roman" w:hAnsi="Times New Roman" w:cs="Times New Roman"/>
        </w:rPr>
        <w:t>Статья 88. Земли промышленности</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Землями промышленности признаются земли, которые используются или предназначены для обеспечения деятельности организаций и (или) эксплуатации объектов промышленности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целях обеспечения деятельности организаций и (или) эксплуатации объектов промышленности могут предоставляться земельные участки для размещения производственных и административных зданий, сооружений и обслуживающих их объектов.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23.06.2014 </w:t>
      </w:r>
      <w:hyperlink r:id="rId1105" w:history="1">
        <w:r w:rsidRPr="004E5542">
          <w:rPr>
            <w:rFonts w:ascii="Times New Roman" w:hAnsi="Times New Roman" w:cs="Times New Roman"/>
            <w:color w:val="0000FF"/>
          </w:rPr>
          <w:t>N 171-ФЗ</w:t>
        </w:r>
      </w:hyperlink>
      <w:r w:rsidRPr="004E5542">
        <w:rPr>
          <w:rFonts w:ascii="Times New Roman" w:hAnsi="Times New Roman" w:cs="Times New Roman"/>
        </w:rPr>
        <w:t xml:space="preserve">, от 03.08.2018 </w:t>
      </w:r>
      <w:hyperlink r:id="rId1106" w:history="1">
        <w:r w:rsidRPr="004E5542">
          <w:rPr>
            <w:rFonts w:ascii="Times New Roman" w:hAnsi="Times New Roman" w:cs="Times New Roman"/>
            <w:color w:val="0000FF"/>
          </w:rPr>
          <w:t>N 342-ФЗ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Утратил силу. - Федеральный </w:t>
      </w:r>
      <w:hyperlink r:id="rId1107"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Утратил силу с 1 марта 2015 года. - Федеральный </w:t>
      </w:r>
      <w:hyperlink r:id="rId1108"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23.06.2014 N 171-ФЗ.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89. Земли энергетики</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Землями энергетики признаются земли, которые используются или предназначены для обеспечения деятельности организаций и (или) эксплуатации объектов энергетики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целях обеспечения деятельности организаций и объектов энергетики могут предоставляться земельные участки для: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размещения гидроэлектростанций, атомных станций, ядерных установок, пунктов хранения ядерных материалов и радиоактивных веществ, хранилищ радиоактивных отходов, тепловых станций и других электростанций, обслуживающих их сооружений и объектов;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размещения объектов </w:t>
      </w:r>
      <w:proofErr w:type="spellStart"/>
      <w:r w:rsidRPr="004E5542">
        <w:rPr>
          <w:rFonts w:ascii="Times New Roman" w:hAnsi="Times New Roman" w:cs="Times New Roman"/>
        </w:rPr>
        <w:t>электросетевого</w:t>
      </w:r>
      <w:proofErr w:type="spellEnd"/>
      <w:r w:rsidRPr="004E5542">
        <w:rPr>
          <w:rFonts w:ascii="Times New Roman" w:hAnsi="Times New Roman" w:cs="Times New Roman"/>
        </w:rPr>
        <w:t xml:space="preserve"> хозяйства и иных определенных законодательством Российской Федерации об электроэнергетике объектов электроэнергетики.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2 в ред. Федерального </w:t>
      </w:r>
      <w:hyperlink r:id="rId110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04.12.2006 N 204-ФЗ)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Абзац утратил силу. - Федеральный </w:t>
      </w:r>
      <w:hyperlink r:id="rId1110"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w:t>
      </w:r>
      <w:hyperlink r:id="rId1111" w:history="1">
        <w:r w:rsidRPr="004E5542">
          <w:rPr>
            <w:rFonts w:ascii="Times New Roman" w:hAnsi="Times New Roman" w:cs="Times New Roman"/>
            <w:color w:val="0000FF"/>
          </w:rPr>
          <w:t>Правила</w:t>
        </w:r>
      </w:hyperlink>
      <w:r w:rsidRPr="004E5542">
        <w:rPr>
          <w:rFonts w:ascii="Times New Roman" w:hAnsi="Times New Roman" w:cs="Times New Roman"/>
        </w:rPr>
        <w:t xml:space="preserve"> определения размеров земельных участков для размещения воздушных линий электропередачи и опор линий связи, обслуживающих электрические сети, устанавливаются </w:t>
      </w:r>
      <w:r w:rsidRPr="004E5542">
        <w:rPr>
          <w:rFonts w:ascii="Times New Roman" w:hAnsi="Times New Roman" w:cs="Times New Roman"/>
        </w:rPr>
        <w:lastRenderedPageBreak/>
        <w:t>Правительством Российской Федерации.</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90. Земли транспорта</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Землями транспорта признаются земли, которые используются или предназначены для обеспечения деятельности организаций и (или) эксплуатации объектов автомобильного, морского, внутреннего водного, железнодорожного, воздушного, трубопроводного и иных видов транспорта и права на которые возникли у участников земельных отношений по основаниям, предусмотренным настоящим Кодексом, федеральными </w:t>
      </w:r>
      <w:hyperlink r:id="rId1112" w:history="1">
        <w:r w:rsidRPr="004E5542">
          <w:rPr>
            <w:rFonts w:ascii="Times New Roman" w:hAnsi="Times New Roman" w:cs="Times New Roman"/>
            <w:color w:val="0000FF"/>
          </w:rPr>
          <w:t>законами</w:t>
        </w:r>
      </w:hyperlink>
      <w:r w:rsidRPr="004E5542">
        <w:rPr>
          <w:rFonts w:ascii="Times New Roman" w:hAnsi="Times New Roman" w:cs="Times New Roman"/>
        </w:rPr>
        <w:t xml:space="preserve"> и законами субъектов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1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целях обеспечения деятельности организаций и эксплуатации объектов железнодорожного транспорта могут предоставляться земельные участки для: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размещения железнодорожных путей;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размещения, эксплуатации и реконструкции зданий, сооружений, в том числе железнодорожных вокзалов, железнодорожных станций, а также устройств и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18.07.2011 </w:t>
      </w:r>
      <w:hyperlink r:id="rId1114" w:history="1">
        <w:r w:rsidRPr="004E5542">
          <w:rPr>
            <w:rFonts w:ascii="Times New Roman" w:hAnsi="Times New Roman" w:cs="Times New Roman"/>
            <w:color w:val="0000FF"/>
          </w:rPr>
          <w:t>N 215-ФЗ</w:t>
        </w:r>
      </w:hyperlink>
      <w:r w:rsidRPr="004E5542">
        <w:rPr>
          <w:rFonts w:ascii="Times New Roman" w:hAnsi="Times New Roman" w:cs="Times New Roman"/>
        </w:rPr>
        <w:t xml:space="preserve">, от 23.06.2014 </w:t>
      </w:r>
      <w:hyperlink r:id="rId1115" w:history="1">
        <w:r w:rsidRPr="004E5542">
          <w:rPr>
            <w:rFonts w:ascii="Times New Roman" w:hAnsi="Times New Roman" w:cs="Times New Roman"/>
            <w:color w:val="0000FF"/>
          </w:rPr>
          <w:t>N 171-ФЗ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установления полос отвода.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1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Свободные земельные участки на полосах отвода железных дорог в пределах земель железнодорожного транспорта могут передаваться в аренду гражданам и юридическим лицам для сельскохозяйственного использования, оказания услуг пассажирам, складирования грузов, устройства погрузочно-разгрузочных площадок, сооружения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и иных целей при условии соблюдения требований безопасности движения, установленных федеральными </w:t>
      </w:r>
      <w:hyperlink r:id="rId1117" w:history="1">
        <w:r w:rsidRPr="004E5542">
          <w:rPr>
            <w:rFonts w:ascii="Times New Roman" w:hAnsi="Times New Roman" w:cs="Times New Roman"/>
            <w:color w:val="0000FF"/>
          </w:rPr>
          <w:t>законами</w:t>
        </w:r>
      </w:hyperlink>
      <w:r w:rsidRPr="004E5542">
        <w:rPr>
          <w:rFonts w:ascii="Times New Roman" w:hAnsi="Times New Roman" w:cs="Times New Roman"/>
        </w:rPr>
        <w:t>.</w:t>
      </w:r>
    </w:p>
    <w:p w:rsidR="00B1239F" w:rsidRPr="004E5542" w:rsidRDefault="008F61E0">
      <w:pPr>
        <w:pStyle w:val="ConsPlusNormal"/>
        <w:spacing w:before="220"/>
        <w:ind w:firstLine="540"/>
        <w:jc w:val="both"/>
        <w:rPr>
          <w:rFonts w:ascii="Times New Roman" w:hAnsi="Times New Roman" w:cs="Times New Roman"/>
        </w:rPr>
      </w:pPr>
      <w:hyperlink r:id="rId1118" w:history="1">
        <w:r w:rsidR="00B1239F" w:rsidRPr="004E5542">
          <w:rPr>
            <w:rFonts w:ascii="Times New Roman" w:hAnsi="Times New Roman" w:cs="Times New Roman"/>
            <w:color w:val="0000FF"/>
          </w:rPr>
          <w:t>Порядок</w:t>
        </w:r>
      </w:hyperlink>
      <w:r w:rsidR="00B1239F" w:rsidRPr="004E5542">
        <w:rPr>
          <w:rFonts w:ascii="Times New Roman" w:hAnsi="Times New Roman" w:cs="Times New Roman"/>
        </w:rPr>
        <w:t xml:space="preserve"> установления и использования полос отвода железных дорог определяется Правительством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1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В целях обеспечения дорожной деятельности могут </w:t>
      </w:r>
      <w:hyperlink r:id="rId1120" w:history="1">
        <w:r w:rsidRPr="004E5542">
          <w:rPr>
            <w:rFonts w:ascii="Times New Roman" w:hAnsi="Times New Roman" w:cs="Times New Roman"/>
            <w:color w:val="0000FF"/>
          </w:rPr>
          <w:t>предоставляться</w:t>
        </w:r>
      </w:hyperlink>
      <w:r w:rsidRPr="004E5542">
        <w:rPr>
          <w:rFonts w:ascii="Times New Roman" w:hAnsi="Times New Roman" w:cs="Times New Roman"/>
        </w:rPr>
        <w:t xml:space="preserve"> земельные участки для: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размещения автомобильных дорог;</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размещения объектов дорожного </w:t>
      </w:r>
      <w:hyperlink r:id="rId1121" w:history="1">
        <w:r w:rsidRPr="004E5542">
          <w:rPr>
            <w:rFonts w:ascii="Times New Roman" w:hAnsi="Times New Roman" w:cs="Times New Roman"/>
            <w:color w:val="0000FF"/>
          </w:rPr>
          <w:t>сервиса</w:t>
        </w:r>
      </w:hyperlink>
      <w:r w:rsidRPr="004E5542">
        <w:rPr>
          <w:rFonts w:ascii="Times New Roman" w:hAnsi="Times New Roman" w:cs="Times New Roman"/>
        </w:rPr>
        <w:t>, объектов, предназначенных для осуществления дорожной деятельности, стационарных постов органов внутренних дел;</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w:t>
      </w:r>
      <w:hyperlink r:id="rId1122" w:history="1">
        <w:r w:rsidRPr="004E5542">
          <w:rPr>
            <w:rFonts w:ascii="Times New Roman" w:hAnsi="Times New Roman" w:cs="Times New Roman"/>
            <w:color w:val="0000FF"/>
          </w:rPr>
          <w:t>установления</w:t>
        </w:r>
      </w:hyperlink>
      <w:r w:rsidRPr="004E5542">
        <w:rPr>
          <w:rFonts w:ascii="Times New Roman" w:hAnsi="Times New Roman" w:cs="Times New Roman"/>
        </w:rPr>
        <w:t xml:space="preserve"> полос отвода автомобильных дорог.</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3 в ред. Федерального </w:t>
      </w:r>
      <w:hyperlink r:id="rId112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08.11.2007 N 257-ФЗ)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3.1. Земельные участки в границах полос отвода автомобильных дорог могут предоставляться в установленном настоящим Кодексом порядке гражданам и юридическим лицам для размещения объектов дорожного сервиса. Для создания необходимых условий использования автомобильных дорог и их сохранности, обеспечения соблюдения требований безопасности дорожного движения и обеспечения безопасности граждан создаются придорожные полосы автомобильных дорог. Установление границ полос отвода автомобильных дорог и границ придорожных полос автомобильных дорог, использование таких полос отвода и придорожных полос осуществляются в соответствии с настоящим Кодексом, законодательством Российской Федерации об автомобильных дорогах и о дорожной деятельности.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lastRenderedPageBreak/>
        <w:t xml:space="preserve">(п. 3.1 введен Федеральным </w:t>
      </w:r>
      <w:hyperlink r:id="rId112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08.11.2007 N 257-ФЗ; в ред. Федерального </w:t>
      </w:r>
      <w:hyperlink r:id="rId112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В целях обеспечения деятельности организаций и эксплуатации объектов морского, внутреннего водного транспорта могут предоставляться земельные участки для: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размещения искусственно созданных внутренних водных путей;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размещения объектов инфраструктуры морских портов, объектов речных портов, причалов, пристаней, гидротехнических сооружений,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морского, внутреннего водного транспорта;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18.07.2011 </w:t>
      </w:r>
      <w:hyperlink r:id="rId1126" w:history="1">
        <w:r w:rsidRPr="004E5542">
          <w:rPr>
            <w:rFonts w:ascii="Times New Roman" w:hAnsi="Times New Roman" w:cs="Times New Roman"/>
            <w:color w:val="0000FF"/>
          </w:rPr>
          <w:t>N 215-ФЗ</w:t>
        </w:r>
      </w:hyperlink>
      <w:r w:rsidRPr="004E5542">
        <w:rPr>
          <w:rFonts w:ascii="Times New Roman" w:hAnsi="Times New Roman" w:cs="Times New Roman"/>
        </w:rPr>
        <w:t xml:space="preserve">, от 23.06.2014 </w:t>
      </w:r>
      <w:hyperlink r:id="rId1127" w:history="1">
        <w:r w:rsidRPr="004E5542">
          <w:rPr>
            <w:rFonts w:ascii="Times New Roman" w:hAnsi="Times New Roman" w:cs="Times New Roman"/>
            <w:color w:val="0000FF"/>
          </w:rPr>
          <w:t>N 171-ФЗ</w:t>
        </w:r>
      </w:hyperlink>
      <w:r w:rsidRPr="004E5542">
        <w:rPr>
          <w:rFonts w:ascii="Times New Roman" w:hAnsi="Times New Roman" w:cs="Times New Roman"/>
        </w:rPr>
        <w:t xml:space="preserve">, от 18.07.2017 </w:t>
      </w:r>
      <w:hyperlink r:id="rId1128" w:history="1">
        <w:r w:rsidRPr="004E5542">
          <w:rPr>
            <w:rFonts w:ascii="Times New Roman" w:hAnsi="Times New Roman" w:cs="Times New Roman"/>
            <w:color w:val="0000FF"/>
          </w:rPr>
          <w:t>N 177-ФЗ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выделения береговой полосы.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Береговая полоса внутренних водных путей выделяется для работ, связанных с судоходством и сплавом по внутренним водным путям, вне территорий населенных пунктов. Порядок выделения береговой полосы и пользования ею определяется </w:t>
      </w:r>
      <w:hyperlink r:id="rId1129"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внутреннего водного транспорта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3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18.12.2006 N 232-ФЗ)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В целях обеспечения деятельности организаций и эксплуатации объектов воздушного транспорта могут предоставляться земельные участки для размещения аэропортов, аэродромов, аэровокзалов, взлетно-посадочных полос, других наземных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воздушного транспорта.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18.07.2011 </w:t>
      </w:r>
      <w:hyperlink r:id="rId1131" w:history="1">
        <w:r w:rsidRPr="004E5542">
          <w:rPr>
            <w:rFonts w:ascii="Times New Roman" w:hAnsi="Times New Roman" w:cs="Times New Roman"/>
            <w:color w:val="0000FF"/>
          </w:rPr>
          <w:t>N 215-ФЗ</w:t>
        </w:r>
      </w:hyperlink>
      <w:r w:rsidRPr="004E5542">
        <w:rPr>
          <w:rFonts w:ascii="Times New Roman" w:hAnsi="Times New Roman" w:cs="Times New Roman"/>
        </w:rPr>
        <w:t xml:space="preserve">, от 23.06.2014 </w:t>
      </w:r>
      <w:hyperlink r:id="rId1132" w:history="1">
        <w:r w:rsidRPr="004E5542">
          <w:rPr>
            <w:rFonts w:ascii="Times New Roman" w:hAnsi="Times New Roman" w:cs="Times New Roman"/>
            <w:color w:val="0000FF"/>
          </w:rPr>
          <w:t>N 171-ФЗ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В целях обеспечения деятельности организаций и эксплуатации объектов трубопроводного транспорта могут предоставляться земельные участки для: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размещения наземных объектов системы нефтепроводов, газопроводов, иных трубопроводов;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3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21.07.2011 N 257-ФЗ)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размещения наземных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трубопроводного транспорта;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18.07.2011 </w:t>
      </w:r>
      <w:hyperlink r:id="rId1134" w:history="1">
        <w:r w:rsidRPr="004E5542">
          <w:rPr>
            <w:rFonts w:ascii="Times New Roman" w:hAnsi="Times New Roman" w:cs="Times New Roman"/>
            <w:color w:val="0000FF"/>
          </w:rPr>
          <w:t>N 215-ФЗ</w:t>
        </w:r>
      </w:hyperlink>
      <w:r w:rsidRPr="004E5542">
        <w:rPr>
          <w:rFonts w:ascii="Times New Roman" w:hAnsi="Times New Roman" w:cs="Times New Roman"/>
        </w:rPr>
        <w:t xml:space="preserve">, от 21.07.2011 </w:t>
      </w:r>
      <w:hyperlink r:id="rId1135" w:history="1">
        <w:r w:rsidRPr="004E5542">
          <w:rPr>
            <w:rFonts w:ascii="Times New Roman" w:hAnsi="Times New Roman" w:cs="Times New Roman"/>
            <w:color w:val="0000FF"/>
          </w:rPr>
          <w:t>N 257-ФЗ</w:t>
        </w:r>
      </w:hyperlink>
      <w:r w:rsidRPr="004E5542">
        <w:rPr>
          <w:rFonts w:ascii="Times New Roman" w:hAnsi="Times New Roman" w:cs="Times New Roman"/>
        </w:rPr>
        <w:t xml:space="preserve">, от 23.06.2014 </w:t>
      </w:r>
      <w:hyperlink r:id="rId1136" w:history="1">
        <w:r w:rsidRPr="004E5542">
          <w:rPr>
            <w:rFonts w:ascii="Times New Roman" w:hAnsi="Times New Roman" w:cs="Times New Roman"/>
            <w:color w:val="0000FF"/>
          </w:rPr>
          <w:t>N 171-ФЗ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утратил силу. - Федеральный </w:t>
      </w:r>
      <w:hyperlink r:id="rId1137"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21.07.2011 N 257-ФЗ.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Абзац утратил силу. - Федеральный </w:t>
      </w:r>
      <w:hyperlink r:id="rId1138"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03.08.2018 N 342-ФЗ.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В целях создания условий для строительства и реконструкции объектов автомобильного, водного, железнодорожного, воздушного и иных видов транспорта осуществляется резервирование земель. Порядок резервирования земель для указанных целей устанавливается федеральными законами.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Земельные участки, предоставленные под строительство, реконструкцию, капитальный ремонт объектов трубопроводного транспорта, из состава земель других категорий не подлежат переводу в категорию земель транспорта и предоставляются на период осуществления строительства, реконструкции, капитального ремонта таких объектов. На земельные участки, где размещены подземные объекты трубопроводного транспорта, относящиеся к линейным объектам, оформление прав собственников объектов трубопроводного транспорта в порядке, установленном настоящим Кодексом, не требуется. У собственников земельных участков возникают ограничения </w:t>
      </w:r>
      <w:r w:rsidRPr="004E5542">
        <w:rPr>
          <w:rFonts w:ascii="Times New Roman" w:hAnsi="Times New Roman" w:cs="Times New Roman"/>
        </w:rPr>
        <w:lastRenderedPageBreak/>
        <w:t>прав в связи с установлением охранных зон таких объектов.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8 введен Федеральным </w:t>
      </w:r>
      <w:hyperlink r:id="rId1139"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21.07.2011 N 257-ФЗ, в ред. Федерального </w:t>
      </w:r>
      <w:hyperlink r:id="rId114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23.06.2014 N 171-ФЗ)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91. Земли связи, радиовещания, телевидения, информатики</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Землями связи, радиовещания, телевидения, информатики признаются земли, которые используются или предназначены для обеспечения деятельности организаций и (или) объектов связи, радиовещания, телевидения, информатики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целях обеспечения связи (кроме космической связи), радиовещания, телевидения, информатики могут предоставляться земельные участки для размещения объектов соответствующих инфраструктур, включая: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эксплуатационные предприятия связи, на балансе которых находятся радиорелейные, воздушные, кабельные линии связи и соответствующие полосы отчуждения;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кабельные, радиорелейные и воздушные линии связи и линии радиофикации на трассах кабельных и воздушных линий связи и радиофикации и соответствующие охранные зоны линий связи;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подземные кабельные и воздушные линии связи и радиофикации и соответствующие охранные зоны линий связи;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наземные и подземные необслуживаемые усилительные пункты на кабельных линиях связи и соответствующие охранные зоны;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наземные сооружения и инфраструктуру спутниковой связи.</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92. Земли для обеспечения космической деятельности</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Землями для обеспечения космической деятельности признаются земли, которые используются или предназначены для обеспечения деятельности организаций и (или) объектов космической деятельности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целях обеспечения космической деятельности могут предоставляться земельные участки для размещения наземных объектов космической инфраструктуры, включая космодромы, стартовые комплексы и пусковые установки, командно-измерительные комплексы, центры и пункты управления полетами космических объектов, пункты приема, хранения и переработки информации, базы хранения космической техники, районы падения отделяющихся частей ракет, полигоны приземления космических объектов и взлетно-посадочные полосы, объекты экспериментальной базы для отработки космической техники, центры и оборудование для подготовки космонавтов, другие наземные сооружения и технику, используемые при осуществлении космической деятельности.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Земельные участки, используемые под районы падения отделяющихся частей ракет эпизодически, у собственников земельных участков, землепользователей, землевладельцев и арендаторов земельных участков не изымаются.</w:t>
      </w:r>
    </w:p>
    <w:p w:rsidR="00B1239F" w:rsidRPr="004E5542" w:rsidRDefault="008F61E0">
      <w:pPr>
        <w:pStyle w:val="ConsPlusNormal"/>
        <w:spacing w:before="220"/>
        <w:ind w:firstLine="540"/>
        <w:jc w:val="both"/>
        <w:rPr>
          <w:rFonts w:ascii="Times New Roman" w:hAnsi="Times New Roman" w:cs="Times New Roman"/>
        </w:rPr>
      </w:pPr>
      <w:hyperlink r:id="rId1141" w:history="1">
        <w:r w:rsidR="00B1239F" w:rsidRPr="004E5542">
          <w:rPr>
            <w:rFonts w:ascii="Times New Roman" w:hAnsi="Times New Roman" w:cs="Times New Roman"/>
            <w:color w:val="0000FF"/>
          </w:rPr>
          <w:t>Порядок</w:t>
        </w:r>
      </w:hyperlink>
      <w:r w:rsidR="00B1239F" w:rsidRPr="004E5542">
        <w:rPr>
          <w:rFonts w:ascii="Times New Roman" w:hAnsi="Times New Roman" w:cs="Times New Roman"/>
        </w:rPr>
        <w:t xml:space="preserve"> возмещения ущерба этим лицам определяется Правительством Российской Федерации.</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391" w:name="P3162"/>
      <w:bookmarkEnd w:id="391"/>
      <w:r w:rsidRPr="004E5542">
        <w:rPr>
          <w:rFonts w:ascii="Times New Roman" w:hAnsi="Times New Roman" w:cs="Times New Roman"/>
        </w:rPr>
        <w:t>Статья 93. Земли обороны и безопасности</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lastRenderedPageBreak/>
        <w:t>1. Землями обороны и безопасности признаются земли, которые используются или предназначены для обеспечения деятельности Вооруженных Сил Российской Федерации, других войск, воинских формирований и органов, организаций, предприятий, учреждений, осуществляющих функции по вооруженной защите целостности и неприкосновенности территории Российской Федерации, защите и охране Государственной границы Российской Федерации, информационной безопасности, другим видам безопасности в закрытых административно-территориальных образованиях, и права на которые возникли у участников земельных отношений по основаниям, предусмотренным настоящим Кодексом, федеральными законами.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30.06.2003 </w:t>
      </w:r>
      <w:hyperlink r:id="rId1142" w:history="1">
        <w:r w:rsidRPr="004E5542">
          <w:rPr>
            <w:rFonts w:ascii="Times New Roman" w:hAnsi="Times New Roman" w:cs="Times New Roman"/>
            <w:color w:val="0000FF"/>
          </w:rPr>
          <w:t>N 86-ФЗ</w:t>
        </w:r>
      </w:hyperlink>
      <w:r w:rsidRPr="004E5542">
        <w:rPr>
          <w:rFonts w:ascii="Times New Roman" w:hAnsi="Times New Roman" w:cs="Times New Roman"/>
        </w:rPr>
        <w:t xml:space="preserve">, от 07.03.2005 </w:t>
      </w:r>
      <w:hyperlink r:id="rId1143" w:history="1">
        <w:r w:rsidRPr="004E5542">
          <w:rPr>
            <w:rFonts w:ascii="Times New Roman" w:hAnsi="Times New Roman" w:cs="Times New Roman"/>
            <w:color w:val="0000FF"/>
          </w:rPr>
          <w:t>N 15-ФЗ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целях обеспечения обороны могут предоставляться земельные участки для: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строительства, подготовки и поддержания в необходимой готовности Вооруженных Сил Российской Федерации, других войск, воинских формирований и органов (размещение военных организаций, учреждений и других объектов, дислокация войск и сил флота, проведение учений и иных мероприятий);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разработки, производства и ремонта вооружения, военной, специальной, космической техники и боеприпасов (испытательных полигонов, мест уничтожения оружия и захоронения отходов);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размещения запасов материальных ценностей государственного материального резерва.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4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05.04.2013 N 55-ФЗ)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При необходимости временного использования земель (территорий) для проведения учений и других мероприятий, связанных с нуждами обороны, земельные участки у собственников земельных участков, землепользователей, землевладельцев и арендаторов земельных участков не изымаются.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Использование этих земель осуществляется применительно к порядку, установленному для проведения изыскательских работ, а также для зон с особыми условиями использования.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В целях обеспечения защиты и охраны Государственной границы Российской Федерации в порядке, установленном </w:t>
      </w:r>
      <w:hyperlink r:id="rId1145" w:history="1">
        <w:r w:rsidRPr="004E5542">
          <w:rPr>
            <w:rFonts w:ascii="Times New Roman" w:hAnsi="Times New Roman" w:cs="Times New Roman"/>
            <w:color w:val="0000FF"/>
          </w:rPr>
          <w:t>законодательством</w:t>
        </w:r>
      </w:hyperlink>
      <w:r w:rsidRPr="004E5542">
        <w:rPr>
          <w:rFonts w:ascii="Times New Roman" w:hAnsi="Times New Roman" w:cs="Times New Roman"/>
        </w:rPr>
        <w:t xml:space="preserve"> Российской Федерации, отводятся в постоянное (бессрочное) пользование земельные полосы или участки для обустройства и содержания инженерно-технических сооружений и заграждений, пограничных знаков, пограничных просек, коммуникаций, пунктов пропуска через Государственную границу Российской Федерации и других объектов.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Нормы отвода земельных полос, размеры земельных участков, необходимых для обеспечения защиты и охраны Государственной границы Российской Федерации, порядок их использования, включая особенности хозяйственной, промысловой и иной деятельности, определяются </w:t>
      </w:r>
      <w:hyperlink r:id="rId1146" w:history="1">
        <w:r w:rsidRPr="004E5542">
          <w:rPr>
            <w:rFonts w:ascii="Times New Roman" w:hAnsi="Times New Roman" w:cs="Times New Roman"/>
            <w:color w:val="0000FF"/>
          </w:rPr>
          <w:t>законодательством</w:t>
        </w:r>
      </w:hyperlink>
      <w:r w:rsidRPr="004E5542">
        <w:rPr>
          <w:rFonts w:ascii="Times New Roman" w:hAnsi="Times New Roman" w:cs="Times New Roman"/>
        </w:rPr>
        <w:t xml:space="preserve">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Для размещения объектов по разработке, изготовлению, хранению и утилизации оружия массового поражения, переработке радиоактивных и других материалов, военных и иных объектов в закрытых административно-территориальных образованиях земельные участки предоставляются в постоянное (бессрочное) пользование или в аренду.</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В закрытом административно-территориальном образовании устанавливается особый режим использования земель по решению Правительства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Исполнительные органы государственной власти и органы местного самоуправления, предусмотренные </w:t>
      </w:r>
      <w:hyperlink w:anchor="P710" w:history="1">
        <w:r w:rsidRPr="004E5542">
          <w:rPr>
            <w:rFonts w:ascii="Times New Roman" w:hAnsi="Times New Roman" w:cs="Times New Roman"/>
            <w:color w:val="0000FF"/>
          </w:rPr>
          <w:t>статьей 39.2</w:t>
        </w:r>
      </w:hyperlink>
      <w:r w:rsidRPr="004E5542">
        <w:rPr>
          <w:rFonts w:ascii="Times New Roman" w:hAnsi="Times New Roman" w:cs="Times New Roman"/>
        </w:rPr>
        <w:t xml:space="preserve"> настоящего Кодекса, должны принимать необходимые меры по предоставлению земельных участков для удовлетворения потребностей населения в развитии садоводства и огородничества, сельскохозяйственного производства, жилищного строительства за пределами закрытого административно-территориального образования.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4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 xml:space="preserve">5. Утратил силу с 1 марта 2015 года. - Федеральный </w:t>
      </w:r>
      <w:hyperlink r:id="rId1148"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23.06.2014 N 171-ФЗ.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5.1. Земли обороны и безопасности, временно не используемые по целевому назначению, с согласия федерального органа исполнительной власти, уполномоченного в области обороны, или федерального органа исполнительной власти, уполномоченного в области безопасности, могут включаться в границы охотничьих угодий в </w:t>
      </w:r>
      <w:hyperlink r:id="rId1149" w:history="1">
        <w:r w:rsidRPr="004E5542">
          <w:rPr>
            <w:rFonts w:ascii="Times New Roman" w:hAnsi="Times New Roman" w:cs="Times New Roman"/>
            <w:color w:val="0000FF"/>
          </w:rPr>
          <w:t>порядке</w:t>
        </w:r>
      </w:hyperlink>
      <w:r w:rsidRPr="004E5542">
        <w:rPr>
          <w:rFonts w:ascii="Times New Roman" w:hAnsi="Times New Roman" w:cs="Times New Roman"/>
        </w:rPr>
        <w:t>, установленном Правительством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(п. 5.1 в ред. Федерального </w:t>
      </w:r>
      <w:hyperlink r:id="rId115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23.06.2016 N 206-ФЗ)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В условиях чрезвычайного или военного положения использование земельных участков для нужд обороны и безопасности может осуществляться в порядке, установленном </w:t>
      </w:r>
      <w:hyperlink w:anchor="P2208" w:history="1">
        <w:r w:rsidRPr="004E5542">
          <w:rPr>
            <w:rFonts w:ascii="Times New Roman" w:hAnsi="Times New Roman" w:cs="Times New Roman"/>
            <w:color w:val="0000FF"/>
          </w:rPr>
          <w:t>статьей 51</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Утратил силу. - Федеральный </w:t>
      </w:r>
      <w:hyperlink r:id="rId1151"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03.08.2018 N 342-ФЗ.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bookmarkStart w:id="392" w:name="P3185"/>
      <w:bookmarkEnd w:id="392"/>
      <w:r w:rsidRPr="004E5542">
        <w:rPr>
          <w:rFonts w:ascii="Times New Roman" w:hAnsi="Times New Roman" w:cs="Times New Roman"/>
        </w:rPr>
        <w:t>Глава XVII. ЗЕМЛИ ОСОБО ОХРАНЯЕМЫХ ТЕРРИТОРИЙ</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И ОБЪЕКТОВ</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393" w:name="P3188"/>
      <w:bookmarkEnd w:id="393"/>
      <w:r w:rsidRPr="004E5542">
        <w:rPr>
          <w:rFonts w:ascii="Times New Roman" w:hAnsi="Times New Roman" w:cs="Times New Roman"/>
        </w:rPr>
        <w:t>Статья 94. Понятие и состав земель особо охраняемых территорий</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К землям особо охраняемых территорий относятся земли,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соответствии с постановлениями федеральных органов государственной власти, органов государственной власти субъектов Российской Федерации или решениями органов местного самоуправления полностью или частично из хозяйственного использования и оборота и для которых установлен особый правовой режим.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К землям особо охраняемых территорий относятся земли: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особо охраняемых природных территорий;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5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28.12.2013 N 406-ФЗ)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природоохранного назначения;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рекреационного назначения;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историко-культурного назначения;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особо ценные земли.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5 в ред. Федерального </w:t>
      </w:r>
      <w:hyperlink r:id="rId115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28.12.2013 N 406-ФЗ)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Порядок отнесения земель к землям особо охраняемых территорий федерального значения, порядок использования и охраны земель особо охраняемых территорий федерального значения устанавливаются Правительством Российской Федерации на основании федеральных законов.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Порядок отнесения земель к землям особо охраняемых территорий регионального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субъектов Российской Федерации и органами местного самоуправления в соответствии с федеральными законами, законами субъектов Российской Федерации и нормативными правовыми актами органов местного самоуправления.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Утратил силу. - Федеральный </w:t>
      </w:r>
      <w:hyperlink r:id="rId1154"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28.12.2013 N 406-ФЗ.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Земли особо охраняемых природных территорий, земли, занятые объектами культурного наследия Российской Федерации, используются для соответствующих целей. Использование этих земель для иных целей ограничивается или запрещается в случаях, установленных настоящим Кодексом, федеральными законами.</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394" w:name="P3204"/>
      <w:bookmarkEnd w:id="394"/>
      <w:r w:rsidRPr="004E5542">
        <w:rPr>
          <w:rFonts w:ascii="Times New Roman" w:hAnsi="Times New Roman" w:cs="Times New Roman"/>
        </w:rPr>
        <w:t>Статья 95. Земли особо охраняемых природных территорий</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К землям особо охраняемых природных территорий относятся земли государственных природных заповедников, в том числе биосферных, государственных природных заказников, памятников природы, национальных парков, природных парков, дендрологических парков, ботанических садов.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5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28.12.2013 N 406-ФЗ)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Земли особо охраняемых природных территорий относятся к объектам общенационального достояния и могут находиться в федеральной собственности, собственности субъектов Российской Федерации и в муниципальной собственности. В случаях, предусмотренных федеральными законами, допускается включение в земли особо охраняемых природных территорий земельных участков, принадлежащих гражданам и юридическим лицам на праве собственности.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На землях государственных природных заповедников, в том числе биосферных, национальных парков, природных парков, государственных природных заказников, памятников природы, дендрологических парков и ботанических садов, включающих в себя особо ценные экологические системы и объекты, ради сохранения которых создавалась особо охраняемая природная территория, запрещается деятельность, не связанная с сохранением и изучением природных комплексов и объектов и не предусмотренная федеральными законами и законами субъектов Российской Федерации. В пределах земель особо охраняемых природных территорий изменение целевого назначения земельных участков или прекращение прав на землю для нужд, противоречащих их целевому назначению, не допускается.</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5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21.12.2004 N 172-ФЗ)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На специально выделенных земельных участках частичного хозяйственного использования в составе земель особо охраняемых природных территорий допускается ограничение хозяйственной и рекреационной деятельности в соответствии с установленным для них особым правовым режимом.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 </w:t>
      </w:r>
      <w:hyperlink r:id="rId1157" w:history="1">
        <w:r w:rsidRPr="004E5542">
          <w:rPr>
            <w:rFonts w:ascii="Times New Roman" w:hAnsi="Times New Roman" w:cs="Times New Roman"/>
            <w:color w:val="0000FF"/>
          </w:rPr>
          <w:t>создаются</w:t>
        </w:r>
      </w:hyperlink>
      <w:r w:rsidRPr="004E5542">
        <w:rPr>
          <w:rFonts w:ascii="Times New Roman" w:hAnsi="Times New Roman" w:cs="Times New Roman"/>
        </w:rPr>
        <w:t xml:space="preserve"> охранные зоны. В границах этих зон </w:t>
      </w:r>
      <w:hyperlink r:id="rId1158" w:history="1">
        <w:r w:rsidRPr="004E5542">
          <w:rPr>
            <w:rFonts w:ascii="Times New Roman" w:hAnsi="Times New Roman" w:cs="Times New Roman"/>
            <w:color w:val="0000FF"/>
          </w:rPr>
          <w:t>запрещается</w:t>
        </w:r>
      </w:hyperlink>
      <w:r w:rsidRPr="004E5542">
        <w:rPr>
          <w:rFonts w:ascii="Times New Roman" w:hAnsi="Times New Roman" w:cs="Times New Roman"/>
        </w:rPr>
        <w:t xml:space="preserve"> деятельность, оказывающая негативное воздействие на природные комплексы особо охраняемых природных территорий.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28.12.2013 </w:t>
      </w:r>
      <w:hyperlink r:id="rId1159" w:history="1">
        <w:r w:rsidRPr="004E5542">
          <w:rPr>
            <w:rFonts w:ascii="Times New Roman" w:hAnsi="Times New Roman" w:cs="Times New Roman"/>
            <w:color w:val="0000FF"/>
          </w:rPr>
          <w:t>N 406-ФЗ</w:t>
        </w:r>
      </w:hyperlink>
      <w:r w:rsidRPr="004E5542">
        <w:rPr>
          <w:rFonts w:ascii="Times New Roman" w:hAnsi="Times New Roman" w:cs="Times New Roman"/>
        </w:rPr>
        <w:t xml:space="preserve">, от 21.07.2014 </w:t>
      </w:r>
      <w:hyperlink r:id="rId1160" w:history="1">
        <w:r w:rsidRPr="004E5542">
          <w:rPr>
            <w:rFonts w:ascii="Times New Roman" w:hAnsi="Times New Roman" w:cs="Times New Roman"/>
            <w:color w:val="0000FF"/>
          </w:rPr>
          <w:t>N 234-ФЗ</w:t>
        </w:r>
      </w:hyperlink>
      <w:r w:rsidRPr="004E5542">
        <w:rPr>
          <w:rFonts w:ascii="Times New Roman" w:hAnsi="Times New Roman" w:cs="Times New Roman"/>
        </w:rPr>
        <w:t xml:space="preserve">, от 03.08.2018 </w:t>
      </w:r>
      <w:hyperlink r:id="rId1161" w:history="1">
        <w:r w:rsidRPr="004E5542">
          <w:rPr>
            <w:rFonts w:ascii="Times New Roman" w:hAnsi="Times New Roman" w:cs="Times New Roman"/>
            <w:color w:val="0000FF"/>
          </w:rPr>
          <w:t>N 342-ФЗ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В целях создания новых и расширения существующих земель особо охраняемых природных территорий органы государственной власти субъектов Российской Федерации вправе принимать решения о резервировании земель, которые предполагается объявить землями особо охраняемых природных территорий, с последующим изъятием таких земель и об ограничении на них хозяйственной деятельности.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6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31.12.2014 N 499-ФЗ)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6. Земли и земельные участки государственных заповедников, национальных парков находятся в федеральной собственности и предоставляются федеральным государственным бюджетным учреждениям, осуществляющим управление государственными природными заповедниками и национальными парками, в порядке, установленном законодательством Российской Федерации. Земельные участки в границах государственных заповедников и национальных парков не подлежат приватизации. В отдельных случаях допускается наличие в границах национальных парков земельных участков иных пользователей, а также собственников, деятельность которых не оказывает негативное воздействие на земли национальных парков и не нарушает режим использования земель государственных заповедников и национальных парков.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04.12.2006 </w:t>
      </w:r>
      <w:hyperlink r:id="rId1163" w:history="1">
        <w:r w:rsidRPr="004E5542">
          <w:rPr>
            <w:rFonts w:ascii="Times New Roman" w:hAnsi="Times New Roman" w:cs="Times New Roman"/>
            <w:color w:val="0000FF"/>
          </w:rPr>
          <w:t>N 201-ФЗ</w:t>
        </w:r>
      </w:hyperlink>
      <w:r w:rsidRPr="004E5542">
        <w:rPr>
          <w:rFonts w:ascii="Times New Roman" w:hAnsi="Times New Roman" w:cs="Times New Roman"/>
        </w:rPr>
        <w:t xml:space="preserve">, от 28.12.2013 </w:t>
      </w:r>
      <w:hyperlink r:id="rId1164" w:history="1">
        <w:r w:rsidRPr="004E5542">
          <w:rPr>
            <w:rFonts w:ascii="Times New Roman" w:hAnsi="Times New Roman" w:cs="Times New Roman"/>
            <w:color w:val="0000FF"/>
          </w:rPr>
          <w:t>N 406-ФЗ</w:t>
        </w:r>
      </w:hyperlink>
      <w:r w:rsidRPr="004E5542">
        <w:rPr>
          <w:rFonts w:ascii="Times New Roman" w:hAnsi="Times New Roman" w:cs="Times New Roman"/>
        </w:rPr>
        <w:t xml:space="preserve">, от 21.07.2014 </w:t>
      </w:r>
      <w:hyperlink r:id="rId1165" w:history="1">
        <w:r w:rsidRPr="004E5542">
          <w:rPr>
            <w:rFonts w:ascii="Times New Roman" w:hAnsi="Times New Roman" w:cs="Times New Roman"/>
            <w:color w:val="0000FF"/>
          </w:rPr>
          <w:t>N 234-ФЗ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7. На землях особо охраняемых природных территорий федерального значения запрещаются: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предоставление земельных участков для ведения садоводства, огородничества, индивидуального гаражного или индивидуального жилищного строительства;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w:t>
      </w:r>
      <w:proofErr w:type="spellStart"/>
      <w:r w:rsidRPr="004E5542">
        <w:rPr>
          <w:rFonts w:ascii="Times New Roman" w:hAnsi="Times New Roman" w:cs="Times New Roman"/>
        </w:rPr>
        <w:t>пп</w:t>
      </w:r>
      <w:proofErr w:type="spellEnd"/>
      <w:r w:rsidRPr="004E5542">
        <w:rPr>
          <w:rFonts w:ascii="Times New Roman" w:hAnsi="Times New Roman" w:cs="Times New Roman"/>
        </w:rPr>
        <w:t xml:space="preserve">. 1 в ред. Федерального </w:t>
      </w:r>
      <w:hyperlink r:id="rId116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29.07.2017 N 217-ФЗ)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строительство автомобильных дорог, трубопроводов, линий электропередачи и других коммуникаций в границах особо охраняемых природных территорий в случаях, установленных федеральным законом (в случае зонирования особо охраняемой природной территории - в границах ее функциональных зон, режим которых, установленный в соответствии с федеральным законом, запрещает размещение соответствующих объектов), а также строительство и эксплуатация промышленных, хозяйственных и жилых объектов, не связанных с разрешенной на особо охраняемых природных территориях деятельностью в соответствии с федеральными законами;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04.12.2006 </w:t>
      </w:r>
      <w:hyperlink r:id="rId1167" w:history="1">
        <w:r w:rsidRPr="004E5542">
          <w:rPr>
            <w:rFonts w:ascii="Times New Roman" w:hAnsi="Times New Roman" w:cs="Times New Roman"/>
            <w:color w:val="0000FF"/>
          </w:rPr>
          <w:t>N 201-ФЗ</w:t>
        </w:r>
      </w:hyperlink>
      <w:r w:rsidRPr="004E5542">
        <w:rPr>
          <w:rFonts w:ascii="Times New Roman" w:hAnsi="Times New Roman" w:cs="Times New Roman"/>
        </w:rPr>
        <w:t xml:space="preserve">, от 03.08.2018 </w:t>
      </w:r>
      <w:hyperlink r:id="rId1168" w:history="1">
        <w:r w:rsidRPr="004E5542">
          <w:rPr>
            <w:rFonts w:ascii="Times New Roman" w:hAnsi="Times New Roman" w:cs="Times New Roman"/>
            <w:color w:val="0000FF"/>
          </w:rPr>
          <w:t>N 342-ФЗ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движение и стоянка механических транспортных средств, не связанные с функционированием особо охраняемых природных территорий, прогон скота вне автомобильных дорог;</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иные виды деятельности, запрещенные федеральными законами.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8. Территории природных парков располагаются на землях, которые предоставлены государственным учреждениям субъектов Российской Федерации, осуществляющим управление природными парками, в постоянное (бессрочное) пользование; допускается размещение природных парков на землях иных пользователей, а также собственников.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69"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28.12.2013 N 406-ФЗ)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Объявление земель государственным природным заказником допускается как с изъятием так и без такого изъятия земельных участков у их собственников, землепользователей, землевладельцев.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7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31.12.2014 N 499-ФЗ)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Земельные участки, занятые природными комплексами и объектами, объявленными в установленном порядке памятниками природы, могут быть изъяты у собственников этих участков, землепользователей, землевладельцев.</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96. Земли лечебно-оздоровительных местностей и курортов</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Земли лечебно-оздоровительных местностей и курортов предназначены для лечения и отдыха граждан. В состав этих земель включаются земли, обладающие природными лечебными ресурсами, которые используются или могут использоваться для профилактики и лечения заболеваний человека.</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18.07.2011 </w:t>
      </w:r>
      <w:hyperlink r:id="rId1171" w:history="1">
        <w:r w:rsidRPr="004E5542">
          <w:rPr>
            <w:rFonts w:ascii="Times New Roman" w:hAnsi="Times New Roman" w:cs="Times New Roman"/>
            <w:color w:val="0000FF"/>
          </w:rPr>
          <w:t>N 219-ФЗ</w:t>
        </w:r>
      </w:hyperlink>
      <w:r w:rsidRPr="004E5542">
        <w:rPr>
          <w:rFonts w:ascii="Times New Roman" w:hAnsi="Times New Roman" w:cs="Times New Roman"/>
        </w:rPr>
        <w:t xml:space="preserve">, от 28.12.2013 </w:t>
      </w:r>
      <w:hyperlink r:id="rId1172" w:history="1">
        <w:r w:rsidRPr="004E5542">
          <w:rPr>
            <w:rFonts w:ascii="Times New Roman" w:hAnsi="Times New Roman" w:cs="Times New Roman"/>
            <w:color w:val="0000FF"/>
          </w:rPr>
          <w:t>N 406-ФЗ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В целях сохранения благоприятных санитарных и экологических условий для организации профилактики и лечения заболеваний человека на землях территорий лечебно-оздоровительных местностей и курортов устанавливаются округа санитарной (горно-санитарной) охраны в соответствии с законодательством. </w:t>
      </w:r>
      <w:hyperlink r:id="rId1173" w:history="1">
        <w:r w:rsidRPr="004E5542">
          <w:rPr>
            <w:rFonts w:ascii="Times New Roman" w:hAnsi="Times New Roman" w:cs="Times New Roman"/>
            <w:color w:val="0000FF"/>
          </w:rPr>
          <w:t>Границы и режим округов</w:t>
        </w:r>
      </w:hyperlink>
      <w:r w:rsidRPr="004E5542">
        <w:rPr>
          <w:rFonts w:ascii="Times New Roman" w:hAnsi="Times New Roman" w:cs="Times New Roman"/>
        </w:rPr>
        <w:t xml:space="preserve"> санитарной (горно-санитарной) охраны курортов, имеющих федеральное значение, устанавливаются Правительством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Земельные участки в границах санитарных зон у собственников земельных участков, землепользователей, землевладельцев, арендаторов земельных участков не изымаются и не выкупаются, за исключением случаев, если в соответствии с установленным санитарным режимом предусматривается полное изъятие этих земельных участков из оборота (первая зона санитарной (горно-санитарной) охраны лечебно-оздоровительных местностей и курортов). Земельные </w:t>
      </w:r>
      <w:r w:rsidRPr="004E5542">
        <w:rPr>
          <w:rFonts w:ascii="Times New Roman" w:hAnsi="Times New Roman" w:cs="Times New Roman"/>
        </w:rPr>
        <w:lastRenderedPageBreak/>
        <w:t xml:space="preserve">участки, находящиеся в частной собственности, подлежат выкупу у их собственников в соответствии со </w:t>
      </w:r>
      <w:hyperlink w:anchor="P2306" w:history="1">
        <w:r w:rsidRPr="004E5542">
          <w:rPr>
            <w:rFonts w:ascii="Times New Roman" w:hAnsi="Times New Roman" w:cs="Times New Roman"/>
            <w:color w:val="0000FF"/>
          </w:rPr>
          <w:t>статьей 55</w:t>
        </w:r>
      </w:hyperlink>
      <w:r w:rsidRPr="004E5542">
        <w:rPr>
          <w:rFonts w:ascii="Times New Roman" w:hAnsi="Times New Roman" w:cs="Times New Roman"/>
        </w:rPr>
        <w:t xml:space="preserve"> настоящего Кодекса. Использование земельных участков в границах второй и третьей зон санитарной (горно-санитарной) охраны ограничивается в соответствии с законодательством об особо охраняемых природных территориях.</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97. Земли природоохранного назначения</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К землям природоохранного назначения относятся земли: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утратил силу. - Федеральный </w:t>
      </w:r>
      <w:hyperlink r:id="rId1174"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03.06.2006 N 73-ФЗ;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утратил силу. - Федеральный </w:t>
      </w:r>
      <w:hyperlink r:id="rId1175"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28.12.2013 N 406-ФЗ;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занятые защитными лесами, предусмотренными лесным </w:t>
      </w:r>
      <w:hyperlink r:id="rId1176" w:history="1">
        <w:r w:rsidRPr="004E5542">
          <w:rPr>
            <w:rFonts w:ascii="Times New Roman" w:hAnsi="Times New Roman" w:cs="Times New Roman"/>
            <w:color w:val="0000FF"/>
          </w:rPr>
          <w:t>законодательством</w:t>
        </w:r>
      </w:hyperlink>
      <w:r w:rsidRPr="004E5542">
        <w:rPr>
          <w:rFonts w:ascii="Times New Roman" w:hAnsi="Times New Roman" w:cs="Times New Roman"/>
        </w:rPr>
        <w:t xml:space="preserve"> (за исключением защитных лесов, расположенных на землях лесного фонда, землях особо охраняемых природных территорий);</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04.12.2006 </w:t>
      </w:r>
      <w:hyperlink r:id="rId1177" w:history="1">
        <w:r w:rsidRPr="004E5542">
          <w:rPr>
            <w:rFonts w:ascii="Times New Roman" w:hAnsi="Times New Roman" w:cs="Times New Roman"/>
            <w:color w:val="0000FF"/>
          </w:rPr>
          <w:t>N 201-ФЗ</w:t>
        </w:r>
      </w:hyperlink>
      <w:r w:rsidRPr="004E5542">
        <w:rPr>
          <w:rFonts w:ascii="Times New Roman" w:hAnsi="Times New Roman" w:cs="Times New Roman"/>
        </w:rPr>
        <w:t xml:space="preserve">, от 28.12.2013 </w:t>
      </w:r>
      <w:hyperlink r:id="rId1178" w:history="1">
        <w:r w:rsidRPr="004E5542">
          <w:rPr>
            <w:rFonts w:ascii="Times New Roman" w:hAnsi="Times New Roman" w:cs="Times New Roman"/>
            <w:color w:val="0000FF"/>
          </w:rPr>
          <w:t>N 406-ФЗ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утратил силу. - Федеральный </w:t>
      </w:r>
      <w:hyperlink r:id="rId1179"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04.12.2006 N 201-ФЗ;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иные земли, выполняющие природоохранные функции.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субъектов Российской Федерации и нормативными правовыми актами органов местного самоуправления.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Юридические лица, в интересах которых выделяются земельные участки с особыми условиями использования, обязаны обозначить их границы специальными информационными знаками.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 Земельные участки в пределах этих земель не изымаются и не выкупаются у собственников земельных участков, землепользователей, землевладельцев и арендаторов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 предусмотренных федеральными </w:t>
      </w:r>
      <w:hyperlink r:id="rId1180" w:history="1">
        <w:r w:rsidRPr="004E5542">
          <w:rPr>
            <w:rFonts w:ascii="Times New Roman" w:hAnsi="Times New Roman" w:cs="Times New Roman"/>
            <w:color w:val="0000FF"/>
          </w:rPr>
          <w:t>законами</w:t>
        </w:r>
      </w:hyperlink>
      <w:r w:rsidRPr="004E5542">
        <w:rPr>
          <w:rFonts w:ascii="Times New Roman" w:hAnsi="Times New Roman" w:cs="Times New Roman"/>
        </w:rPr>
        <w:t xml:space="preserve"> о коренных малочисленных народах, могут образовываться территории традиционного природопользования коренных малочисленных народов. Порядок природопользования на указанных территориях устанавливается федеральными законами, их границы определяются Правительством Российской Федерации.</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8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27.06.2018 N 164-ФЗ)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98. Земли рекреационного назначения</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детские туристические станции, туристские парки, учебно-туристические тропы, трассы, детские и спортивные лагеря, другие аналогичные объекты.</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14.03.2009 </w:t>
      </w:r>
      <w:hyperlink r:id="rId1182" w:history="1">
        <w:r w:rsidRPr="004E5542">
          <w:rPr>
            <w:rFonts w:ascii="Times New Roman" w:hAnsi="Times New Roman" w:cs="Times New Roman"/>
            <w:color w:val="0000FF"/>
          </w:rPr>
          <w:t>N 32-ФЗ</w:t>
        </w:r>
      </w:hyperlink>
      <w:r w:rsidRPr="004E5542">
        <w:rPr>
          <w:rFonts w:ascii="Times New Roman" w:hAnsi="Times New Roman" w:cs="Times New Roman"/>
        </w:rPr>
        <w:t xml:space="preserve">, от 23.06.2016 </w:t>
      </w:r>
      <w:hyperlink r:id="rId1183" w:history="1">
        <w:r w:rsidRPr="004E5542">
          <w:rPr>
            <w:rFonts w:ascii="Times New Roman" w:hAnsi="Times New Roman" w:cs="Times New Roman"/>
            <w:color w:val="0000FF"/>
          </w:rPr>
          <w:t>N 206-ФЗ</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3. Использование учебно-туристических троп и трасс, установленных по соглашению с собственниками земельных участков, землепользователями, землевладельцами и арендаторами земельных участков, может осуществляться на основе сервитутов; при этом указанные земельные участки не изымаются из использования.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Утратил силу. - Федеральный </w:t>
      </w:r>
      <w:hyperlink r:id="rId1184" w:history="1">
        <w:r w:rsidRPr="004E5542">
          <w:rPr>
            <w:rFonts w:ascii="Times New Roman" w:hAnsi="Times New Roman" w:cs="Times New Roman"/>
            <w:color w:val="0000FF"/>
          </w:rPr>
          <w:t>закон</w:t>
        </w:r>
      </w:hyperlink>
      <w:r w:rsidRPr="004E5542">
        <w:rPr>
          <w:rFonts w:ascii="Times New Roman" w:hAnsi="Times New Roman" w:cs="Times New Roman"/>
        </w:rPr>
        <w:t xml:space="preserve"> от 14.03.2009 N 32-ФЗ.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На землях рекреационного назначения </w:t>
      </w:r>
      <w:hyperlink r:id="rId1185" w:history="1">
        <w:r w:rsidRPr="004E5542">
          <w:rPr>
            <w:rFonts w:ascii="Times New Roman" w:hAnsi="Times New Roman" w:cs="Times New Roman"/>
            <w:color w:val="0000FF"/>
          </w:rPr>
          <w:t>запрещается</w:t>
        </w:r>
      </w:hyperlink>
      <w:r w:rsidRPr="004E5542">
        <w:rPr>
          <w:rFonts w:ascii="Times New Roman" w:hAnsi="Times New Roman" w:cs="Times New Roman"/>
        </w:rPr>
        <w:t xml:space="preserve"> деятельность, не соответствующая их целевому назначению.</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99. Земли историко-культурного назначения</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К землям историко-культурного назначения относятся земли: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объектов культурного наследия народов Российской Федерации (памятников истории и культуры), в том числе объектов археологического наследия;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достопримечательных мест, в том числе мест бытования исторических промыслов, производств и ремесел;</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военных и гражданских захоронений.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Земли историко-культурного назначения используются строго в соответствии с их целевым назначением.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Изменение целевого назначения земель историко-культурного назначения и не соответствующая их целевому назначению деятельность </w:t>
      </w:r>
      <w:hyperlink r:id="rId1186" w:history="1">
        <w:r w:rsidRPr="004E5542">
          <w:rPr>
            <w:rFonts w:ascii="Times New Roman" w:hAnsi="Times New Roman" w:cs="Times New Roman"/>
            <w:color w:val="0000FF"/>
          </w:rPr>
          <w:t>не допускаются</w:t>
        </w:r>
      </w:hyperlink>
      <w:r w:rsidRPr="004E5542">
        <w:rPr>
          <w:rFonts w:ascii="Times New Roman" w:hAnsi="Times New Roman" w:cs="Times New Roman"/>
        </w:rPr>
        <w:t>.</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87"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21.12.2004 N 172-ФЗ)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Земельные участки, отнесенные к землям историко-культурного назначения, у собственников земельных участков, землепользователей, землевладельцев и арендаторов земельных участков не изымаются, за исключением случаев, установленных </w:t>
      </w:r>
      <w:hyperlink r:id="rId1188" w:history="1">
        <w:r w:rsidRPr="004E5542">
          <w:rPr>
            <w:rFonts w:ascii="Times New Roman" w:hAnsi="Times New Roman" w:cs="Times New Roman"/>
            <w:color w:val="0000FF"/>
          </w:rPr>
          <w:t>законодательством</w:t>
        </w:r>
      </w:hyperlink>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На отдельных землях историко-культурного назначения, в том числе землях объектов культурного наследия, подлежащих исследованию и консервации, может быть запрещена любая хозяйственная деятельность.</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В целях сохранения исторической, ландшафтной и градостроительной среды в соответствии с федеральными </w:t>
      </w:r>
      <w:hyperlink r:id="rId1189" w:history="1">
        <w:r w:rsidRPr="004E5542">
          <w:rPr>
            <w:rFonts w:ascii="Times New Roman" w:hAnsi="Times New Roman" w:cs="Times New Roman"/>
            <w:color w:val="0000FF"/>
          </w:rPr>
          <w:t>законами</w:t>
        </w:r>
      </w:hyperlink>
      <w:r w:rsidRPr="004E5542">
        <w:rPr>
          <w:rFonts w:ascii="Times New Roman" w:hAnsi="Times New Roman" w:cs="Times New Roman"/>
        </w:rPr>
        <w:t>, законами субъектов Российской Федерации устанавливаются зоны охраны объектов культурного наследия. В пределах земель историко-культурного назначения за пределами земель населенных пунктов вводится особый правовой режим использования земель, запрещающий деятельность, несовместимую с основным назначением этих земель. Использование земельных участков, не отнесенных к землям историко-культурного назначения и расположенных в указанных зонах охраны, определяется правилами землепользования и застройки в соответствии с требованиями охраны памятников истории и культуры.</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90"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18.12.2006 N 232-ФЗ)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395" w:name="P3276"/>
      <w:bookmarkEnd w:id="395"/>
      <w:r w:rsidRPr="004E5542">
        <w:rPr>
          <w:rFonts w:ascii="Times New Roman" w:hAnsi="Times New Roman" w:cs="Times New Roman"/>
        </w:rPr>
        <w:t>Статья 100. Особо ценные земли</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редкие геологические образования, земельные участки, предназначенные для осуществления деятельности научно-исследовательских организаций).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На собственников таких земельных участков, землепользователей, землевладельцев и арендаторов таких земельных участков возлагаются обязанности по их сохранению.</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91"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13.05.2008 N 66-ФЗ)</w:t>
      </w:r>
    </w:p>
    <w:p w:rsidR="00B1239F" w:rsidRPr="004E5542" w:rsidRDefault="00B1239F">
      <w:pPr>
        <w:pStyle w:val="ConsPlusNormal"/>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r w:rsidRPr="004E5542">
        <w:rPr>
          <w:rFonts w:ascii="Times New Roman" w:hAnsi="Times New Roman" w:cs="Times New Roman"/>
        </w:rPr>
        <w:t>Глава XVIII. ЗЕМЛИ ЛЕСНОГО ФОНДА, ЗЕМЛИ</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ВОДНОГО ФОНДА И ЗЕМЛИ ЗАПАСА</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396" w:name="P3285"/>
      <w:bookmarkEnd w:id="396"/>
      <w:r w:rsidRPr="004E5542">
        <w:rPr>
          <w:rFonts w:ascii="Times New Roman" w:hAnsi="Times New Roman" w:cs="Times New Roman"/>
        </w:rPr>
        <w:t>Статья 101. Земли лесного фонда</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92"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19.07.2018 N 212-ФЗ)</w:t>
      </w:r>
    </w:p>
    <w:p w:rsidR="00B1239F" w:rsidRPr="004E5542" w:rsidRDefault="00B1239F">
      <w:pPr>
        <w:pStyle w:val="ConsPlusNormal"/>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К землям лесного фонда относятся лесные земли и нелесные земли, состав которых устанавливается лесным законодательством.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Порядок использования и охраны земель лесного фонда устанавливается настоящим Кодексом и лесным </w:t>
      </w:r>
      <w:hyperlink r:id="rId1193" w:history="1">
        <w:r w:rsidRPr="004E5542">
          <w:rPr>
            <w:rFonts w:ascii="Times New Roman" w:hAnsi="Times New Roman" w:cs="Times New Roman"/>
            <w:color w:val="0000FF"/>
          </w:rPr>
          <w:t>законодательством</w:t>
        </w:r>
      </w:hyperlink>
      <w:r w:rsidRPr="004E5542">
        <w:rPr>
          <w:rFonts w:ascii="Times New Roman" w:hAnsi="Times New Roman" w:cs="Times New Roman"/>
        </w:rPr>
        <w:t>.</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397" w:name="P3291"/>
      <w:bookmarkEnd w:id="397"/>
      <w:r w:rsidRPr="004E5542">
        <w:rPr>
          <w:rFonts w:ascii="Times New Roman" w:hAnsi="Times New Roman" w:cs="Times New Roman"/>
        </w:rPr>
        <w:t>Статья 102. Земли водного фонда</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94"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03.06.2006 N 73-ФЗ)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К землям водного фонда относятся земли: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покрытые поверхностными водами, сосредоточенными в водных объектах;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занятые гидротехническими и иными сооружениями, расположенными на водных объектах.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На землях, покрытых поверхностными водами, не осуществляется образование земельных участков.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95"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22.07.2008 N 141-ФЗ)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В целях строительства водохранилищ и иных искусственных водных объектов осуществляется резервирование земель.</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196"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10.05.2007 N 69-ФЗ)</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Порядок использования и охраны земель водного фонда определяется настоящим Кодексом и водным </w:t>
      </w:r>
      <w:hyperlink r:id="rId1197" w:history="1">
        <w:r w:rsidRPr="004E5542">
          <w:rPr>
            <w:rFonts w:ascii="Times New Roman" w:hAnsi="Times New Roman" w:cs="Times New Roman"/>
            <w:color w:val="0000FF"/>
          </w:rPr>
          <w:t>законодательством</w:t>
        </w:r>
      </w:hyperlink>
      <w:r w:rsidRPr="004E5542">
        <w:rPr>
          <w:rFonts w:ascii="Times New Roman" w:hAnsi="Times New Roman" w:cs="Times New Roman"/>
        </w:rPr>
        <w:t>.</w:t>
      </w:r>
    </w:p>
    <w:p w:rsidR="00B1239F" w:rsidRPr="004E5542" w:rsidRDefault="00B1239F">
      <w:pPr>
        <w:pStyle w:val="ConsPlusNormal"/>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398" w:name="P3303"/>
      <w:bookmarkEnd w:id="398"/>
      <w:r w:rsidRPr="004E5542">
        <w:rPr>
          <w:rFonts w:ascii="Times New Roman" w:hAnsi="Times New Roman" w:cs="Times New Roman"/>
        </w:rPr>
        <w:t>Статья 103. Земли запаса</w:t>
      </w:r>
    </w:p>
    <w:p w:rsidR="00B1239F" w:rsidRPr="004E5542" w:rsidRDefault="00B1239F">
      <w:pPr>
        <w:pStyle w:val="ConsPlusNormal"/>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К землям запаса относятся земли, находящиеся в государственной или муниципальной собственности и не предоставленные гражданам или юридическим лицам, за исключением земель фонда перераспределения земель, формируемого в соответствии со </w:t>
      </w:r>
      <w:hyperlink w:anchor="P2985" w:history="1">
        <w:r w:rsidRPr="004E5542">
          <w:rPr>
            <w:rFonts w:ascii="Times New Roman" w:hAnsi="Times New Roman" w:cs="Times New Roman"/>
            <w:color w:val="0000FF"/>
          </w:rPr>
          <w:t>статьей 80</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Использование земель запаса допускается после </w:t>
      </w:r>
      <w:hyperlink r:id="rId1198" w:history="1">
        <w:r w:rsidRPr="004E5542">
          <w:rPr>
            <w:rFonts w:ascii="Times New Roman" w:hAnsi="Times New Roman" w:cs="Times New Roman"/>
            <w:color w:val="0000FF"/>
          </w:rPr>
          <w:t>перевода</w:t>
        </w:r>
      </w:hyperlink>
      <w:r w:rsidRPr="004E5542">
        <w:rPr>
          <w:rFonts w:ascii="Times New Roman" w:hAnsi="Times New Roman" w:cs="Times New Roman"/>
        </w:rPr>
        <w:t xml:space="preserve"> их в другую категорию, за исключением случаев, если земли запаса включены в границы охотничьих угодий, случаев выполнения работ, связанных с пользованием недрами на таких землях, и иных предусмотренных федеральными законами случаев.</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Федеральных законов от 24.07.2009 </w:t>
      </w:r>
      <w:hyperlink r:id="rId1199" w:history="1">
        <w:r w:rsidRPr="004E5542">
          <w:rPr>
            <w:rFonts w:ascii="Times New Roman" w:hAnsi="Times New Roman" w:cs="Times New Roman"/>
            <w:color w:val="0000FF"/>
          </w:rPr>
          <w:t>N 209-ФЗ</w:t>
        </w:r>
      </w:hyperlink>
      <w:r w:rsidRPr="004E5542">
        <w:rPr>
          <w:rFonts w:ascii="Times New Roman" w:hAnsi="Times New Roman" w:cs="Times New Roman"/>
        </w:rPr>
        <w:t xml:space="preserve">, от 23.06.2014 </w:t>
      </w:r>
      <w:hyperlink r:id="rId1200" w:history="1">
        <w:r w:rsidRPr="004E5542">
          <w:rPr>
            <w:rFonts w:ascii="Times New Roman" w:hAnsi="Times New Roman" w:cs="Times New Roman"/>
            <w:color w:val="0000FF"/>
          </w:rPr>
          <w:t>N 171-ФЗ</w:t>
        </w:r>
      </w:hyperlink>
      <w:r w:rsidRPr="004E5542">
        <w:rPr>
          <w:rFonts w:ascii="Times New Roman" w:hAnsi="Times New Roman" w:cs="Times New Roman"/>
        </w:rPr>
        <w:t>)</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jc w:val="center"/>
        <w:outlineLvl w:val="0"/>
        <w:rPr>
          <w:rFonts w:ascii="Times New Roman" w:hAnsi="Times New Roman" w:cs="Times New Roman"/>
        </w:rPr>
      </w:pPr>
      <w:bookmarkStart w:id="399" w:name="P3309"/>
      <w:bookmarkEnd w:id="399"/>
      <w:r w:rsidRPr="004E5542">
        <w:rPr>
          <w:rFonts w:ascii="Times New Roman" w:hAnsi="Times New Roman" w:cs="Times New Roman"/>
        </w:rPr>
        <w:t>Глава XIX. ЗОНЫ С ОСОБЫМИ УСЛОВИЯМИ</w:t>
      </w:r>
    </w:p>
    <w:p w:rsidR="00B1239F" w:rsidRPr="004E5542" w:rsidRDefault="00B1239F">
      <w:pPr>
        <w:pStyle w:val="ConsPlusTitle"/>
        <w:jc w:val="center"/>
        <w:rPr>
          <w:rFonts w:ascii="Times New Roman" w:hAnsi="Times New Roman" w:cs="Times New Roman"/>
        </w:rPr>
      </w:pPr>
      <w:r w:rsidRPr="004E5542">
        <w:rPr>
          <w:rFonts w:ascii="Times New Roman" w:hAnsi="Times New Roman" w:cs="Times New Roman"/>
        </w:rPr>
        <w:t>ИСПОЛЬЗОВАНИЯ ТЕРРИТОРИЙ</w:t>
      </w:r>
    </w:p>
    <w:p w:rsidR="00B1239F" w:rsidRPr="004E5542" w:rsidRDefault="00B1239F">
      <w:pPr>
        <w:pStyle w:val="ConsPlusNormal"/>
        <w:jc w:val="center"/>
        <w:rPr>
          <w:rFonts w:ascii="Times New Roman" w:hAnsi="Times New Roman" w:cs="Times New Roman"/>
        </w:rPr>
      </w:pPr>
      <w:r w:rsidRPr="004E5542">
        <w:rPr>
          <w:rFonts w:ascii="Times New Roman" w:hAnsi="Times New Roman" w:cs="Times New Roman"/>
        </w:rPr>
        <w:t xml:space="preserve">(введена Федеральным </w:t>
      </w:r>
      <w:hyperlink r:id="rId1201"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342-ФЗ)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104. Цели установления зон с особыми условиями использования территорий</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120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342-ФЗ)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bookmarkStart w:id="400" w:name="P3316"/>
      <w:bookmarkEnd w:id="400"/>
      <w:r w:rsidRPr="004E5542">
        <w:rPr>
          <w:rFonts w:ascii="Times New Roman" w:hAnsi="Times New Roman" w:cs="Times New Roman"/>
        </w:rPr>
        <w:t>1. Зоны с особыми условиями использования территорий устанавливаются в следующих целях:</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защита жизни и здоровья граждан;</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2) безопасная эксплуатация объектов транспорта, связи, энергетики, объектов обороны страны и безопасности государства;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обеспечение сохранности объектов культурного наследия;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обеспечение обороны страны и безопасности государства.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В целях, предусмотренных </w:t>
      </w:r>
      <w:hyperlink w:anchor="P3316" w:history="1">
        <w:r w:rsidRPr="004E5542">
          <w:rPr>
            <w:rFonts w:ascii="Times New Roman" w:hAnsi="Times New Roman" w:cs="Times New Roman"/>
            <w:color w:val="0000FF"/>
          </w:rPr>
          <w:t>пунктом 1</w:t>
        </w:r>
      </w:hyperlink>
      <w:r w:rsidRPr="004E5542">
        <w:rPr>
          <w:rFonts w:ascii="Times New Roman" w:hAnsi="Times New Roman" w:cs="Times New Roman"/>
        </w:rPr>
        <w:t xml:space="preserve"> настоящей статьи, 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Земельные участки, включенные в границы зон с особыми условиями использования территорий, у собственников земельных участков, землепользователей, землевладельцев и арендаторов земельных участков не изымаются, если иное не предусмотрено федеральным законом.</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r w:rsidRPr="004E5542">
        <w:rPr>
          <w:rFonts w:ascii="Times New Roman" w:hAnsi="Times New Roman" w:cs="Times New Roman"/>
        </w:rPr>
        <w:t>Статья 105. Виды зон с особыми условиями использования территорий</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1203"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342-ФЗ)</w:t>
      </w:r>
    </w:p>
    <w:p w:rsidR="00B1239F" w:rsidRPr="004E5542" w:rsidRDefault="00B1239F">
      <w:pPr>
        <w:pStyle w:val="ConsPlusNormal"/>
        <w:ind w:firstLine="540"/>
        <w:jc w:val="both"/>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До 01.01.2022 установление, изменение, прекращение существования зон с особыми условиями использования территорий осуществляется в порядке, установленном до 04.08.2018 (ФЗ от 03.08.2018 </w:t>
            </w:r>
            <w:hyperlink r:id="rId1204" w:history="1">
              <w:r w:rsidRPr="004E5542">
                <w:rPr>
                  <w:rFonts w:ascii="Times New Roman" w:hAnsi="Times New Roman" w:cs="Times New Roman"/>
                  <w:color w:val="0000FF"/>
                </w:rPr>
                <w:t>N 342-ФЗ</w:t>
              </w:r>
            </w:hyperlink>
            <w:r w:rsidRPr="004E5542">
              <w:rPr>
                <w:rFonts w:ascii="Times New Roman" w:hAnsi="Times New Roman" w:cs="Times New Roman"/>
                <w:color w:val="392C69"/>
              </w:rPr>
              <w:t>).</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Могут быть установлены следующие виды зон с особыми условиями использования территорий: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зоны охраны объектов культурного наследия;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защитная </w:t>
      </w:r>
      <w:hyperlink r:id="rId1205" w:history="1">
        <w:r w:rsidRPr="004E5542">
          <w:rPr>
            <w:rFonts w:ascii="Times New Roman" w:hAnsi="Times New Roman" w:cs="Times New Roman"/>
            <w:color w:val="0000FF"/>
          </w:rPr>
          <w:t>зона</w:t>
        </w:r>
      </w:hyperlink>
      <w:r w:rsidRPr="004E5542">
        <w:rPr>
          <w:rFonts w:ascii="Times New Roman" w:hAnsi="Times New Roman" w:cs="Times New Roman"/>
        </w:rPr>
        <w:t xml:space="preserve"> объекта культурного наследия;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охранная зона объектов электроэнергетики (объектов </w:t>
      </w:r>
      <w:proofErr w:type="spellStart"/>
      <w:r w:rsidRPr="004E5542">
        <w:rPr>
          <w:rFonts w:ascii="Times New Roman" w:hAnsi="Times New Roman" w:cs="Times New Roman"/>
        </w:rPr>
        <w:t>электросетевого</w:t>
      </w:r>
      <w:proofErr w:type="spellEnd"/>
      <w:r w:rsidRPr="004E5542">
        <w:rPr>
          <w:rFonts w:ascii="Times New Roman" w:hAnsi="Times New Roman" w:cs="Times New Roman"/>
        </w:rPr>
        <w:t xml:space="preserve"> хозяйства и объектов по производству электрической энергии);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охранная зона железных дорог;</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придорожные </w:t>
      </w:r>
      <w:hyperlink r:id="rId1206" w:history="1">
        <w:r w:rsidRPr="004E5542">
          <w:rPr>
            <w:rFonts w:ascii="Times New Roman" w:hAnsi="Times New Roman" w:cs="Times New Roman"/>
            <w:color w:val="0000FF"/>
          </w:rPr>
          <w:t>полосы</w:t>
        </w:r>
      </w:hyperlink>
      <w:r w:rsidRPr="004E5542">
        <w:rPr>
          <w:rFonts w:ascii="Times New Roman" w:hAnsi="Times New Roman" w:cs="Times New Roman"/>
        </w:rPr>
        <w:t xml:space="preserve"> автомобильных дорог;</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охранная </w:t>
      </w:r>
      <w:hyperlink r:id="rId1207" w:history="1">
        <w:r w:rsidRPr="004E5542">
          <w:rPr>
            <w:rFonts w:ascii="Times New Roman" w:hAnsi="Times New Roman" w:cs="Times New Roman"/>
            <w:color w:val="0000FF"/>
          </w:rPr>
          <w:t>зона</w:t>
        </w:r>
      </w:hyperlink>
      <w:r w:rsidRPr="004E5542">
        <w:rPr>
          <w:rFonts w:ascii="Times New Roman" w:hAnsi="Times New Roman" w:cs="Times New Roman"/>
        </w:rPr>
        <w:t xml:space="preserve"> трубопроводов (газопроводов, нефтепроводов и нефтепродуктопроводов, </w:t>
      </w:r>
      <w:proofErr w:type="spellStart"/>
      <w:r w:rsidRPr="004E5542">
        <w:rPr>
          <w:rFonts w:ascii="Times New Roman" w:hAnsi="Times New Roman" w:cs="Times New Roman"/>
        </w:rPr>
        <w:t>аммиакопроводов</w:t>
      </w:r>
      <w:proofErr w:type="spellEnd"/>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7) охранная </w:t>
      </w:r>
      <w:hyperlink r:id="rId1208" w:history="1">
        <w:r w:rsidRPr="004E5542">
          <w:rPr>
            <w:rFonts w:ascii="Times New Roman" w:hAnsi="Times New Roman" w:cs="Times New Roman"/>
            <w:color w:val="0000FF"/>
          </w:rPr>
          <w:t>зона</w:t>
        </w:r>
      </w:hyperlink>
      <w:r w:rsidRPr="004E5542">
        <w:rPr>
          <w:rFonts w:ascii="Times New Roman" w:hAnsi="Times New Roman" w:cs="Times New Roman"/>
        </w:rPr>
        <w:t xml:space="preserve"> линий и сооружений связи;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w:t>
      </w:r>
      <w:proofErr w:type="spellStart"/>
      <w:r w:rsidRPr="004E5542">
        <w:rPr>
          <w:rFonts w:ascii="Times New Roman" w:hAnsi="Times New Roman" w:cs="Times New Roman"/>
        </w:rPr>
        <w:t>приаэродромная</w:t>
      </w:r>
      <w:proofErr w:type="spellEnd"/>
      <w:r w:rsidRPr="004E5542">
        <w:rPr>
          <w:rFonts w:ascii="Times New Roman" w:hAnsi="Times New Roman" w:cs="Times New Roman"/>
        </w:rPr>
        <w:t xml:space="preserve"> территория;</w:t>
      </w:r>
    </w:p>
    <w:p w:rsidR="00B1239F" w:rsidRPr="004E5542" w:rsidRDefault="00B1239F">
      <w:pPr>
        <w:pStyle w:val="ConsPlusNormal"/>
        <w:spacing w:before="220"/>
        <w:ind w:firstLine="540"/>
        <w:jc w:val="both"/>
        <w:rPr>
          <w:rFonts w:ascii="Times New Roman" w:hAnsi="Times New Roman" w:cs="Times New Roman"/>
        </w:rPr>
      </w:pPr>
      <w:bookmarkStart w:id="401" w:name="P3339"/>
      <w:bookmarkEnd w:id="401"/>
      <w:r w:rsidRPr="004E5542">
        <w:rPr>
          <w:rFonts w:ascii="Times New Roman" w:hAnsi="Times New Roman" w:cs="Times New Roman"/>
        </w:rPr>
        <w:t xml:space="preserve">9) </w:t>
      </w:r>
      <w:hyperlink r:id="rId1209" w:history="1">
        <w:r w:rsidRPr="004E5542">
          <w:rPr>
            <w:rFonts w:ascii="Times New Roman" w:hAnsi="Times New Roman" w:cs="Times New Roman"/>
            <w:color w:val="0000FF"/>
          </w:rPr>
          <w:t>зона</w:t>
        </w:r>
      </w:hyperlink>
      <w:r w:rsidRPr="004E5542">
        <w:rPr>
          <w:rFonts w:ascii="Times New Roman" w:hAnsi="Times New Roman" w:cs="Times New Roman"/>
        </w:rPr>
        <w:t xml:space="preserve"> охраняемого объекта;</w:t>
      </w:r>
    </w:p>
    <w:p w:rsidR="00B1239F" w:rsidRPr="004E5542" w:rsidRDefault="00B1239F">
      <w:pPr>
        <w:pStyle w:val="ConsPlusNormal"/>
        <w:spacing w:before="220"/>
        <w:ind w:firstLine="540"/>
        <w:jc w:val="both"/>
        <w:rPr>
          <w:rFonts w:ascii="Times New Roman" w:hAnsi="Times New Roman" w:cs="Times New Roman"/>
        </w:rPr>
      </w:pPr>
      <w:bookmarkStart w:id="402" w:name="P3340"/>
      <w:bookmarkEnd w:id="402"/>
      <w:r w:rsidRPr="004E5542">
        <w:rPr>
          <w:rFonts w:ascii="Times New Roman" w:hAnsi="Times New Roman" w:cs="Times New Roman"/>
        </w:rPr>
        <w:t xml:space="preserve">10) </w:t>
      </w:r>
      <w:hyperlink r:id="rId1210" w:history="1">
        <w:r w:rsidRPr="004E5542">
          <w:rPr>
            <w:rFonts w:ascii="Times New Roman" w:hAnsi="Times New Roman" w:cs="Times New Roman"/>
            <w:color w:val="0000FF"/>
          </w:rPr>
          <w:t>зона</w:t>
        </w:r>
      </w:hyperlink>
      <w:r w:rsidRPr="004E5542">
        <w:rPr>
          <w:rFonts w:ascii="Times New Roman" w:hAnsi="Times New Roman" w:cs="Times New Roman"/>
        </w:rPr>
        <w:t xml:space="preserve"> охраняемого военного объекта, охранная зона военного объекта, запретные и </w:t>
      </w:r>
      <w:r w:rsidRPr="004E5542">
        <w:rPr>
          <w:rFonts w:ascii="Times New Roman" w:hAnsi="Times New Roman" w:cs="Times New Roman"/>
        </w:rPr>
        <w:lastRenderedPageBreak/>
        <w:t>специальные зоны, устанавливаемые в связи с размещением указанных объектов;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11) 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12) охранная зона стационарных пунктов наблюдений за состоянием окружающей среды, ее загрязнением;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13) </w:t>
      </w:r>
      <w:proofErr w:type="spellStart"/>
      <w:r w:rsidRPr="004E5542">
        <w:rPr>
          <w:rFonts w:ascii="Times New Roman" w:hAnsi="Times New Roman" w:cs="Times New Roman"/>
        </w:rPr>
        <w:t>водоохранная</w:t>
      </w:r>
      <w:proofErr w:type="spellEnd"/>
      <w:r w:rsidRPr="004E5542">
        <w:rPr>
          <w:rFonts w:ascii="Times New Roman" w:hAnsi="Times New Roman" w:cs="Times New Roman"/>
        </w:rPr>
        <w:t xml:space="preserve"> (рыбоохранная) зона;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14) прибрежная защитная полоса;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15) округ санитарной (горно-санитарной) охраны лечебно-оздоровительных местностей, курортов и природных лечебных ресурсов;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16) </w:t>
      </w:r>
      <w:hyperlink r:id="rId1211" w:history="1">
        <w:r w:rsidRPr="004E5542">
          <w:rPr>
            <w:rFonts w:ascii="Times New Roman" w:hAnsi="Times New Roman" w:cs="Times New Roman"/>
            <w:color w:val="0000FF"/>
          </w:rPr>
          <w:t>зоны</w:t>
        </w:r>
      </w:hyperlink>
      <w:r w:rsidRPr="004E5542">
        <w:rPr>
          <w:rFonts w:ascii="Times New Roman" w:hAnsi="Times New Roman" w:cs="Times New Roman"/>
        </w:rPr>
        <w:t xml:space="preserve"> санитарной охраны источников питьевого и хозяйственно-бытового водоснабжения, а также устанавливаемые в случаях, предусмотренных Водным </w:t>
      </w:r>
      <w:hyperlink r:id="rId1212"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Российской Федерации, в отношении подземных водных объектов зоны специальной охраны;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17) </w:t>
      </w:r>
      <w:hyperlink r:id="rId1213" w:history="1">
        <w:r w:rsidRPr="004E5542">
          <w:rPr>
            <w:rFonts w:ascii="Times New Roman" w:hAnsi="Times New Roman" w:cs="Times New Roman"/>
            <w:color w:val="0000FF"/>
          </w:rPr>
          <w:t>зоны</w:t>
        </w:r>
      </w:hyperlink>
      <w:r w:rsidRPr="004E5542">
        <w:rPr>
          <w:rFonts w:ascii="Times New Roman" w:hAnsi="Times New Roman" w:cs="Times New Roman"/>
        </w:rPr>
        <w:t xml:space="preserve"> затопления и подтопления;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18) санитарно-защитная зона;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19) зона ограничений передающего радиотехнического объекта, являющегося объектом капитального строительства;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20) охранная </w:t>
      </w:r>
      <w:hyperlink r:id="rId1214" w:history="1">
        <w:r w:rsidRPr="004E5542">
          <w:rPr>
            <w:rFonts w:ascii="Times New Roman" w:hAnsi="Times New Roman" w:cs="Times New Roman"/>
            <w:color w:val="0000FF"/>
          </w:rPr>
          <w:t>зона</w:t>
        </w:r>
      </w:hyperlink>
      <w:r w:rsidRPr="004E5542">
        <w:rPr>
          <w:rFonts w:ascii="Times New Roman" w:hAnsi="Times New Roman" w:cs="Times New Roman"/>
        </w:rPr>
        <w:t xml:space="preserve"> пунктов государственной геодезической сети, государственной нивелирной сети и государственной гравиметрической сети;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21) </w:t>
      </w:r>
      <w:hyperlink r:id="rId1215" w:history="1">
        <w:r w:rsidRPr="004E5542">
          <w:rPr>
            <w:rFonts w:ascii="Times New Roman" w:hAnsi="Times New Roman" w:cs="Times New Roman"/>
            <w:color w:val="0000FF"/>
          </w:rPr>
          <w:t>зона</w:t>
        </w:r>
      </w:hyperlink>
      <w:r w:rsidRPr="004E5542">
        <w:rPr>
          <w:rFonts w:ascii="Times New Roman" w:hAnsi="Times New Roman" w:cs="Times New Roman"/>
        </w:rPr>
        <w:t xml:space="preserve"> наблюдения;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22) зона безопасности с особым правовым режимом;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23) рыбоохранная </w:t>
      </w:r>
      <w:hyperlink r:id="rId1216" w:history="1">
        <w:r w:rsidRPr="004E5542">
          <w:rPr>
            <w:rFonts w:ascii="Times New Roman" w:hAnsi="Times New Roman" w:cs="Times New Roman"/>
            <w:color w:val="0000FF"/>
          </w:rPr>
          <w:t>зона</w:t>
        </w:r>
      </w:hyperlink>
      <w:r w:rsidRPr="004E5542">
        <w:rPr>
          <w:rFonts w:ascii="Times New Roman" w:hAnsi="Times New Roman" w:cs="Times New Roman"/>
        </w:rPr>
        <w:t xml:space="preserve"> озера Байкал;</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24) </w:t>
      </w:r>
      <w:proofErr w:type="spellStart"/>
      <w:r w:rsidRPr="004E5542">
        <w:rPr>
          <w:rFonts w:ascii="Times New Roman" w:hAnsi="Times New Roman" w:cs="Times New Roman"/>
        </w:rPr>
        <w:t>рыбохозяйственная</w:t>
      </w:r>
      <w:proofErr w:type="spellEnd"/>
      <w:r w:rsidRPr="004E5542">
        <w:rPr>
          <w:rFonts w:ascii="Times New Roman" w:hAnsi="Times New Roman" w:cs="Times New Roman"/>
        </w:rPr>
        <w:t xml:space="preserve"> заповедная зона;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25) </w:t>
      </w:r>
      <w:hyperlink r:id="rId1217" w:history="1">
        <w:r w:rsidRPr="004E5542">
          <w:rPr>
            <w:rFonts w:ascii="Times New Roman" w:hAnsi="Times New Roman" w:cs="Times New Roman"/>
            <w:color w:val="0000FF"/>
          </w:rPr>
          <w:t>зона</w:t>
        </w:r>
      </w:hyperlink>
      <w:r w:rsidRPr="004E5542">
        <w:rPr>
          <w:rFonts w:ascii="Times New Roman" w:hAnsi="Times New Roman" w:cs="Times New Roman"/>
        </w:rPr>
        <w:t xml:space="preserve"> минимальных расстояний до магистральных или промышленных трубопроводов (газопроводов, нефтепроводов и нефтепродуктопроводов, </w:t>
      </w:r>
      <w:proofErr w:type="spellStart"/>
      <w:r w:rsidRPr="004E5542">
        <w:rPr>
          <w:rFonts w:ascii="Times New Roman" w:hAnsi="Times New Roman" w:cs="Times New Roman"/>
        </w:rPr>
        <w:t>аммиакопроводов</w:t>
      </w:r>
      <w:proofErr w:type="spellEnd"/>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26) охранная зона гидроэнергетического объекта;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27) охранная зона объектов инфраструктуры метрополитена;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28) охранная </w:t>
      </w:r>
      <w:hyperlink r:id="rId1218" w:history="1">
        <w:r w:rsidRPr="004E5542">
          <w:rPr>
            <w:rFonts w:ascii="Times New Roman" w:hAnsi="Times New Roman" w:cs="Times New Roman"/>
            <w:color w:val="0000FF"/>
          </w:rPr>
          <w:t>зона</w:t>
        </w:r>
      </w:hyperlink>
      <w:r w:rsidRPr="004E5542">
        <w:rPr>
          <w:rFonts w:ascii="Times New Roman" w:hAnsi="Times New Roman" w:cs="Times New Roman"/>
        </w:rPr>
        <w:t xml:space="preserve"> тепловых сетей.</w:t>
      </w:r>
    </w:p>
    <w:p w:rsidR="00B1239F" w:rsidRPr="004E5542" w:rsidRDefault="00B1239F">
      <w:pPr>
        <w:pStyle w:val="ConsPlusNormal"/>
        <w:ind w:firstLine="540"/>
        <w:jc w:val="both"/>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О правовом регулировании в связи с изменением порядка установления зон с особыми условиями использования территории см. </w:t>
            </w:r>
            <w:hyperlink r:id="rId1219" w:history="1">
              <w:r w:rsidRPr="004E5542">
                <w:rPr>
                  <w:rFonts w:ascii="Times New Roman" w:hAnsi="Times New Roman" w:cs="Times New Roman"/>
                  <w:color w:val="0000FF"/>
                </w:rPr>
                <w:t>ч. 8</w:t>
              </w:r>
            </w:hyperlink>
            <w:r w:rsidRPr="004E5542">
              <w:rPr>
                <w:rFonts w:ascii="Times New Roman" w:hAnsi="Times New Roman" w:cs="Times New Roman"/>
                <w:color w:val="392C69"/>
              </w:rPr>
              <w:t xml:space="preserve"> - </w:t>
            </w:r>
            <w:hyperlink r:id="rId1220" w:history="1">
              <w:r w:rsidRPr="004E5542">
                <w:rPr>
                  <w:rFonts w:ascii="Times New Roman" w:hAnsi="Times New Roman" w:cs="Times New Roman"/>
                  <w:color w:val="0000FF"/>
                </w:rPr>
                <w:t>21</w:t>
              </w:r>
            </w:hyperlink>
            <w:r w:rsidRPr="004E5542">
              <w:rPr>
                <w:rFonts w:ascii="Times New Roman" w:hAnsi="Times New Roman" w:cs="Times New Roman"/>
                <w:color w:val="392C69"/>
              </w:rPr>
              <w:t xml:space="preserve"> и </w:t>
            </w:r>
            <w:hyperlink r:id="rId1221" w:history="1">
              <w:r w:rsidRPr="004E5542">
                <w:rPr>
                  <w:rFonts w:ascii="Times New Roman" w:hAnsi="Times New Roman" w:cs="Times New Roman"/>
                  <w:color w:val="0000FF"/>
                </w:rPr>
                <w:t>59</w:t>
              </w:r>
            </w:hyperlink>
            <w:r w:rsidRPr="004E5542">
              <w:rPr>
                <w:rFonts w:ascii="Times New Roman" w:hAnsi="Times New Roman" w:cs="Times New Roman"/>
                <w:color w:val="392C69"/>
              </w:rPr>
              <w:t xml:space="preserve"> ст. 26 ФЗ от 03.08.2018 N 342-ФЗ.</w:t>
            </w:r>
          </w:p>
        </w:tc>
      </w:tr>
    </w:tbl>
    <w:p w:rsidR="00B1239F" w:rsidRPr="004E5542" w:rsidRDefault="00B1239F">
      <w:pPr>
        <w:pStyle w:val="ConsPlusTitle"/>
        <w:spacing w:before="280"/>
        <w:ind w:firstLine="540"/>
        <w:jc w:val="both"/>
        <w:outlineLvl w:val="1"/>
        <w:rPr>
          <w:rFonts w:ascii="Times New Roman" w:hAnsi="Times New Roman" w:cs="Times New Roman"/>
        </w:rPr>
      </w:pPr>
      <w:r w:rsidRPr="004E5542">
        <w:rPr>
          <w:rFonts w:ascii="Times New Roman" w:hAnsi="Times New Roman" w:cs="Times New Roman"/>
        </w:rPr>
        <w:t>Статья 106. Установление, изменение, прекращение существования зон с особыми условиями использования территорий</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122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342-ФЗ)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1. Правительство Российской Федерации утверждает положение в отношении каждого вида зон с особыми условиями использования территорий, за исключением зон с особыми условиями использования территорий, которые возникают в силу федерального закона (</w:t>
      </w:r>
      <w:proofErr w:type="spellStart"/>
      <w:r w:rsidRPr="004E5542">
        <w:rPr>
          <w:rFonts w:ascii="Times New Roman" w:hAnsi="Times New Roman" w:cs="Times New Roman"/>
        </w:rPr>
        <w:t>водоохранные</w:t>
      </w:r>
      <w:proofErr w:type="spellEnd"/>
      <w:r w:rsidRPr="004E5542">
        <w:rPr>
          <w:rFonts w:ascii="Times New Roman" w:hAnsi="Times New Roman" w:cs="Times New Roman"/>
        </w:rPr>
        <w:t xml:space="preserve"> (рыбоохранные) зоны, прибрежные защитные полосы, защитные зоны объектов культурного </w:t>
      </w:r>
      <w:r w:rsidRPr="004E5542">
        <w:rPr>
          <w:rFonts w:ascii="Times New Roman" w:hAnsi="Times New Roman" w:cs="Times New Roman"/>
        </w:rPr>
        <w:lastRenderedPageBreak/>
        <w:t>наследия), в котором должны быть определены: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порядок подготовки и принятия решений об установлении, изменении, о прекращении существования указанных зон;</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исчерпывающий перечень объектов, территорий, в связи с размещением которых или в целях защиты и сохранения которых устанавливается зона с особыми условиями использования территории, или критерии таких объектов, виды территорий;</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срок, на который устанавливаются указанные зоны, за исключением случаев установления зон бессрочно;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требования к предельным размерам указанных зон и (или) правила определения размеров зон, за исключением случаев, если требования к таким предельным размерам и (или) правилам определения размеров зон установлены федеральным законом;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порядок обозначения границы зоны с особыми условиями использования территории и (или) местоположения объекта, в связи с размещением которого устанавливается зона с особыми условиями использования территории, на местности;</w:t>
      </w:r>
    </w:p>
    <w:p w:rsidR="00B1239F" w:rsidRPr="004E5542" w:rsidRDefault="00B1239F">
      <w:pPr>
        <w:pStyle w:val="ConsPlusNormal"/>
        <w:spacing w:before="220"/>
        <w:ind w:firstLine="540"/>
        <w:jc w:val="both"/>
        <w:rPr>
          <w:rFonts w:ascii="Times New Roman" w:hAnsi="Times New Roman" w:cs="Times New Roman"/>
        </w:rPr>
      </w:pPr>
      <w:bookmarkStart w:id="403" w:name="P3371"/>
      <w:bookmarkEnd w:id="403"/>
      <w:r w:rsidRPr="004E5542">
        <w:rPr>
          <w:rFonts w:ascii="Times New Roman" w:hAnsi="Times New Roman" w:cs="Times New Roman"/>
        </w:rPr>
        <w:t>6) перечень ограничений использования земельных участков, которые могут быть установлены в границах указанных зон, за исключением случаев, если перечень этих ограничений установлен федеральным законом, а также перечень ограничений хозяйственной и иной деятельности, которые могут быть установлены на водном объекте в случае, если в границы зоны с особыми условиями использования территории включаются акватория водного объекта, ее часть. Данным положением могут быть установлены разные перечни таких ограничений в зависимости от видов или характеристик объектов и (или) территорий, в отношении которых устанавливаются зоны с особыми условиями использования территорий;</w:t>
      </w:r>
    </w:p>
    <w:p w:rsidR="00B1239F" w:rsidRPr="004E5542" w:rsidRDefault="00B1239F">
      <w:pPr>
        <w:pStyle w:val="ConsPlusNormal"/>
        <w:spacing w:before="220"/>
        <w:ind w:firstLine="540"/>
        <w:jc w:val="both"/>
        <w:rPr>
          <w:rFonts w:ascii="Times New Roman" w:hAnsi="Times New Roman" w:cs="Times New Roman"/>
        </w:rPr>
      </w:pPr>
      <w:bookmarkStart w:id="404" w:name="P3372"/>
      <w:bookmarkEnd w:id="404"/>
      <w:r w:rsidRPr="004E5542">
        <w:rPr>
          <w:rFonts w:ascii="Times New Roman" w:hAnsi="Times New Roman" w:cs="Times New Roman"/>
        </w:rPr>
        <w:t xml:space="preserve">7) правила определения размеров территорий в случае, если в границах зоны с особыми условиями использования территории могут выделяться две или более территории, в отношении которых устанавливаются различные ограничения использования земельных участков, в том числе для достижения различных целей установления такой зоны, предусмотренных </w:t>
      </w:r>
      <w:hyperlink w:anchor="P3316" w:history="1">
        <w:r w:rsidRPr="004E5542">
          <w:rPr>
            <w:rFonts w:ascii="Times New Roman" w:hAnsi="Times New Roman" w:cs="Times New Roman"/>
            <w:color w:val="0000FF"/>
          </w:rPr>
          <w:t>пунктом 1 статьи 104</w:t>
        </w:r>
      </w:hyperlink>
      <w:r w:rsidRPr="004E5542">
        <w:rPr>
          <w:rFonts w:ascii="Times New Roman" w:hAnsi="Times New Roman" w:cs="Times New Roman"/>
        </w:rPr>
        <w:t xml:space="preserve"> настоящего Федерального закона (далее также - </w:t>
      </w:r>
      <w:proofErr w:type="spellStart"/>
      <w:r w:rsidRPr="004E5542">
        <w:rPr>
          <w:rFonts w:ascii="Times New Roman" w:hAnsi="Times New Roman" w:cs="Times New Roman"/>
        </w:rPr>
        <w:t>подзоны</w:t>
      </w:r>
      <w:proofErr w:type="spellEnd"/>
      <w:r w:rsidRPr="004E5542">
        <w:rPr>
          <w:rFonts w:ascii="Times New Roman" w:hAnsi="Times New Roman" w:cs="Times New Roman"/>
        </w:rPr>
        <w:t>), а также перечень ограничений использования земельных участков, водных объектов, которые могут быть установлены в границах указанных территорий (за исключением случаев, если перечень этих ограничений в отношении каждой территории установлен федеральным законом);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8) информация о возможности или невозможности установления отдельных ограничений использования земельных участков, водных объектов, их частей при установлении зоны с особыми условиями использования территории, ее </w:t>
      </w:r>
      <w:proofErr w:type="spellStart"/>
      <w:r w:rsidRPr="004E5542">
        <w:rPr>
          <w:rFonts w:ascii="Times New Roman" w:hAnsi="Times New Roman" w:cs="Times New Roman"/>
        </w:rPr>
        <w:t>подзон</w:t>
      </w:r>
      <w:proofErr w:type="spellEnd"/>
      <w:r w:rsidRPr="004E5542">
        <w:rPr>
          <w:rFonts w:ascii="Times New Roman" w:hAnsi="Times New Roman" w:cs="Times New Roman"/>
        </w:rPr>
        <w:t xml:space="preserve"> из перечней ограничений, предусмотренных </w:t>
      </w:r>
      <w:hyperlink w:anchor="P3371" w:history="1">
        <w:r w:rsidRPr="004E5542">
          <w:rPr>
            <w:rFonts w:ascii="Times New Roman" w:hAnsi="Times New Roman" w:cs="Times New Roman"/>
            <w:color w:val="0000FF"/>
          </w:rPr>
          <w:t>подпунктами 6</w:t>
        </w:r>
      </w:hyperlink>
      <w:r w:rsidRPr="004E5542">
        <w:rPr>
          <w:rFonts w:ascii="Times New Roman" w:hAnsi="Times New Roman" w:cs="Times New Roman"/>
        </w:rPr>
        <w:t xml:space="preserve"> и </w:t>
      </w:r>
      <w:hyperlink w:anchor="P3372" w:history="1">
        <w:r w:rsidRPr="004E5542">
          <w:rPr>
            <w:rFonts w:ascii="Times New Roman" w:hAnsi="Times New Roman" w:cs="Times New Roman"/>
            <w:color w:val="0000FF"/>
          </w:rPr>
          <w:t>7</w:t>
        </w:r>
      </w:hyperlink>
      <w:r w:rsidRPr="004E5542">
        <w:rPr>
          <w:rFonts w:ascii="Times New Roman" w:hAnsi="Times New Roman" w:cs="Times New Roman"/>
        </w:rPr>
        <w:t xml:space="preserve"> настоящего пункта, в зависимости от характеристик объектов или территорий, в отношении которых устанавливается зона с особыми условиями использования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9) федеральные органы исполнительной власти, уполномоченные на принятие решений об установлении, изменении, о прекращении существования зоны с особыми условиями использования территории, за исключением случаев, если федеральным законом принятие указанных решений отнесено к полномочиям органов государственной власти субъектов Российской Федерации, органов местного самоуправления;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10) сведения о праве иных лиц, не являющихся правообладателями зданий, сооружений, в связи с размещением которых устанавливается зона с особыми условиями использования территории, застройщиками, обеспечивающими строительство, реконструкцию таких зданий, сооружений, обратиться с заявлением об установлении, изменении или о прекращении существования зоны с особыми условиями использования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исчерпывающий перечень документов, представляемых для принятия решений об установлении, изменении, о прекращении существования зоны с особыми условиями </w:t>
      </w:r>
      <w:r w:rsidRPr="004E5542">
        <w:rPr>
          <w:rFonts w:ascii="Times New Roman" w:hAnsi="Times New Roman" w:cs="Times New Roman"/>
        </w:rPr>
        <w:lastRenderedPageBreak/>
        <w:t>использования территории, способы их представления, а в случае подачи данных документов в форме электронных документов - требования к формату электронных документов;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12) случаи, при которых требуется изменение зоны с особыми условиями использования территории, а также при необходимости случаи, при которых требуется изменение зоны с особыми условиями использования территории, установленной в отношении планируемого к строительству, реконструкции объекта капитального строительства, после ввода такого объекта капитального строительства в эксплуатацию по итогам оценки фактического воздействия такого объекта, сроки обращения правообладателя такого объекта в уполномоченные органы с заявлением об изменении зоны;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13) основания прекращения существования зоны с особыми условиями использования территории. Указанным положением может быть предусмотрено прекращение существования зоны с особыми условиями использования территории одновременно с прекращением существования объекта, в отношении которого установлена такая зона;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14) исчерпывающий перечень оснований для отказа в принятии решений об установлении, изменении, о прекращении существования зоны с особыми условиями использования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должны устанавливаться исчерпывающий перечень видов зданий, сооружений, их разрешенного использования (назначения), и (или) требования к параметрам зданий, сооружений, размещение которых допускается или запрещается в границах указанной зоны, и (или) требования к зданиям, сооружениям, размещение которых допускается в границах указанной зоны, исходя из оценки их влияния на объект, территорию, в целях охраны которых установлена указанная зона, или из оценки влияния объекта, территории, в целях охраны которых установлена указанная зона, на размещаемые здания, сооружения при условии, что оценка соответствия данным требованиям может являться предметом экспертизы проектной документации. При определении перечня ограничений использования земельных участков, которые могут быть установлены в границах зоны с особыми условиями использования территории, должен устанавливаться исчерпывающий перечень видов деятельности, осуществление которых допускается и (или) запрещается в границах указанной зоны.</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rPr>
        <w:t xml:space="preserve">(в ред. Федерального </w:t>
      </w:r>
      <w:hyperlink r:id="rId1223" w:history="1">
        <w:r w:rsidRPr="004E5542">
          <w:rPr>
            <w:rFonts w:ascii="Times New Roman" w:hAnsi="Times New Roman" w:cs="Times New Roman"/>
            <w:color w:val="0000FF"/>
          </w:rPr>
          <w:t>закона</w:t>
        </w:r>
      </w:hyperlink>
      <w:r w:rsidRPr="004E5542">
        <w:rPr>
          <w:rFonts w:ascii="Times New Roman" w:hAnsi="Times New Roman" w:cs="Times New Roman"/>
        </w:rPr>
        <w:t xml:space="preserve"> от 02.08.2019 N 283-ФЗ)</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Положение п. 3 ст. 106 о запрете требования согласования размещения зданий, сооружений в границах зоны с особыми условиями использования территории </w:t>
            </w:r>
            <w:hyperlink r:id="rId1224" w:history="1">
              <w:r w:rsidRPr="004E5542">
                <w:rPr>
                  <w:rFonts w:ascii="Times New Roman" w:hAnsi="Times New Roman" w:cs="Times New Roman"/>
                  <w:color w:val="0000FF"/>
                </w:rPr>
                <w:t>не применяется</w:t>
              </w:r>
            </w:hyperlink>
            <w:r w:rsidRPr="004E5542">
              <w:rPr>
                <w:rFonts w:ascii="Times New Roman" w:hAnsi="Times New Roman" w:cs="Times New Roman"/>
                <w:color w:val="392C69"/>
              </w:rPr>
              <w:t xml:space="preserve"> в случае, предусмотренном </w:t>
            </w:r>
            <w:hyperlink r:id="rId1225" w:history="1">
              <w:r w:rsidRPr="004E5542">
                <w:rPr>
                  <w:rFonts w:ascii="Times New Roman" w:hAnsi="Times New Roman" w:cs="Times New Roman"/>
                  <w:color w:val="0000FF"/>
                </w:rPr>
                <w:t>ч. 3 ст. 4</w:t>
              </w:r>
            </w:hyperlink>
            <w:r w:rsidRPr="004E5542">
              <w:rPr>
                <w:rFonts w:ascii="Times New Roman" w:hAnsi="Times New Roman" w:cs="Times New Roman"/>
                <w:color w:val="392C69"/>
              </w:rPr>
              <w:t xml:space="preserve"> ФЗ от 01.07.2017 N 135-ФЗ.</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3. Требовать согласования размещения зданий, сооружений или осуществления иных видов деятельности в границах зоны с особыми условиями использования территории не допускается, за исключением случаев размещения зданий, сооружений в границах придорожных полос автомобильных дорог общего пользования.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4. Правительство Российской Федерации вправе утвердить отдельно положения о зонах с особыми условиями использования территорий одного вида, устанавливаемых в отношении объектов и (или) территорий разных видов.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5. При пересечении границ различных зон с особыми условиями использования территорий действуют все ограничения использования земельных участков, установленные для каждой из таких зон, за исключением ограничений, препятствующих эксплуатации, обслуживанию и ремонту здания, сооружения, в связи с размещением которых была установлена одна из зон с особыми условиями использования территорий, при условии, что такие ограничения не установлены в целях охраны жизни граждан или обеспечения безопасности полетов воздушных судов.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6. Если иное не предусмотрено настоящей статьей, установление, изменение, прекращение существования зоны с особыми условиями использования территории осуществляются на основании решения уполномоченного органа государственной власти, органа местного самоуправления.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7. В решении об установлении зоны с особыми условиями использования территории указываются: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 наименование, вид объекта, территории, в связи с размещением которых или в целях защиты и сохранения которых устанавливается зона с особыми условиями использования территории, адрес или местоположение таких объектов, территории, за исключением установления указанных в </w:t>
      </w:r>
      <w:hyperlink w:anchor="P3339" w:history="1">
        <w:r w:rsidRPr="004E5542">
          <w:rPr>
            <w:rFonts w:ascii="Times New Roman" w:hAnsi="Times New Roman" w:cs="Times New Roman"/>
            <w:color w:val="0000FF"/>
          </w:rPr>
          <w:t>подпунктах 9</w:t>
        </w:r>
      </w:hyperlink>
      <w:r w:rsidRPr="004E5542">
        <w:rPr>
          <w:rFonts w:ascii="Times New Roman" w:hAnsi="Times New Roman" w:cs="Times New Roman"/>
        </w:rPr>
        <w:t xml:space="preserve"> и </w:t>
      </w:r>
      <w:hyperlink w:anchor="P3340" w:history="1">
        <w:r w:rsidRPr="004E5542">
          <w:rPr>
            <w:rFonts w:ascii="Times New Roman" w:hAnsi="Times New Roman" w:cs="Times New Roman"/>
            <w:color w:val="0000FF"/>
          </w:rPr>
          <w:t>10 статьи 105</w:t>
        </w:r>
      </w:hyperlink>
      <w:r w:rsidRPr="004E5542">
        <w:rPr>
          <w:rFonts w:ascii="Times New Roman" w:hAnsi="Times New Roman" w:cs="Times New Roman"/>
        </w:rPr>
        <w:t xml:space="preserve"> настоящего Кодекса зон с особыми условиями использования территорий. В случае установления зоны с особыми условиями использования территории в связи с размещением вновь создаваемого объекта капитального строительства в решении об установлении зоны с особыми условиями использования территории указываются наименование объекта капитального строительства в соответствии с проектной документацией такого объекта и адрес земельного участка, на котором планируется строительство такого объекта;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 конкретные ограничения использования земельных участков из перечня ограничений, установленных федеральным законом или положением о зоне с особыми условиями использования территории соответствующего вида, за исключением случая, предусмотренного </w:t>
      </w:r>
      <w:hyperlink w:anchor="P3394" w:history="1">
        <w:r w:rsidRPr="004E5542">
          <w:rPr>
            <w:rFonts w:ascii="Times New Roman" w:hAnsi="Times New Roman" w:cs="Times New Roman"/>
            <w:color w:val="0000FF"/>
          </w:rPr>
          <w:t>пунктом 8</w:t>
        </w:r>
      </w:hyperlink>
      <w:r w:rsidRPr="004E5542">
        <w:rPr>
          <w:rFonts w:ascii="Times New Roman" w:hAnsi="Times New Roman" w:cs="Times New Roman"/>
        </w:rPr>
        <w:t xml:space="preserve"> настоящей статьи. Включение в решение об установлении зоны с особыми условиями использования территории ограничений использования земельных участков, не предусмотренных федеральным законом или положением о зоне с особыми условиями использования территории, не допускается;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сведения о </w:t>
      </w:r>
      <w:proofErr w:type="spellStart"/>
      <w:r w:rsidRPr="004E5542">
        <w:rPr>
          <w:rFonts w:ascii="Times New Roman" w:hAnsi="Times New Roman" w:cs="Times New Roman"/>
        </w:rPr>
        <w:t>подзонах</w:t>
      </w:r>
      <w:proofErr w:type="spellEnd"/>
      <w:r w:rsidRPr="004E5542">
        <w:rPr>
          <w:rFonts w:ascii="Times New Roman" w:hAnsi="Times New Roman" w:cs="Times New Roman"/>
        </w:rPr>
        <w:t xml:space="preserve">, их количестве, конкретные ограничения использования земельных участков в границах каждой </w:t>
      </w:r>
      <w:proofErr w:type="spellStart"/>
      <w:r w:rsidRPr="004E5542">
        <w:rPr>
          <w:rFonts w:ascii="Times New Roman" w:hAnsi="Times New Roman" w:cs="Times New Roman"/>
        </w:rPr>
        <w:t>подзоны</w:t>
      </w:r>
      <w:proofErr w:type="spellEnd"/>
      <w:r w:rsidRPr="004E5542">
        <w:rPr>
          <w:rFonts w:ascii="Times New Roman" w:hAnsi="Times New Roman" w:cs="Times New Roman"/>
        </w:rPr>
        <w:t xml:space="preserve"> из перечня ограничений, установленных федеральным законом или положением о зоне с особыми условиями использования территории, за исключением случая, предусмотренного </w:t>
      </w:r>
      <w:hyperlink w:anchor="P3394" w:history="1">
        <w:r w:rsidRPr="004E5542">
          <w:rPr>
            <w:rFonts w:ascii="Times New Roman" w:hAnsi="Times New Roman" w:cs="Times New Roman"/>
            <w:color w:val="0000FF"/>
          </w:rPr>
          <w:t>пунктом 8</w:t>
        </w:r>
      </w:hyperlink>
      <w:r w:rsidRPr="004E5542">
        <w:rPr>
          <w:rFonts w:ascii="Times New Roman" w:hAnsi="Times New Roman" w:cs="Times New Roman"/>
        </w:rPr>
        <w:t xml:space="preserve"> настоящей статьи (в случае, если федеральным законом, положением о зоне с особыми условиями использования территории предусмотрено выделение в границах этой зоны </w:t>
      </w:r>
      <w:proofErr w:type="spellStart"/>
      <w:r w:rsidRPr="004E5542">
        <w:rPr>
          <w:rFonts w:ascii="Times New Roman" w:hAnsi="Times New Roman" w:cs="Times New Roman"/>
        </w:rPr>
        <w:t>подзон</w:t>
      </w:r>
      <w:proofErr w:type="spellEnd"/>
      <w:r w:rsidRPr="004E5542">
        <w:rPr>
          <w:rFonts w:ascii="Times New Roman" w:hAnsi="Times New Roman" w:cs="Times New Roman"/>
        </w:rPr>
        <w:t>);</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4) сведения о правообладателе здания, сооружения, застройщике, об органе государственной власти или органе местного самоуправления, обязанных возместить убытки, причиненные в связи с установлением, изменением зоны с особыми условиями использования территории в соответствии с </w:t>
      </w:r>
      <w:hyperlink w:anchor="P2686" w:history="1">
        <w:r w:rsidRPr="004E5542">
          <w:rPr>
            <w:rFonts w:ascii="Times New Roman" w:hAnsi="Times New Roman" w:cs="Times New Roman"/>
            <w:color w:val="0000FF"/>
          </w:rPr>
          <w:t>пунктами 8</w:t>
        </w:r>
      </w:hyperlink>
      <w:r w:rsidRPr="004E5542">
        <w:rPr>
          <w:rFonts w:ascii="Times New Roman" w:hAnsi="Times New Roman" w:cs="Times New Roman"/>
        </w:rPr>
        <w:t xml:space="preserve"> и </w:t>
      </w:r>
      <w:hyperlink w:anchor="P2692" w:history="1">
        <w:r w:rsidRPr="004E5542">
          <w:rPr>
            <w:rFonts w:ascii="Times New Roman" w:hAnsi="Times New Roman" w:cs="Times New Roman"/>
            <w:color w:val="0000FF"/>
          </w:rPr>
          <w:t>9 статьи 57.1</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срок наступления обязанности по возмещению убытков в соответствии со </w:t>
      </w:r>
      <w:hyperlink w:anchor="P2669" w:history="1">
        <w:r w:rsidRPr="004E5542">
          <w:rPr>
            <w:rFonts w:ascii="Times New Roman" w:hAnsi="Times New Roman" w:cs="Times New Roman"/>
            <w:color w:val="0000FF"/>
          </w:rPr>
          <w:t>статьей 57.1</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bookmarkStart w:id="405" w:name="P3394"/>
      <w:bookmarkEnd w:id="405"/>
      <w:r w:rsidRPr="004E5542">
        <w:rPr>
          <w:rFonts w:ascii="Times New Roman" w:hAnsi="Times New Roman" w:cs="Times New Roman"/>
        </w:rPr>
        <w:t xml:space="preserve">8. В случае, если в соответствии с федеральным законом или положением о зоне с особыми условиями использования территории соответствующего вида установленный перечень ограничений использования земельных участков является единым для всех зон данного вида и не может меняться в зависимости от характеристик объекта или территории, применительно к которым устанавливается зона с особыми условиями использования территории, в решении об установлении зоны с особыми условиями использования территории не указываются ограничения использования земельных участков в границах зоны с особыми условиями использования территории, ее </w:t>
      </w:r>
      <w:proofErr w:type="spellStart"/>
      <w:r w:rsidRPr="004E5542">
        <w:rPr>
          <w:rFonts w:ascii="Times New Roman" w:hAnsi="Times New Roman" w:cs="Times New Roman"/>
        </w:rPr>
        <w:t>подзон</w:t>
      </w:r>
      <w:proofErr w:type="spellEnd"/>
      <w:r w:rsidRPr="004E5542">
        <w:rPr>
          <w:rFonts w:ascii="Times New Roman" w:hAnsi="Times New Roman" w:cs="Times New Roman"/>
        </w:rPr>
        <w:t>, а указываются сведения о федеральном законе или положении о зоне с особыми условиями использования территории, которыми установлены указанные ограничения.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9. В решении об изменении зоны с особыми условиями использования территории указываются сведения об изменении границы зоны с особыми условиями использования территории, ее </w:t>
      </w:r>
      <w:proofErr w:type="spellStart"/>
      <w:r w:rsidRPr="004E5542">
        <w:rPr>
          <w:rFonts w:ascii="Times New Roman" w:hAnsi="Times New Roman" w:cs="Times New Roman"/>
        </w:rPr>
        <w:t>подзоны</w:t>
      </w:r>
      <w:proofErr w:type="spellEnd"/>
      <w:r w:rsidRPr="004E5542">
        <w:rPr>
          <w:rFonts w:ascii="Times New Roman" w:hAnsi="Times New Roman" w:cs="Times New Roman"/>
        </w:rPr>
        <w:t xml:space="preserve"> и (или) ограничения использования земельных участков, расположенных в границах данной зоны, ее </w:t>
      </w:r>
      <w:proofErr w:type="spellStart"/>
      <w:r w:rsidRPr="004E5542">
        <w:rPr>
          <w:rFonts w:ascii="Times New Roman" w:hAnsi="Times New Roman" w:cs="Times New Roman"/>
        </w:rPr>
        <w:t>подзоны</w:t>
      </w:r>
      <w:proofErr w:type="spellEnd"/>
      <w:r w:rsidRPr="004E5542">
        <w:rPr>
          <w:rFonts w:ascii="Times New Roman" w:hAnsi="Times New Roman" w:cs="Times New Roman"/>
        </w:rPr>
        <w:t>, которые отличаются от указанных ограничений, предусмотренных в решении об установлении данной зоны с особыми условиями использования территории.</w:t>
      </w:r>
    </w:p>
    <w:p w:rsidR="00B1239F" w:rsidRPr="004E5542" w:rsidRDefault="00B1239F">
      <w:pPr>
        <w:pStyle w:val="ConsPlusNormal"/>
        <w:spacing w:before="220"/>
        <w:ind w:firstLine="540"/>
        <w:jc w:val="both"/>
        <w:rPr>
          <w:rFonts w:ascii="Times New Roman" w:hAnsi="Times New Roman" w:cs="Times New Roman"/>
        </w:rPr>
      </w:pPr>
      <w:bookmarkStart w:id="406" w:name="P3396"/>
      <w:bookmarkEnd w:id="406"/>
      <w:r w:rsidRPr="004E5542">
        <w:rPr>
          <w:rFonts w:ascii="Times New Roman" w:hAnsi="Times New Roman" w:cs="Times New Roman"/>
        </w:rPr>
        <w:lastRenderedPageBreak/>
        <w:t xml:space="preserve">10. Обязательным приложением к решению об установлении зоны с особыми условиями использования территории, а также к решению об изменении зоны с особыми условиями использования территории, предусматривающему изменение границ данной зоны, являются сведения о границах данной зоны, которые должны содержать графическое описание местоположения границ данной зоны, перечень координат характерных точек этих границ в системе координат, установленной для ведения Единого государственного реестра недвижимости. </w:t>
      </w:r>
      <w:hyperlink r:id="rId1226" w:history="1">
        <w:r w:rsidRPr="004E5542">
          <w:rPr>
            <w:rFonts w:ascii="Times New Roman" w:hAnsi="Times New Roman" w:cs="Times New Roman"/>
            <w:color w:val="0000FF"/>
          </w:rPr>
          <w:t>Форма</w:t>
        </w:r>
      </w:hyperlink>
      <w:r w:rsidRPr="004E5542">
        <w:rPr>
          <w:rFonts w:ascii="Times New Roman" w:hAnsi="Times New Roman" w:cs="Times New Roman"/>
        </w:rPr>
        <w:t xml:space="preserve"> графического описания местоположения границ зоны с особыми условиями использования территории, </w:t>
      </w:r>
      <w:hyperlink r:id="rId1227" w:history="1">
        <w:r w:rsidRPr="004E5542">
          <w:rPr>
            <w:rFonts w:ascii="Times New Roman" w:hAnsi="Times New Roman" w:cs="Times New Roman"/>
            <w:color w:val="0000FF"/>
          </w:rPr>
          <w:t>требования</w:t>
        </w:r>
      </w:hyperlink>
      <w:r w:rsidRPr="004E5542">
        <w:rPr>
          <w:rFonts w:ascii="Times New Roman" w:hAnsi="Times New Roman" w:cs="Times New Roman"/>
        </w:rPr>
        <w:t xml:space="preserve"> к точности определения координат характерных точек границ зоны с особыми условиями использования территории,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B1239F" w:rsidRPr="004E5542" w:rsidRDefault="00B1239F">
      <w:pPr>
        <w:pStyle w:val="ConsPlusNormal"/>
        <w:spacing w:before="220"/>
        <w:ind w:firstLine="540"/>
        <w:jc w:val="both"/>
        <w:rPr>
          <w:rFonts w:ascii="Times New Roman" w:hAnsi="Times New Roman" w:cs="Times New Roman"/>
        </w:rPr>
      </w:pPr>
      <w:bookmarkStart w:id="407" w:name="P3397"/>
      <w:bookmarkEnd w:id="407"/>
      <w:r w:rsidRPr="004E5542">
        <w:rPr>
          <w:rFonts w:ascii="Times New Roman" w:hAnsi="Times New Roman" w:cs="Times New Roman"/>
        </w:rPr>
        <w:t xml:space="preserve">11. Подготовка предусмотренных </w:t>
      </w:r>
      <w:hyperlink w:anchor="P3396" w:history="1">
        <w:r w:rsidRPr="004E5542">
          <w:rPr>
            <w:rFonts w:ascii="Times New Roman" w:hAnsi="Times New Roman" w:cs="Times New Roman"/>
            <w:color w:val="0000FF"/>
          </w:rPr>
          <w:t>пунктом 10</w:t>
        </w:r>
      </w:hyperlink>
      <w:r w:rsidRPr="004E5542">
        <w:rPr>
          <w:rFonts w:ascii="Times New Roman" w:hAnsi="Times New Roman" w:cs="Times New Roman"/>
        </w:rPr>
        <w:t xml:space="preserve"> настоящей статьи сведений о границах зоны с особыми условиями использования территории обеспечивается собственниками зданий, сооружений, в связи с размещением которых устанавливаются или изменяются соответствующие зоны (концессионером, частным партнером в период действия концессионного соглашения, соглашения о государственно-частном партнерстве, соглашения о </w:t>
      </w:r>
      <w:proofErr w:type="spellStart"/>
      <w:r w:rsidRPr="004E5542">
        <w:rPr>
          <w:rFonts w:ascii="Times New Roman" w:hAnsi="Times New Roman" w:cs="Times New Roman"/>
        </w:rPr>
        <w:t>муниципально-частном</w:t>
      </w:r>
      <w:proofErr w:type="spellEnd"/>
      <w:r w:rsidRPr="004E5542">
        <w:rPr>
          <w:rFonts w:ascii="Times New Roman" w:hAnsi="Times New Roman" w:cs="Times New Roman"/>
        </w:rPr>
        <w:t xml:space="preserve"> партнерстве, предметом которых является эксплуатация (использование) таких здания, сооружения, если иное не предусмотрено указанными соглашениями), иным правообладателем таких здания, сооружения, если данная обязанность предусмотрена документом, на основании которого им осуществляются владение и (или) пользование такими зданием, сооружением, застройщиками в случае установления зоны с особыми условиями использования территории в связи с размещением планируемого к строительству объекта, а при отсутствии правообладателей, застройщиков или в случае установления зон с особыми условиями использования территорий по основаниям, не связанным с размещением зданий, сооружений, - органами государственной власти или органами местного самоуправления, уполномоченными на принятие решений об установлении, изменении, о прекращении существования зоны с особыми условиями использования территории, органами государственной власти или органами местного самоуправления, уполномоченными на установление границ зоны с особыми условиями использования территории, возникающей в силу федерального закона.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12. В случае, если в границах зоны с особыми условиями использования территории выделяются две или более </w:t>
      </w:r>
      <w:proofErr w:type="spellStart"/>
      <w:r w:rsidRPr="004E5542">
        <w:rPr>
          <w:rFonts w:ascii="Times New Roman" w:hAnsi="Times New Roman" w:cs="Times New Roman"/>
        </w:rPr>
        <w:t>подзоны</w:t>
      </w:r>
      <w:proofErr w:type="spellEnd"/>
      <w:r w:rsidRPr="004E5542">
        <w:rPr>
          <w:rFonts w:ascii="Times New Roman" w:hAnsi="Times New Roman" w:cs="Times New Roman"/>
        </w:rPr>
        <w:t xml:space="preserve">, сведения о границах таких </w:t>
      </w:r>
      <w:proofErr w:type="spellStart"/>
      <w:r w:rsidRPr="004E5542">
        <w:rPr>
          <w:rFonts w:ascii="Times New Roman" w:hAnsi="Times New Roman" w:cs="Times New Roman"/>
        </w:rPr>
        <w:t>подзон</w:t>
      </w:r>
      <w:proofErr w:type="spellEnd"/>
      <w:r w:rsidRPr="004E5542">
        <w:rPr>
          <w:rFonts w:ascii="Times New Roman" w:hAnsi="Times New Roman" w:cs="Times New Roman"/>
        </w:rPr>
        <w:t xml:space="preserve"> подготавливаются в соответствии с </w:t>
      </w:r>
      <w:hyperlink w:anchor="P3396" w:history="1">
        <w:r w:rsidRPr="004E5542">
          <w:rPr>
            <w:rFonts w:ascii="Times New Roman" w:hAnsi="Times New Roman" w:cs="Times New Roman"/>
            <w:color w:val="0000FF"/>
          </w:rPr>
          <w:t>пунктами 10</w:t>
        </w:r>
      </w:hyperlink>
      <w:r w:rsidRPr="004E5542">
        <w:rPr>
          <w:rFonts w:ascii="Times New Roman" w:hAnsi="Times New Roman" w:cs="Times New Roman"/>
        </w:rPr>
        <w:t xml:space="preserve"> и </w:t>
      </w:r>
      <w:hyperlink w:anchor="P3397" w:history="1">
        <w:r w:rsidRPr="004E5542">
          <w:rPr>
            <w:rFonts w:ascii="Times New Roman" w:hAnsi="Times New Roman" w:cs="Times New Roman"/>
            <w:color w:val="0000FF"/>
          </w:rPr>
          <w:t>11</w:t>
        </w:r>
      </w:hyperlink>
      <w:r w:rsidRPr="004E5542">
        <w:rPr>
          <w:rFonts w:ascii="Times New Roman" w:hAnsi="Times New Roman" w:cs="Times New Roman"/>
        </w:rPr>
        <w:t xml:space="preserve"> настоящей статьи, являются обязательными приложениями к решению об установлении зоны с особыми условиями использования территории или к решению об изменении зоны с особыми условиями использования территории, предусматривающему изменение границ таких </w:t>
      </w:r>
      <w:proofErr w:type="spellStart"/>
      <w:r w:rsidRPr="004E5542">
        <w:rPr>
          <w:rFonts w:ascii="Times New Roman" w:hAnsi="Times New Roman" w:cs="Times New Roman"/>
        </w:rPr>
        <w:t>подзон</w:t>
      </w:r>
      <w:proofErr w:type="spellEnd"/>
      <w:r w:rsidRPr="004E5542">
        <w:rPr>
          <w:rFonts w:ascii="Times New Roman" w:hAnsi="Times New Roman" w:cs="Times New Roman"/>
        </w:rPr>
        <w:t>, и включаются в состав сведений о местоположении границ зоны с особыми условиями использования территории.</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П. 13 ст. 106 (в ред. ФЗ от 03.08.2018 N 342-ФЗ) не применяется в случае, установленном </w:t>
            </w:r>
            <w:hyperlink r:id="rId1228" w:history="1">
              <w:r w:rsidRPr="004E5542">
                <w:rPr>
                  <w:rFonts w:ascii="Times New Roman" w:hAnsi="Times New Roman" w:cs="Times New Roman"/>
                  <w:color w:val="0000FF"/>
                </w:rPr>
                <w:t>ч. 18 ст. 26</w:t>
              </w:r>
            </w:hyperlink>
            <w:r w:rsidRPr="004E5542">
              <w:rPr>
                <w:rFonts w:ascii="Times New Roman" w:hAnsi="Times New Roman" w:cs="Times New Roman"/>
                <w:color w:val="392C69"/>
              </w:rPr>
              <w:t xml:space="preserve"> ФЗ от 03.08.2018 N 342-ФЗ. Требование об установлении зоны с особыми условиями использования территории до выдачи разрешения на строительство </w:t>
            </w:r>
            <w:hyperlink r:id="rId1229" w:history="1">
              <w:r w:rsidRPr="004E5542">
                <w:rPr>
                  <w:rFonts w:ascii="Times New Roman" w:hAnsi="Times New Roman" w:cs="Times New Roman"/>
                  <w:color w:val="0000FF"/>
                </w:rPr>
                <w:t>применяется</w:t>
              </w:r>
            </w:hyperlink>
            <w:r w:rsidRPr="004E5542">
              <w:rPr>
                <w:rFonts w:ascii="Times New Roman" w:hAnsi="Times New Roman" w:cs="Times New Roman"/>
                <w:color w:val="392C69"/>
              </w:rPr>
              <w:t xml:space="preserve"> с 01.01.2022.</w:t>
            </w:r>
          </w:p>
        </w:tc>
      </w:tr>
    </w:tbl>
    <w:p w:rsidR="00B1239F" w:rsidRPr="004E5542" w:rsidRDefault="00B1239F">
      <w:pPr>
        <w:pStyle w:val="ConsPlusNormal"/>
        <w:spacing w:before="280"/>
        <w:ind w:firstLine="540"/>
        <w:jc w:val="both"/>
        <w:rPr>
          <w:rFonts w:ascii="Times New Roman" w:hAnsi="Times New Roman" w:cs="Times New Roman"/>
        </w:rPr>
      </w:pPr>
      <w:bookmarkStart w:id="408" w:name="P3401"/>
      <w:bookmarkEnd w:id="408"/>
      <w:r w:rsidRPr="004E5542">
        <w:rPr>
          <w:rFonts w:ascii="Times New Roman" w:hAnsi="Times New Roman" w:cs="Times New Roman"/>
        </w:rPr>
        <w:t xml:space="preserve">13. В случае планируемого строительства объекта капитального строительства, в связи с размещением которого в соответствии с федеральным законом, положением о зоне с особыми условиями использования территории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 застройщик до дня обращения в уполномоченные в соответствии с Градостроительным </w:t>
      </w:r>
      <w:hyperlink r:id="rId1230"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Российской Федерации на </w:t>
      </w:r>
      <w:r w:rsidRPr="004E5542">
        <w:rPr>
          <w:rFonts w:ascii="Times New Roman" w:hAnsi="Times New Roman" w:cs="Times New Roman"/>
        </w:rPr>
        <w:lastRenderedPageBreak/>
        <w:t>выдачу разрешений на строительство органы государственной власти, органы местного самоуправления, организации с заявлением о выдаче разрешения на строительство обязан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14. Орган государственной власти, орган местного самоуправления, принявшие решение об установлении или изменении зоны с особыми условиями использования территории на основании заявления, предусмотренного </w:t>
      </w:r>
      <w:hyperlink w:anchor="P3401" w:history="1">
        <w:r w:rsidRPr="004E5542">
          <w:rPr>
            <w:rFonts w:ascii="Times New Roman" w:hAnsi="Times New Roman" w:cs="Times New Roman"/>
            <w:color w:val="0000FF"/>
          </w:rPr>
          <w:t>пунктом 13</w:t>
        </w:r>
      </w:hyperlink>
      <w:r w:rsidRPr="004E5542">
        <w:rPr>
          <w:rFonts w:ascii="Times New Roman" w:hAnsi="Times New Roman" w:cs="Times New Roman"/>
        </w:rPr>
        <w:t xml:space="preserve"> настоящей статьи, в течение двух рабочих дней со дня принятия указанного решения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его копию в орган государственной власти, орган местного самоуправления, организацию, уполномоченные в соответствии с Градостроительным </w:t>
      </w:r>
      <w:hyperlink r:id="rId1231" w:history="1">
        <w:r w:rsidRPr="004E5542">
          <w:rPr>
            <w:rFonts w:ascii="Times New Roman" w:hAnsi="Times New Roman" w:cs="Times New Roman"/>
            <w:color w:val="0000FF"/>
          </w:rPr>
          <w:t>кодексом</w:t>
        </w:r>
      </w:hyperlink>
      <w:r w:rsidRPr="004E5542">
        <w:rPr>
          <w:rFonts w:ascii="Times New Roman" w:hAnsi="Times New Roman" w:cs="Times New Roman"/>
        </w:rPr>
        <w:t xml:space="preserve"> Российской Федерации на выдачу разрешений на строительство объекта капитального строительства, в связи с размещением которого установлена или изменена зона с особыми условиями использования территории.</w:t>
      </w:r>
    </w:p>
    <w:p w:rsidR="00B1239F" w:rsidRPr="004E5542" w:rsidRDefault="00B1239F">
      <w:pPr>
        <w:pStyle w:val="ConsPlusNormal"/>
        <w:spacing w:before="220"/>
        <w:ind w:firstLine="540"/>
        <w:jc w:val="both"/>
        <w:rPr>
          <w:rFonts w:ascii="Times New Roman" w:hAnsi="Times New Roman" w:cs="Times New Roman"/>
        </w:rPr>
      </w:pPr>
      <w:bookmarkStart w:id="409" w:name="P3403"/>
      <w:bookmarkEnd w:id="409"/>
      <w:r w:rsidRPr="004E5542">
        <w:rPr>
          <w:rFonts w:ascii="Times New Roman" w:hAnsi="Times New Roman" w:cs="Times New Roman"/>
        </w:rPr>
        <w:t>15. В случае, если для строительства, реконструкции объекта капитального строительства, в связи с размещением которого устанавливается зона с особыми условиями использования территории, не требуется выдача разрешения на строительство, застройщик в срок не позднее пяти рабочих дней со дня утверждения проектной документации на строительство, реконструкцию такого объекта обязан обратиться с заявлением об установлении или изменении зоны с особыми условиями использования территории с приложением документов, предусмотренных положением о зоне с особыми условиями использования территории соответствующего вида, в органы государственной власти или органы местного самоуправления, уполномоченные на принятие решений об установлении, изменении, о прекращении существования зоны с особыми условиями использования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16. В случае, если в связи с размещением объекта капитального строительства, планируемого к строительству, реконструкции, подлежат установлению зоны с особыми условиями использования территорий разного вида, предусмотренные </w:t>
      </w:r>
      <w:hyperlink w:anchor="P3401" w:history="1">
        <w:r w:rsidRPr="004E5542">
          <w:rPr>
            <w:rFonts w:ascii="Times New Roman" w:hAnsi="Times New Roman" w:cs="Times New Roman"/>
            <w:color w:val="0000FF"/>
          </w:rPr>
          <w:t>пунктами 13</w:t>
        </w:r>
      </w:hyperlink>
      <w:r w:rsidRPr="004E5542">
        <w:rPr>
          <w:rFonts w:ascii="Times New Roman" w:hAnsi="Times New Roman" w:cs="Times New Roman"/>
        </w:rPr>
        <w:t xml:space="preserve"> и </w:t>
      </w:r>
      <w:hyperlink w:anchor="P3403" w:history="1">
        <w:r w:rsidRPr="004E5542">
          <w:rPr>
            <w:rFonts w:ascii="Times New Roman" w:hAnsi="Times New Roman" w:cs="Times New Roman"/>
            <w:color w:val="0000FF"/>
          </w:rPr>
          <w:t>15</w:t>
        </w:r>
      </w:hyperlink>
      <w:r w:rsidRPr="004E5542">
        <w:rPr>
          <w:rFonts w:ascii="Times New Roman" w:hAnsi="Times New Roman" w:cs="Times New Roman"/>
        </w:rPr>
        <w:t xml:space="preserve"> настоящей статьи требования должны быть выполнены застройщиком в отношении зоны с особыми условиями использования территории каждого вида.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17. В решении о прекращении существования зоны с особыми условиями использования территории указываются сведения о прекращении существования данной зоны и прекращении действия ограничений использования земельных участков, расположенных в границах данной зоны.</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18. В случае принятия решения об установлении или изменении зоны с особыми условиями использования территории на основании заявления, предусмотренного </w:t>
      </w:r>
      <w:hyperlink w:anchor="P3401" w:history="1">
        <w:r w:rsidRPr="004E5542">
          <w:rPr>
            <w:rFonts w:ascii="Times New Roman" w:hAnsi="Times New Roman" w:cs="Times New Roman"/>
            <w:color w:val="0000FF"/>
          </w:rPr>
          <w:t>пунктом 13</w:t>
        </w:r>
      </w:hyperlink>
      <w:r w:rsidRPr="004E5542">
        <w:rPr>
          <w:rFonts w:ascii="Times New Roman" w:hAnsi="Times New Roman" w:cs="Times New Roman"/>
        </w:rPr>
        <w:t xml:space="preserve"> настоящей статьи, орган государственной власти, орган местного самоуправления, принявшие указанное решение, также принимают решение о прекращении существования зоны с особыми условиями использования территории или об отмене решения об изменении зоны с особыми условиями использования территории в срок не позднее чем три месяца со дня истечения одного года со дня окончания срока действия разрешения на строительство объекта капитального строительства, в связи с размещением которого была установлена или изменена зона с особыми условиями использования территории, в случае, если до истечения указанного срока данный объект не введен в эксплуатацию или не внесены изменения в разрешение на строительство в части продления срока действия такого разрешения.</w:t>
      </w:r>
    </w:p>
    <w:p w:rsidR="00B1239F" w:rsidRPr="004E5542" w:rsidRDefault="00B1239F">
      <w:pPr>
        <w:pStyle w:val="ConsPlusNormal"/>
        <w:spacing w:before="220"/>
        <w:ind w:firstLine="540"/>
        <w:jc w:val="both"/>
        <w:rPr>
          <w:rFonts w:ascii="Times New Roman" w:hAnsi="Times New Roman" w:cs="Times New Roman"/>
        </w:rPr>
      </w:pPr>
      <w:bookmarkStart w:id="410" w:name="P3407"/>
      <w:bookmarkEnd w:id="410"/>
      <w:r w:rsidRPr="004E5542">
        <w:rPr>
          <w:rFonts w:ascii="Times New Roman" w:hAnsi="Times New Roman" w:cs="Times New Roman"/>
        </w:rPr>
        <w:t xml:space="preserve">19. В случае, если зона с особыми условиями использования территории возникает в силу федерального закона, принятие решения об установлении или изменении зоны с особыми условиями использования территории не требуется. В этом случае уполномоченными в соответствии с федеральными законами органами государственной власти или органами местного </w:t>
      </w:r>
      <w:r w:rsidRPr="004E5542">
        <w:rPr>
          <w:rFonts w:ascii="Times New Roman" w:hAnsi="Times New Roman" w:cs="Times New Roman"/>
        </w:rPr>
        <w:lastRenderedPageBreak/>
        <w:t xml:space="preserve">самоуправления осуществляется подготовка предусмотренных </w:t>
      </w:r>
      <w:hyperlink w:anchor="P3396" w:history="1">
        <w:r w:rsidRPr="004E5542">
          <w:rPr>
            <w:rFonts w:ascii="Times New Roman" w:hAnsi="Times New Roman" w:cs="Times New Roman"/>
            <w:color w:val="0000FF"/>
          </w:rPr>
          <w:t>пунктом 10</w:t>
        </w:r>
      </w:hyperlink>
      <w:r w:rsidRPr="004E5542">
        <w:rPr>
          <w:rFonts w:ascii="Times New Roman" w:hAnsi="Times New Roman" w:cs="Times New Roman"/>
        </w:rPr>
        <w:t xml:space="preserve"> настоящей статьи сведений о границах такой зоны с особыми условиями использования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20. Орган государственной власти, орган местного самоуправления муниципального района не позднее пяти рабочих дней со дня принятия решения об установлении, изменении, о прекращении существования зоны с особыми условиями использования территории, орган государственной власти, орган местного самоуправления, подготовившие сведения о границах зоны с особыми условиями использования территории в случаях, предусмотренных </w:t>
      </w:r>
      <w:hyperlink w:anchor="P3407" w:history="1">
        <w:r w:rsidRPr="004E5542">
          <w:rPr>
            <w:rFonts w:ascii="Times New Roman" w:hAnsi="Times New Roman" w:cs="Times New Roman"/>
            <w:color w:val="0000FF"/>
          </w:rPr>
          <w:t>пунктом 19</w:t>
        </w:r>
      </w:hyperlink>
      <w:r w:rsidRPr="004E5542">
        <w:rPr>
          <w:rFonts w:ascii="Times New Roman" w:hAnsi="Times New Roman" w:cs="Times New Roman"/>
        </w:rPr>
        <w:t xml:space="preserve"> настоящей статьи,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указанного решения или сведения о границах зоны с особыми условиями использования территории в орган местного самоуправления городского округа, поселения, применительно к территориям которых установлена зона с особыми условиями использования территории.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21. Правообладатели земельных участков и расположенных на них объектов недвижимого имущества, находящихся в границах зоны с особыми условиями использования территории, должны быть уведомлены органом регистрации прав о внесении сведений о зоне с особыми условиями использования территории в Единый государственный реестр недвижимости или об изменении таких сведений в порядке, установленном Федеральным </w:t>
      </w:r>
      <w:hyperlink r:id="rId1232"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 государственной регистрации недвижимости". Границы зоны с особыми условиями использования территории в случае, если это предусмотрено положением о зоне с особыми условиями использования территории соответствующего вида, и (или) местоположение объекта, в связи с размещением которого устанавливается зона с особыми условиями использования территории, должны быть обозначены на местности специальными знаками, за исключением случаев, если правообладателем земельного участка не обеспечен доступ на земельный участок для размещения таких знаков. Обозначение на местности границ </w:t>
      </w:r>
      <w:proofErr w:type="spellStart"/>
      <w:r w:rsidRPr="004E5542">
        <w:rPr>
          <w:rFonts w:ascii="Times New Roman" w:hAnsi="Times New Roman" w:cs="Times New Roman"/>
        </w:rPr>
        <w:t>подзон</w:t>
      </w:r>
      <w:proofErr w:type="spellEnd"/>
      <w:r w:rsidRPr="004E5542">
        <w:rPr>
          <w:rFonts w:ascii="Times New Roman" w:hAnsi="Times New Roman" w:cs="Times New Roman"/>
        </w:rPr>
        <w:t xml:space="preserve"> в случае их выделения в границах зоны с особыми условиями использования территории не требуется, если иное не предусмотрено федеральным законом, положением о зоне с особыми условиями использования территории соответствующего вида.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22. Зоны с особыми условиями использования территорий устанавливаются бессрочно или на определенный срок. В случае, если зона с особыми условиями использования территории установлена на определенный срок, а также в случае, если положением о зоне с особыми условиями использования территории соответствующего вида предусмотрено прекращение существования такой зоны одновременно с прекращением существования объекта, в связи с размещением которого она установлена, по истечении указанного срока, со дня прекращения существования указанного объекта данная зона прекращает существование, при этом принятие решения о прекращении существования зоны с особыми условиями использования территории не требуется. Защитная зона объекта культурного наследия, зона охраны объекта культурного наследия прекращают существование без принятия решения о прекращении существования таких зон в случае </w:t>
      </w:r>
      <w:hyperlink r:id="rId1233" w:history="1">
        <w:r w:rsidRPr="004E5542">
          <w:rPr>
            <w:rFonts w:ascii="Times New Roman" w:hAnsi="Times New Roman" w:cs="Times New Roman"/>
            <w:color w:val="0000FF"/>
          </w:rPr>
          <w:t>исключения</w:t>
        </w:r>
      </w:hyperlink>
      <w:r w:rsidRPr="004E5542">
        <w:rPr>
          <w:rFonts w:ascii="Times New Roman" w:hAnsi="Times New Roman" w:cs="Times New Roman"/>
        </w:rPr>
        <w:t xml:space="preserve">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23. Зоны с особыми условиями использования территорий устанавливаются независимо от категорий земель и видов разрешенного использования земельных участков.</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24. Зоны с особыми условиями использования территорий, в том числе возникающие в силу закона, ограничения использования земельных участков в таких зонах считаются установленными, измененными со дня внесения сведений о зоне с особыми условиями использования территории, соответствующих изменений в сведения о такой зоне в Единый государственный реестр недвижимости. Зоны с особыми условиями использования территорий считаются прекратившими существование, а ограничения использования земельных участков в таких зонах недействующими со дня исключения сведений о зоне с особыми условиями использования территории из Единого государственного реестра недвижимости, если иное не предусмотрено настоящей статьей, федеральным законом.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25. В случае перехода прав на объект, в связи с размещением которого установлена зона с </w:t>
      </w:r>
      <w:r w:rsidRPr="004E5542">
        <w:rPr>
          <w:rFonts w:ascii="Times New Roman" w:hAnsi="Times New Roman" w:cs="Times New Roman"/>
        </w:rPr>
        <w:lastRenderedPageBreak/>
        <w:t>особыми условиями использования территории, принятие нового решения об установлении зоны с особыми условиями использования территории или решения об изменении данной зоны не требуется.</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Title"/>
        <w:ind w:firstLine="540"/>
        <w:jc w:val="both"/>
        <w:outlineLvl w:val="1"/>
        <w:rPr>
          <w:rFonts w:ascii="Times New Roman" w:hAnsi="Times New Roman" w:cs="Times New Roman"/>
        </w:rPr>
      </w:pPr>
      <w:bookmarkStart w:id="411" w:name="P3415"/>
      <w:bookmarkEnd w:id="411"/>
      <w:r w:rsidRPr="004E5542">
        <w:rPr>
          <w:rFonts w:ascii="Times New Roman" w:hAnsi="Times New Roman" w:cs="Times New Roman"/>
        </w:rPr>
        <w:t>Статья 107. Последствия установления, изменения, прекращения существования зон с особыми условиями использования территорий</w:t>
      </w: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(введена Федеральным </w:t>
      </w:r>
      <w:hyperlink r:id="rId1234" w:history="1">
        <w:r w:rsidRPr="004E5542">
          <w:rPr>
            <w:rFonts w:ascii="Times New Roman" w:hAnsi="Times New Roman" w:cs="Times New Roman"/>
            <w:color w:val="0000FF"/>
          </w:rPr>
          <w:t>законом</w:t>
        </w:r>
      </w:hyperlink>
      <w:r w:rsidRPr="004E5542">
        <w:rPr>
          <w:rFonts w:ascii="Times New Roman" w:hAnsi="Times New Roman" w:cs="Times New Roman"/>
        </w:rPr>
        <w:t xml:space="preserve"> от 03.08.2018 N 342-ФЗ)</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ind w:firstLine="540"/>
        <w:jc w:val="both"/>
        <w:rPr>
          <w:rFonts w:ascii="Times New Roman" w:hAnsi="Times New Roman" w:cs="Times New Roman"/>
        </w:rPr>
      </w:pPr>
      <w:r w:rsidRPr="004E5542">
        <w:rPr>
          <w:rFonts w:ascii="Times New Roman" w:hAnsi="Times New Roman" w:cs="Times New Roman"/>
        </w:rPr>
        <w:t xml:space="preserve">1. Со дня установления или изменения зоны с особыми условиями использования территории на земельных участках, расположенных в границах такой зоны, не допускаются строительство, использование зданий, сооружений, разрешенное использование (назначение) которых не соответствует ограничениям использования земельных участков, предусмотренных решением об установлении, изменении зоны с особыми условиями использования территории, а также иное использование земельных участков, не соответствующее указанным ограничениям, если иное не предусмотрено </w:t>
      </w:r>
      <w:hyperlink w:anchor="P3419" w:history="1">
        <w:r w:rsidRPr="004E5542">
          <w:rPr>
            <w:rFonts w:ascii="Times New Roman" w:hAnsi="Times New Roman" w:cs="Times New Roman"/>
            <w:color w:val="0000FF"/>
          </w:rPr>
          <w:t>пунктами 2</w:t>
        </w:r>
      </w:hyperlink>
      <w:r w:rsidRPr="004E5542">
        <w:rPr>
          <w:rFonts w:ascii="Times New Roman" w:hAnsi="Times New Roman" w:cs="Times New Roman"/>
        </w:rPr>
        <w:t xml:space="preserve"> и </w:t>
      </w:r>
      <w:hyperlink w:anchor="P3424" w:history="1">
        <w:r w:rsidRPr="004E5542">
          <w:rPr>
            <w:rFonts w:ascii="Times New Roman" w:hAnsi="Times New Roman" w:cs="Times New Roman"/>
            <w:color w:val="0000FF"/>
          </w:rPr>
          <w:t>4</w:t>
        </w:r>
      </w:hyperlink>
      <w:r w:rsidRPr="004E5542">
        <w:rPr>
          <w:rFonts w:ascii="Times New Roman" w:hAnsi="Times New Roman" w:cs="Times New Roman"/>
        </w:rPr>
        <w:t xml:space="preserve"> настоящей статьи. Реконструкция указанных зданий, сооружений может осуществляться только путем их приведения в соответствие с ограничениями использования земельных участков, установленными в границах зоны с особыми условиями использования территории.</w:t>
      </w:r>
    </w:p>
    <w:p w:rsidR="00B1239F" w:rsidRPr="004E5542" w:rsidRDefault="00B1239F">
      <w:pPr>
        <w:pStyle w:val="ConsPlusNormal"/>
        <w:spacing w:before="220"/>
        <w:ind w:firstLine="540"/>
        <w:jc w:val="both"/>
        <w:rPr>
          <w:rFonts w:ascii="Times New Roman" w:hAnsi="Times New Roman" w:cs="Times New Roman"/>
        </w:rPr>
      </w:pPr>
      <w:bookmarkStart w:id="412" w:name="P3419"/>
      <w:bookmarkEnd w:id="412"/>
      <w:r w:rsidRPr="004E5542">
        <w:rPr>
          <w:rFonts w:ascii="Times New Roman" w:hAnsi="Times New Roman" w:cs="Times New Roman"/>
        </w:rPr>
        <w:t xml:space="preserve">2. 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w:t>
      </w:r>
      <w:hyperlink w:anchor="P3403" w:history="1">
        <w:r w:rsidRPr="004E5542">
          <w:rPr>
            <w:rFonts w:ascii="Times New Roman" w:hAnsi="Times New Roman" w:cs="Times New Roman"/>
            <w:color w:val="0000FF"/>
          </w:rPr>
          <w:t>пунктом 15 статьи 106</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1) 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2) 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зоны с особыми условиями использования территории, или в случае начала строительства, реконструкции до дня установления или изменения данной зоны, если для строительства, реконструкции указанного объекта капитального строительства не требуется выдача разрешения на строительство;</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3) использование зданий, сооружений, расположенных в границах такой зоны, в соответствии с их видом разрешенного использования.</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3. Изменение видов разрешенного использования указанных в </w:t>
      </w:r>
      <w:hyperlink w:anchor="P3419" w:history="1">
        <w:r w:rsidRPr="004E5542">
          <w:rPr>
            <w:rFonts w:ascii="Times New Roman" w:hAnsi="Times New Roman" w:cs="Times New Roman"/>
            <w:color w:val="0000FF"/>
          </w:rPr>
          <w:t>пункте 2</w:t>
        </w:r>
      </w:hyperlink>
      <w:r w:rsidRPr="004E5542">
        <w:rPr>
          <w:rFonts w:ascii="Times New Roman" w:hAnsi="Times New Roman" w:cs="Times New Roman"/>
        </w:rPr>
        <w:t xml:space="preserve"> настоящей статьи земельных участков, иных объектов недвижимости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w:t>
      </w:r>
    </w:p>
    <w:p w:rsidR="00B1239F" w:rsidRPr="004E5542" w:rsidRDefault="00B1239F">
      <w:pPr>
        <w:pStyle w:val="ConsPlusNormal"/>
        <w:spacing w:before="220"/>
        <w:ind w:firstLine="540"/>
        <w:jc w:val="both"/>
        <w:rPr>
          <w:rFonts w:ascii="Times New Roman" w:hAnsi="Times New Roman" w:cs="Times New Roman"/>
        </w:rPr>
      </w:pPr>
      <w:bookmarkStart w:id="413" w:name="P3424"/>
      <w:bookmarkEnd w:id="413"/>
      <w:r w:rsidRPr="004E5542">
        <w:rPr>
          <w:rFonts w:ascii="Times New Roman" w:hAnsi="Times New Roman" w:cs="Times New Roman"/>
        </w:rPr>
        <w:t xml:space="preserve">4. Приведение разрешенного использования (назначения) и (или) параметров зданий, сооружений, введенных в эксплуатацию до дня установления зоны с особыми условиями использования территории, разрешенного использования земельных участков в соответствие с ограничениями использования земельных участков, установленными в границах зоны с особыми условиями использования территории, или снос зданий, сооружений, объектов незавершенного строительства, размещение которых в зоне с особыми условиями использования территории не допускается, осуществляется в течение трех лет со дня установления такой зоны, а в случае, предусмотренном </w:t>
      </w:r>
      <w:hyperlink w:anchor="P3419" w:history="1">
        <w:r w:rsidRPr="004E5542">
          <w:rPr>
            <w:rFonts w:ascii="Times New Roman" w:hAnsi="Times New Roman" w:cs="Times New Roman"/>
            <w:color w:val="0000FF"/>
          </w:rPr>
          <w:t>пунктом 2</w:t>
        </w:r>
      </w:hyperlink>
      <w:r w:rsidRPr="004E5542">
        <w:rPr>
          <w:rFonts w:ascii="Times New Roman" w:hAnsi="Times New Roman" w:cs="Times New Roman"/>
        </w:rPr>
        <w:t xml:space="preserve"> настоящей статьи, в течение двух лет со дня ввода в эксплуатацию построенного, реконструированного объекта капитального строительства, в связи с размещением которого установлена или изменена такая зона.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5. Снос объектов недвижимого имущества, расположенных на земельных участках в </w:t>
      </w:r>
      <w:r w:rsidRPr="004E5542">
        <w:rPr>
          <w:rFonts w:ascii="Times New Roman" w:hAnsi="Times New Roman" w:cs="Times New Roman"/>
        </w:rPr>
        <w:lastRenderedPageBreak/>
        <w:t xml:space="preserve">границах зон с особыми условиями использования территорий, осуществляется в случае, если в соответствии с ограничениями использования земельных участков, установленными в границах зоны с особыми условиями использования территории, размещение объектов недвижимого имущества запрещается, или в случае, если собственник объекта недвижимости не изменил его разрешенное использование (назначение) на вид разрешенного использования, допустимый в соответствии с указанными ограничениями и градостроительным регламентом, лесохозяйственным регламентом, положением об особо охраняемой природной территории, в срок, предусмотренный соглашением о возмещении убытков, а в случае отсутствия указанного соглашения в срок, предусмотренный </w:t>
      </w:r>
      <w:hyperlink w:anchor="P3424" w:history="1">
        <w:r w:rsidRPr="004E5542">
          <w:rPr>
            <w:rFonts w:ascii="Times New Roman" w:hAnsi="Times New Roman" w:cs="Times New Roman"/>
            <w:color w:val="0000FF"/>
          </w:rPr>
          <w:t>пунктом 4</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6. Возмещение правообладателям земельных участков, иных объектов недвижимости, публично-правовым образованиям убытков, причиненных ограничением их прав в связи с установлением, изменением зон с особыми условиями использования территорий, осуществляется в соответствии со </w:t>
      </w:r>
      <w:hyperlink w:anchor="P2669" w:history="1">
        <w:r w:rsidRPr="004E5542">
          <w:rPr>
            <w:rFonts w:ascii="Times New Roman" w:hAnsi="Times New Roman" w:cs="Times New Roman"/>
            <w:color w:val="0000FF"/>
          </w:rPr>
          <w:t>статьей 57.1</w:t>
        </w:r>
      </w:hyperlink>
      <w:r w:rsidRPr="004E5542">
        <w:rPr>
          <w:rFonts w:ascii="Times New Roman" w:hAnsi="Times New Roman" w:cs="Times New Roman"/>
        </w:rPr>
        <w:t xml:space="preserve"> настоящего Кодекса.</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О дополнительных случаях, на которые распространяются положения п. 7 ст. 107, см. </w:t>
            </w:r>
            <w:hyperlink r:id="rId1235" w:history="1">
              <w:r w:rsidRPr="004E5542">
                <w:rPr>
                  <w:rFonts w:ascii="Times New Roman" w:hAnsi="Times New Roman" w:cs="Times New Roman"/>
                  <w:color w:val="0000FF"/>
                </w:rPr>
                <w:t>ч. 25</w:t>
              </w:r>
            </w:hyperlink>
            <w:r w:rsidRPr="004E5542">
              <w:rPr>
                <w:rFonts w:ascii="Times New Roman" w:hAnsi="Times New Roman" w:cs="Times New Roman"/>
                <w:color w:val="392C69"/>
              </w:rPr>
              <w:t xml:space="preserve"> ст. 26 ФЗ от 03.08.2018 N 342-ФЗ.</w:t>
            </w:r>
          </w:p>
        </w:tc>
      </w:tr>
    </w:tbl>
    <w:p w:rsidR="00B1239F" w:rsidRPr="004E5542" w:rsidRDefault="00B1239F">
      <w:pPr>
        <w:pStyle w:val="ConsPlusNormal"/>
        <w:spacing w:before="280"/>
        <w:ind w:firstLine="540"/>
        <w:jc w:val="both"/>
        <w:rPr>
          <w:rFonts w:ascii="Times New Roman" w:hAnsi="Times New Roman" w:cs="Times New Roman"/>
        </w:rPr>
      </w:pPr>
      <w:bookmarkStart w:id="414" w:name="P3429"/>
      <w:bookmarkEnd w:id="414"/>
      <w:r w:rsidRPr="004E5542">
        <w:rPr>
          <w:rFonts w:ascii="Times New Roman" w:hAnsi="Times New Roman" w:cs="Times New Roman"/>
        </w:rPr>
        <w:t xml:space="preserve">7. В случае, если установление или изменение зоны с особыми условиями использования территории приводит к невозможности использования земельного участка и (или) расположенного на нем объекта недвижимого имущества, за исключением объекта,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данное решение принято исключительно в связи с несоответствием такого объекта обязательным требованиям к количеству этажей и (или) высоте объекта), в соответствии с их разрешенным использованием, по требованию гражданина или юридического лица - собственника таких земельного участка и (или) расположенного на нем объекта недвижимого имущества указанные в </w:t>
      </w:r>
      <w:hyperlink w:anchor="P2686" w:history="1">
        <w:r w:rsidRPr="004E5542">
          <w:rPr>
            <w:rFonts w:ascii="Times New Roman" w:hAnsi="Times New Roman" w:cs="Times New Roman"/>
            <w:color w:val="0000FF"/>
          </w:rPr>
          <w:t>пунктах 8</w:t>
        </w:r>
      </w:hyperlink>
      <w:r w:rsidRPr="004E5542">
        <w:rPr>
          <w:rFonts w:ascii="Times New Roman" w:hAnsi="Times New Roman" w:cs="Times New Roman"/>
        </w:rPr>
        <w:t xml:space="preserve"> и </w:t>
      </w:r>
      <w:hyperlink w:anchor="P2692" w:history="1">
        <w:r w:rsidRPr="004E5542">
          <w:rPr>
            <w:rFonts w:ascii="Times New Roman" w:hAnsi="Times New Roman" w:cs="Times New Roman"/>
            <w:color w:val="0000FF"/>
          </w:rPr>
          <w:t>9 статьи 57.1</w:t>
        </w:r>
      </w:hyperlink>
      <w:r w:rsidRPr="004E5542">
        <w:rPr>
          <w:rFonts w:ascii="Times New Roman" w:hAnsi="Times New Roman" w:cs="Times New Roman"/>
        </w:rP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выкупить такие земельный участок и (или) расположенный на нем объект недвижимого имущества.</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О дополнительных случаях, на которые распространяются положения п. 8, 9 ст. 107, см. </w:t>
            </w:r>
            <w:hyperlink r:id="rId1236" w:history="1">
              <w:r w:rsidRPr="004E5542">
                <w:rPr>
                  <w:rFonts w:ascii="Times New Roman" w:hAnsi="Times New Roman" w:cs="Times New Roman"/>
                  <w:color w:val="0000FF"/>
                </w:rPr>
                <w:t>ч. 25</w:t>
              </w:r>
            </w:hyperlink>
            <w:r w:rsidRPr="004E5542">
              <w:rPr>
                <w:rFonts w:ascii="Times New Roman" w:hAnsi="Times New Roman" w:cs="Times New Roman"/>
                <w:color w:val="392C69"/>
              </w:rPr>
              <w:t xml:space="preserve"> ст. 26 ФЗ от 03.08.2018 N 342-ФЗ.</w:t>
            </w:r>
          </w:p>
        </w:tc>
      </w:tr>
    </w:tbl>
    <w:p w:rsidR="00B1239F" w:rsidRPr="004E5542" w:rsidRDefault="00B1239F">
      <w:pPr>
        <w:pStyle w:val="ConsPlusNormal"/>
        <w:spacing w:before="280"/>
        <w:ind w:firstLine="540"/>
        <w:jc w:val="both"/>
        <w:rPr>
          <w:rFonts w:ascii="Times New Roman" w:hAnsi="Times New Roman" w:cs="Times New Roman"/>
        </w:rPr>
      </w:pPr>
      <w:bookmarkStart w:id="415" w:name="P3432"/>
      <w:bookmarkEnd w:id="415"/>
      <w:r w:rsidRPr="004E5542">
        <w:rPr>
          <w:rFonts w:ascii="Times New Roman" w:hAnsi="Times New Roman" w:cs="Times New Roman"/>
        </w:rPr>
        <w:t xml:space="preserve">8. В случае, если земельный участок, который находится в государственной или муниципальной собственности и использование которого в соответствии с его разрешенным использованием в связи с установлением или изменением зоны с особыми условиями использования территории невозможно, принадлежит гражданину или юридическому лицу на праве постоянного (бессрочного) пользования, пожизненного наследуемого владения, аренды, безвозмездного пользования, по требованию землепользователя, землевладельца или арендатора такого земельного участка указанные в </w:t>
      </w:r>
      <w:hyperlink w:anchor="P2686" w:history="1">
        <w:r w:rsidRPr="004E5542">
          <w:rPr>
            <w:rFonts w:ascii="Times New Roman" w:hAnsi="Times New Roman" w:cs="Times New Roman"/>
            <w:color w:val="0000FF"/>
          </w:rPr>
          <w:t>пункте 8 статьи 57.1</w:t>
        </w:r>
      </w:hyperlink>
      <w:r w:rsidRPr="004E5542">
        <w:rPr>
          <w:rFonts w:ascii="Times New Roman" w:hAnsi="Times New Roman" w:cs="Times New Roman"/>
        </w:rPr>
        <w:t xml:space="preserve"> настоящего Кодекса правообладатели зданий, сооружений, в связи с размещением которых принято решение об установлении или изменении зоны с особыми условиями использования территории, застройщики, органы государственной власти, органы местного самоуправления обязаны предоставить возмещение за прекращение указанных прав на земельный участок. В этом случае заключенное этими лицами соглашение о предоставлении возмещения за прекращение прав на земельный участок и предоставление такого возмещения являются основанием для прекращения права постоянного (бессрочного) пользования, права пожизненного наследуемого владения земельным участком или досрочного прекращения договора аренды земельного участка, договора безвозмездного пользования земельным участком.</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lastRenderedPageBreak/>
        <w:t xml:space="preserve">9. Размер возмещения при выкупе земельных участков и расположенных на них объектов недвижимого имущества, возмещения за прекращение прав на земельные участки в случаях, предусмотренных </w:t>
      </w:r>
      <w:hyperlink w:anchor="P3429" w:history="1">
        <w:r w:rsidRPr="004E5542">
          <w:rPr>
            <w:rFonts w:ascii="Times New Roman" w:hAnsi="Times New Roman" w:cs="Times New Roman"/>
            <w:color w:val="0000FF"/>
          </w:rPr>
          <w:t>пунктами 7</w:t>
        </w:r>
      </w:hyperlink>
      <w:r w:rsidRPr="004E5542">
        <w:rPr>
          <w:rFonts w:ascii="Times New Roman" w:hAnsi="Times New Roman" w:cs="Times New Roman"/>
        </w:rPr>
        <w:t xml:space="preserve"> и </w:t>
      </w:r>
      <w:hyperlink w:anchor="P3432" w:history="1">
        <w:r w:rsidRPr="004E5542">
          <w:rPr>
            <w:rFonts w:ascii="Times New Roman" w:hAnsi="Times New Roman" w:cs="Times New Roman"/>
            <w:color w:val="0000FF"/>
          </w:rPr>
          <w:t>8</w:t>
        </w:r>
      </w:hyperlink>
      <w:r w:rsidRPr="004E5542">
        <w:rPr>
          <w:rFonts w:ascii="Times New Roman" w:hAnsi="Times New Roman" w:cs="Times New Roman"/>
        </w:rPr>
        <w:t xml:space="preserve"> настоящей статьи, определяется по правилам, предусмотренным </w:t>
      </w:r>
      <w:hyperlink w:anchor="P2491" w:history="1">
        <w:r w:rsidRPr="004E5542">
          <w:rPr>
            <w:rFonts w:ascii="Times New Roman" w:hAnsi="Times New Roman" w:cs="Times New Roman"/>
            <w:color w:val="0000FF"/>
          </w:rPr>
          <w:t>пунктами 1</w:t>
        </w:r>
      </w:hyperlink>
      <w:r w:rsidRPr="004E5542">
        <w:rPr>
          <w:rFonts w:ascii="Times New Roman" w:hAnsi="Times New Roman" w:cs="Times New Roman"/>
        </w:rPr>
        <w:t xml:space="preserve"> - </w:t>
      </w:r>
      <w:hyperlink w:anchor="P2502" w:history="1">
        <w:r w:rsidRPr="004E5542">
          <w:rPr>
            <w:rFonts w:ascii="Times New Roman" w:hAnsi="Times New Roman" w:cs="Times New Roman"/>
            <w:color w:val="0000FF"/>
          </w:rPr>
          <w:t>4</w:t>
        </w:r>
      </w:hyperlink>
      <w:r w:rsidRPr="004E5542">
        <w:rPr>
          <w:rFonts w:ascii="Times New Roman" w:hAnsi="Times New Roman" w:cs="Times New Roman"/>
        </w:rPr>
        <w:t xml:space="preserve">, </w:t>
      </w:r>
      <w:hyperlink w:anchor="P2506" w:history="1">
        <w:r w:rsidRPr="004E5542">
          <w:rPr>
            <w:rFonts w:ascii="Times New Roman" w:hAnsi="Times New Roman" w:cs="Times New Roman"/>
            <w:color w:val="0000FF"/>
          </w:rPr>
          <w:t>6</w:t>
        </w:r>
      </w:hyperlink>
      <w:r w:rsidRPr="004E5542">
        <w:rPr>
          <w:rFonts w:ascii="Times New Roman" w:hAnsi="Times New Roman" w:cs="Times New Roman"/>
        </w:rPr>
        <w:t xml:space="preserve"> - </w:t>
      </w:r>
      <w:hyperlink w:anchor="P2514" w:history="1">
        <w:r w:rsidRPr="004E5542">
          <w:rPr>
            <w:rFonts w:ascii="Times New Roman" w:hAnsi="Times New Roman" w:cs="Times New Roman"/>
            <w:color w:val="0000FF"/>
          </w:rPr>
          <w:t>9 статьи 56.8</w:t>
        </w:r>
      </w:hyperlink>
      <w:r w:rsidRPr="004E5542">
        <w:rPr>
          <w:rFonts w:ascii="Times New Roman" w:hAnsi="Times New Roman" w:cs="Times New Roman"/>
        </w:rPr>
        <w:t xml:space="preserve"> настоящего Кодекса. При этом определение размера возмещения производится исходя из вида разрешенного использования земельного участка на день, предшествующий дню принятия решения об установлении или изменении зоны с особыми условиями использования территории. Правообладатели земельных участков и расположенных на них объектов недвижимого имущества несут риск отнесения на них затрат и убытков, связанных со строительством, с реконструкцией зданий, сооружений на таких земельных участках, осуществлением неотделимых улучшений объектов недвижимости, со дня установления или изменения зоны с особыми условиями использования территории, за исключением случая, предусмотренного </w:t>
      </w:r>
      <w:hyperlink w:anchor="P3419" w:history="1">
        <w:r w:rsidRPr="004E5542">
          <w:rPr>
            <w:rFonts w:ascii="Times New Roman" w:hAnsi="Times New Roman" w:cs="Times New Roman"/>
            <w:color w:val="0000FF"/>
          </w:rPr>
          <w:t>пунктом 2</w:t>
        </w:r>
      </w:hyperlink>
      <w:r w:rsidRPr="004E5542">
        <w:rPr>
          <w:rFonts w:ascii="Times New Roman" w:hAnsi="Times New Roman" w:cs="Times New Roman"/>
        </w:rPr>
        <w:t xml:space="preserve"> настоящей статьи.</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О дополнительных случаях, на которые распространяются положения п. 10, 11, 12 ст. 107, см. </w:t>
            </w:r>
            <w:hyperlink r:id="rId1237" w:history="1">
              <w:r w:rsidRPr="004E5542">
                <w:rPr>
                  <w:rFonts w:ascii="Times New Roman" w:hAnsi="Times New Roman" w:cs="Times New Roman"/>
                  <w:color w:val="0000FF"/>
                </w:rPr>
                <w:t>ч. 25</w:t>
              </w:r>
            </w:hyperlink>
            <w:r w:rsidRPr="004E5542">
              <w:rPr>
                <w:rFonts w:ascii="Times New Roman" w:hAnsi="Times New Roman" w:cs="Times New Roman"/>
                <w:color w:val="392C69"/>
              </w:rPr>
              <w:t xml:space="preserve"> ст. 26 ФЗ от 03.08.2018 N 342-ФЗ.</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10. Порядок заключения соглашения о выкупе земельного участка и (или) иного объекта недвижимого имущества в связи с невозможностью их использования в соответствии с ранее установленным разрешенным использованием в результате установления или изменения зоны с особыми условиями использования территории, порядок предоставления возмещения за прекращение прав на такой земельный участок устанавливаются Правительством Российской Федерации.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11. Уполномоченный орган в срок не более десяти рабочих дней со дня поступления предусмотренного </w:t>
      </w:r>
      <w:hyperlink w:anchor="P3432" w:history="1">
        <w:r w:rsidRPr="004E5542">
          <w:rPr>
            <w:rFonts w:ascii="Times New Roman" w:hAnsi="Times New Roman" w:cs="Times New Roman"/>
            <w:color w:val="0000FF"/>
          </w:rPr>
          <w:t>пунктом 8</w:t>
        </w:r>
      </w:hyperlink>
      <w:r w:rsidRPr="004E5542">
        <w:rPr>
          <w:rFonts w:ascii="Times New Roman" w:hAnsi="Times New Roman" w:cs="Times New Roman"/>
        </w:rPr>
        <w:t xml:space="preserve"> настоящей статьи соглашения о предоставлении возмещения за прекращение прав на земельный участок и документов, подтверждающих предоставление такого возмещения, принимает решение о прекращении права постоянного (бессрочного) пользования, права пожизненного наследуемого владения земельным участком либо расторгает договор аренды земельного участка, договор безвозмездного пользования земельным участком.</w:t>
      </w:r>
    </w:p>
    <w:p w:rsidR="00B1239F" w:rsidRPr="004E5542" w:rsidRDefault="00B1239F">
      <w:pPr>
        <w:pStyle w:val="ConsPlusNormal"/>
        <w:spacing w:before="220"/>
        <w:ind w:firstLine="540"/>
        <w:jc w:val="both"/>
        <w:rPr>
          <w:rFonts w:ascii="Times New Roman" w:hAnsi="Times New Roman" w:cs="Times New Roman"/>
        </w:rPr>
      </w:pPr>
      <w:bookmarkStart w:id="416" w:name="P3438"/>
      <w:bookmarkEnd w:id="416"/>
      <w:r w:rsidRPr="004E5542">
        <w:rPr>
          <w:rFonts w:ascii="Times New Roman" w:hAnsi="Times New Roman" w:cs="Times New Roman"/>
        </w:rPr>
        <w:t xml:space="preserve">12. Выкуп земельного участка и расположенного на нем объекта недвижимого имущества, возмещение за прекращение прав на земельный участок в соответствии с </w:t>
      </w:r>
      <w:hyperlink w:anchor="P3429" w:history="1">
        <w:r w:rsidRPr="004E5542">
          <w:rPr>
            <w:rFonts w:ascii="Times New Roman" w:hAnsi="Times New Roman" w:cs="Times New Roman"/>
            <w:color w:val="0000FF"/>
          </w:rPr>
          <w:t>пунктами 7</w:t>
        </w:r>
      </w:hyperlink>
      <w:r w:rsidRPr="004E5542">
        <w:rPr>
          <w:rFonts w:ascii="Times New Roman" w:hAnsi="Times New Roman" w:cs="Times New Roman"/>
        </w:rPr>
        <w:t xml:space="preserve"> и </w:t>
      </w:r>
      <w:hyperlink w:anchor="P3432" w:history="1">
        <w:r w:rsidRPr="004E5542">
          <w:rPr>
            <w:rFonts w:ascii="Times New Roman" w:hAnsi="Times New Roman" w:cs="Times New Roman"/>
            <w:color w:val="0000FF"/>
          </w:rPr>
          <w:t>8</w:t>
        </w:r>
      </w:hyperlink>
      <w:r w:rsidRPr="004E5542">
        <w:rPr>
          <w:rFonts w:ascii="Times New Roman" w:hAnsi="Times New Roman" w:cs="Times New Roman"/>
        </w:rPr>
        <w:t xml:space="preserve"> настоящей статьи осуществляются по требованию гражданина или юридического лица - правообладателя земельного участка и (или) расположенного на нем объекта недвижимого имущества, направляемому соответственно правообладателю здания, сооружения, в связи с размещением которых принято решение об установлении или изменении зоны с особыми условиями использования территории, застройщику, в орган государственной власти, орган местного самоуправления, которые указаны в </w:t>
      </w:r>
      <w:hyperlink w:anchor="P2686" w:history="1">
        <w:r w:rsidRPr="004E5542">
          <w:rPr>
            <w:rFonts w:ascii="Times New Roman" w:hAnsi="Times New Roman" w:cs="Times New Roman"/>
            <w:color w:val="0000FF"/>
          </w:rPr>
          <w:t>пунктах 8</w:t>
        </w:r>
      </w:hyperlink>
      <w:r w:rsidRPr="004E5542">
        <w:rPr>
          <w:rFonts w:ascii="Times New Roman" w:hAnsi="Times New Roman" w:cs="Times New Roman"/>
        </w:rPr>
        <w:t xml:space="preserve"> и </w:t>
      </w:r>
      <w:hyperlink w:anchor="P2692" w:history="1">
        <w:r w:rsidRPr="004E5542">
          <w:rPr>
            <w:rFonts w:ascii="Times New Roman" w:hAnsi="Times New Roman" w:cs="Times New Roman"/>
            <w:color w:val="0000FF"/>
          </w:rPr>
          <w:t>9 статьи 57.1</w:t>
        </w:r>
      </w:hyperlink>
      <w:r w:rsidRPr="004E5542">
        <w:rPr>
          <w:rFonts w:ascii="Times New Roman" w:hAnsi="Times New Roman" w:cs="Times New Roman"/>
        </w:rPr>
        <w:t xml:space="preserve"> настоящего Кодекса.</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13. Указанное в </w:t>
      </w:r>
      <w:hyperlink w:anchor="P3438" w:history="1">
        <w:r w:rsidRPr="004E5542">
          <w:rPr>
            <w:rFonts w:ascii="Times New Roman" w:hAnsi="Times New Roman" w:cs="Times New Roman"/>
            <w:color w:val="0000FF"/>
          </w:rPr>
          <w:t>пункте 12</w:t>
        </w:r>
      </w:hyperlink>
      <w:r w:rsidRPr="004E5542">
        <w:rPr>
          <w:rFonts w:ascii="Times New Roman" w:hAnsi="Times New Roman" w:cs="Times New Roman"/>
        </w:rPr>
        <w:t xml:space="preserve"> настоящей статьи требование должно быть направлено в сроки, установленные </w:t>
      </w:r>
      <w:hyperlink w:anchor="P2704" w:history="1">
        <w:r w:rsidRPr="004E5542">
          <w:rPr>
            <w:rFonts w:ascii="Times New Roman" w:hAnsi="Times New Roman" w:cs="Times New Roman"/>
            <w:color w:val="0000FF"/>
          </w:rPr>
          <w:t>пунктом 13 статьи 57.1</w:t>
        </w:r>
      </w:hyperlink>
      <w:r w:rsidRPr="004E5542">
        <w:rPr>
          <w:rFonts w:ascii="Times New Roman" w:hAnsi="Times New Roman" w:cs="Times New Roman"/>
        </w:rPr>
        <w:t xml:space="preserve"> настоящего Кодекса для направления требования о возмещении убытков в соответствующих случаях.</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О дополнительных случаях, на которые распространяются положения п. 14, 15 ст. 107, см. </w:t>
            </w:r>
            <w:hyperlink r:id="rId1238" w:history="1">
              <w:r w:rsidRPr="004E5542">
                <w:rPr>
                  <w:rFonts w:ascii="Times New Roman" w:hAnsi="Times New Roman" w:cs="Times New Roman"/>
                  <w:color w:val="0000FF"/>
                </w:rPr>
                <w:t>ч. 25</w:t>
              </w:r>
            </w:hyperlink>
            <w:r w:rsidRPr="004E5542">
              <w:rPr>
                <w:rFonts w:ascii="Times New Roman" w:hAnsi="Times New Roman" w:cs="Times New Roman"/>
                <w:color w:val="392C69"/>
              </w:rPr>
              <w:t xml:space="preserve"> ст. 26 ФЗ от 03.08.2018 N 342-ФЗ.</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 xml:space="preserve">14. В случае возмещения правообладателю земельного участка и (или) расположенного на нем объекта недвижимого имущества убытков в соответствии со </w:t>
      </w:r>
      <w:hyperlink w:anchor="P2669" w:history="1">
        <w:r w:rsidRPr="004E5542">
          <w:rPr>
            <w:rFonts w:ascii="Times New Roman" w:hAnsi="Times New Roman" w:cs="Times New Roman"/>
            <w:color w:val="0000FF"/>
          </w:rPr>
          <w:t>статьей 57.1</w:t>
        </w:r>
      </w:hyperlink>
      <w:r w:rsidRPr="004E5542">
        <w:rPr>
          <w:rFonts w:ascii="Times New Roman" w:hAnsi="Times New Roman" w:cs="Times New Roman"/>
        </w:rPr>
        <w:t xml:space="preserve"> настоящего Кодекса, за исключением убытков, предусмотренных </w:t>
      </w:r>
      <w:hyperlink w:anchor="P2682" w:history="1">
        <w:r w:rsidRPr="004E5542">
          <w:rPr>
            <w:rFonts w:ascii="Times New Roman" w:hAnsi="Times New Roman" w:cs="Times New Roman"/>
            <w:color w:val="0000FF"/>
          </w:rPr>
          <w:t>пунктами 6</w:t>
        </w:r>
      </w:hyperlink>
      <w:r w:rsidRPr="004E5542">
        <w:rPr>
          <w:rFonts w:ascii="Times New Roman" w:hAnsi="Times New Roman" w:cs="Times New Roman"/>
        </w:rPr>
        <w:t xml:space="preserve"> и </w:t>
      </w:r>
      <w:hyperlink w:anchor="P2683" w:history="1">
        <w:r w:rsidRPr="004E5542">
          <w:rPr>
            <w:rFonts w:ascii="Times New Roman" w:hAnsi="Times New Roman" w:cs="Times New Roman"/>
            <w:color w:val="0000FF"/>
          </w:rPr>
          <w:t>7 статьи 57.1</w:t>
        </w:r>
      </w:hyperlink>
      <w:r w:rsidRPr="004E5542">
        <w:rPr>
          <w:rFonts w:ascii="Times New Roman" w:hAnsi="Times New Roman" w:cs="Times New Roman"/>
        </w:rPr>
        <w:t xml:space="preserve"> настоящего Кодекса, выкуп земельного участка и (или) расположенного на нем объекта недвижимого имущества, возмещение за прекращение прав на земельный участок в соответствии с </w:t>
      </w:r>
      <w:hyperlink w:anchor="P3429" w:history="1">
        <w:r w:rsidRPr="004E5542">
          <w:rPr>
            <w:rFonts w:ascii="Times New Roman" w:hAnsi="Times New Roman" w:cs="Times New Roman"/>
            <w:color w:val="0000FF"/>
          </w:rPr>
          <w:t>пунктами 7</w:t>
        </w:r>
      </w:hyperlink>
      <w:r w:rsidRPr="004E5542">
        <w:rPr>
          <w:rFonts w:ascii="Times New Roman" w:hAnsi="Times New Roman" w:cs="Times New Roman"/>
        </w:rPr>
        <w:t xml:space="preserve"> и </w:t>
      </w:r>
      <w:hyperlink w:anchor="P3432" w:history="1">
        <w:r w:rsidRPr="004E5542">
          <w:rPr>
            <w:rFonts w:ascii="Times New Roman" w:hAnsi="Times New Roman" w:cs="Times New Roman"/>
            <w:color w:val="0000FF"/>
          </w:rPr>
          <w:t>8</w:t>
        </w:r>
      </w:hyperlink>
      <w:r w:rsidRPr="004E5542">
        <w:rPr>
          <w:rFonts w:ascii="Times New Roman" w:hAnsi="Times New Roman" w:cs="Times New Roman"/>
        </w:rPr>
        <w:t xml:space="preserve"> настоящей статьи не осуществляются.</w:t>
      </w:r>
    </w:p>
    <w:p w:rsidR="00B1239F" w:rsidRPr="004E5542" w:rsidRDefault="00B1239F">
      <w:pPr>
        <w:pStyle w:val="ConsPlusNormal"/>
        <w:spacing w:before="220"/>
        <w:ind w:firstLine="540"/>
        <w:jc w:val="both"/>
        <w:rPr>
          <w:rFonts w:ascii="Times New Roman" w:hAnsi="Times New Roman" w:cs="Times New Roman"/>
        </w:rPr>
      </w:pPr>
      <w:bookmarkStart w:id="417" w:name="P3443"/>
      <w:bookmarkEnd w:id="417"/>
      <w:r w:rsidRPr="004E5542">
        <w:rPr>
          <w:rFonts w:ascii="Times New Roman" w:hAnsi="Times New Roman" w:cs="Times New Roman"/>
        </w:rPr>
        <w:lastRenderedPageBreak/>
        <w:t>15. В случае, если установление или изменение зоны с особыми условиями использования территории делает невозможным исполнение договоров, заключенных правообладателем земельного участка и (или) иного объекта недвижимого имущества, находящихся в границах такой зоны, в отношении указанных земельного участка и (или) иного объекта недвижимого имущества, исполнение данным правообладателем обязательств перед третьими лицами, в том числе основанных на заключенных данным правообладателем с этими лицами договорах, данный правообладатель вправе расторгнуть в одностороннем порядке заключенные им договоры.</w:t>
      </w:r>
    </w:p>
    <w:p w:rsidR="00B1239F" w:rsidRPr="004E5542" w:rsidRDefault="00B1239F">
      <w:pPr>
        <w:spacing w:after="1"/>
        <w:rPr>
          <w:rFonts w:ascii="Times New Roman" w:hAnsi="Times New Roman" w:cs="Times New Roman"/>
        </w:rPr>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tblPr>
      <w:tblGrid>
        <w:gridCol w:w="9354"/>
      </w:tblGrid>
      <w:tr w:rsidR="00B1239F" w:rsidRPr="004E5542">
        <w:trPr>
          <w:jc w:val="center"/>
        </w:trPr>
        <w:tc>
          <w:tcPr>
            <w:tcW w:w="9294" w:type="dxa"/>
            <w:tcBorders>
              <w:top w:val="nil"/>
              <w:left w:val="single" w:sz="24" w:space="0" w:color="CED3F1"/>
              <w:bottom w:val="nil"/>
              <w:right w:val="single" w:sz="24" w:space="0" w:color="F4F3F8"/>
            </w:tcBorders>
            <w:shd w:val="clear" w:color="auto" w:fill="F4F3F8"/>
          </w:tcPr>
          <w:p w:rsidR="00B1239F" w:rsidRPr="004E5542" w:rsidRDefault="00B1239F">
            <w:pPr>
              <w:pStyle w:val="ConsPlusNormal"/>
              <w:jc w:val="both"/>
              <w:rPr>
                <w:rFonts w:ascii="Times New Roman" w:hAnsi="Times New Roman" w:cs="Times New Roman"/>
              </w:rPr>
            </w:pPr>
            <w:proofErr w:type="spellStart"/>
            <w:r w:rsidRPr="004E5542">
              <w:rPr>
                <w:rFonts w:ascii="Times New Roman" w:hAnsi="Times New Roman" w:cs="Times New Roman"/>
                <w:color w:val="392C69"/>
              </w:rPr>
              <w:t>КонсультантПлюс</w:t>
            </w:r>
            <w:proofErr w:type="spellEnd"/>
            <w:r w:rsidRPr="004E5542">
              <w:rPr>
                <w:rFonts w:ascii="Times New Roman" w:hAnsi="Times New Roman" w:cs="Times New Roman"/>
                <w:color w:val="392C69"/>
              </w:rPr>
              <w:t>: примечание.</w:t>
            </w:r>
          </w:p>
          <w:p w:rsidR="00B1239F" w:rsidRPr="004E5542" w:rsidRDefault="00B1239F">
            <w:pPr>
              <w:pStyle w:val="ConsPlusNormal"/>
              <w:jc w:val="both"/>
              <w:rPr>
                <w:rFonts w:ascii="Times New Roman" w:hAnsi="Times New Roman" w:cs="Times New Roman"/>
              </w:rPr>
            </w:pPr>
            <w:r w:rsidRPr="004E5542">
              <w:rPr>
                <w:rFonts w:ascii="Times New Roman" w:hAnsi="Times New Roman" w:cs="Times New Roman"/>
                <w:color w:val="392C69"/>
              </w:rPr>
              <w:t xml:space="preserve">О дополнительных случаях, на которые распространяются положения п. 16, 17 ст. 107, см. </w:t>
            </w:r>
            <w:hyperlink r:id="rId1239" w:history="1">
              <w:r w:rsidRPr="004E5542">
                <w:rPr>
                  <w:rFonts w:ascii="Times New Roman" w:hAnsi="Times New Roman" w:cs="Times New Roman"/>
                  <w:color w:val="0000FF"/>
                </w:rPr>
                <w:t>ч. 25</w:t>
              </w:r>
            </w:hyperlink>
            <w:r w:rsidRPr="004E5542">
              <w:rPr>
                <w:rFonts w:ascii="Times New Roman" w:hAnsi="Times New Roman" w:cs="Times New Roman"/>
                <w:color w:val="392C69"/>
              </w:rPr>
              <w:t xml:space="preserve"> ст. 26 ФЗ от 03.08.2018 N 342-ФЗ.</w:t>
            </w:r>
          </w:p>
        </w:tc>
      </w:tr>
    </w:tbl>
    <w:p w:rsidR="00B1239F" w:rsidRPr="004E5542" w:rsidRDefault="00B1239F">
      <w:pPr>
        <w:pStyle w:val="ConsPlusNormal"/>
        <w:spacing w:before="280"/>
        <w:ind w:firstLine="540"/>
        <w:jc w:val="both"/>
        <w:rPr>
          <w:rFonts w:ascii="Times New Roman" w:hAnsi="Times New Roman" w:cs="Times New Roman"/>
        </w:rPr>
      </w:pPr>
      <w:r w:rsidRPr="004E5542">
        <w:rPr>
          <w:rFonts w:ascii="Times New Roman" w:hAnsi="Times New Roman" w:cs="Times New Roman"/>
        </w:rPr>
        <w:t xml:space="preserve">16. Правообладатели земельных участков и (или) иных объектов недвижимого имущества, находящихся в границах зоны с особыми условиями использования территории, получившие возмещение убытков в соответствии со </w:t>
      </w:r>
      <w:hyperlink w:anchor="P2669" w:history="1">
        <w:r w:rsidRPr="004E5542">
          <w:rPr>
            <w:rFonts w:ascii="Times New Roman" w:hAnsi="Times New Roman" w:cs="Times New Roman"/>
            <w:color w:val="0000FF"/>
          </w:rPr>
          <w:t>статьей 57.1</w:t>
        </w:r>
      </w:hyperlink>
      <w:r w:rsidRPr="004E5542">
        <w:rPr>
          <w:rFonts w:ascii="Times New Roman" w:hAnsi="Times New Roman" w:cs="Times New Roman"/>
        </w:rPr>
        <w:t xml:space="preserve"> настоящего Кодекса или возмещение в связи с выкупом у них указанных земельных участков и (или) иных объектов недвижимого имущества, возмещение за прекращение прав на земельный участок в соответствии с </w:t>
      </w:r>
      <w:hyperlink w:anchor="P3429" w:history="1">
        <w:r w:rsidRPr="004E5542">
          <w:rPr>
            <w:rFonts w:ascii="Times New Roman" w:hAnsi="Times New Roman" w:cs="Times New Roman"/>
            <w:color w:val="0000FF"/>
          </w:rPr>
          <w:t>пунктами 7</w:t>
        </w:r>
      </w:hyperlink>
      <w:r w:rsidRPr="004E5542">
        <w:rPr>
          <w:rFonts w:ascii="Times New Roman" w:hAnsi="Times New Roman" w:cs="Times New Roman"/>
        </w:rPr>
        <w:t xml:space="preserve"> и </w:t>
      </w:r>
      <w:hyperlink w:anchor="P3432" w:history="1">
        <w:r w:rsidRPr="004E5542">
          <w:rPr>
            <w:rFonts w:ascii="Times New Roman" w:hAnsi="Times New Roman" w:cs="Times New Roman"/>
            <w:color w:val="0000FF"/>
          </w:rPr>
          <w:t>8</w:t>
        </w:r>
      </w:hyperlink>
      <w:r w:rsidRPr="004E5542">
        <w:rPr>
          <w:rFonts w:ascii="Times New Roman" w:hAnsi="Times New Roman" w:cs="Times New Roman"/>
        </w:rPr>
        <w:t xml:space="preserve"> настоящей статьи, осуществляют самостоятельно расчет с лицами, договоры с которыми расторгнуты в соответствии с </w:t>
      </w:r>
      <w:hyperlink w:anchor="P3443" w:history="1">
        <w:r w:rsidRPr="004E5542">
          <w:rPr>
            <w:rFonts w:ascii="Times New Roman" w:hAnsi="Times New Roman" w:cs="Times New Roman"/>
            <w:color w:val="0000FF"/>
          </w:rPr>
          <w:t>пунктом 15</w:t>
        </w:r>
      </w:hyperlink>
      <w:r w:rsidRPr="004E5542">
        <w:rPr>
          <w:rFonts w:ascii="Times New Roman" w:hAnsi="Times New Roman" w:cs="Times New Roman"/>
        </w:rPr>
        <w:t xml:space="preserve"> настоящей статьи.</w:t>
      </w:r>
    </w:p>
    <w:p w:rsidR="00B1239F" w:rsidRPr="004E5542" w:rsidRDefault="00B1239F">
      <w:pPr>
        <w:pStyle w:val="ConsPlusNormal"/>
        <w:spacing w:before="220"/>
        <w:ind w:firstLine="540"/>
        <w:jc w:val="both"/>
        <w:rPr>
          <w:rFonts w:ascii="Times New Roman" w:hAnsi="Times New Roman" w:cs="Times New Roman"/>
        </w:rPr>
      </w:pPr>
      <w:r w:rsidRPr="004E5542">
        <w:rPr>
          <w:rFonts w:ascii="Times New Roman" w:hAnsi="Times New Roman" w:cs="Times New Roman"/>
        </w:rPr>
        <w:t xml:space="preserve">17. В случае пересечения границ зон с особыми условиями использования территорий разных видов выкуп земельных участков и (или) расположенных на них объектов недвижимого имущества, возмещение за прекращение прав на земельные участки в соответствии с </w:t>
      </w:r>
      <w:hyperlink w:anchor="P3429" w:history="1">
        <w:r w:rsidRPr="004E5542">
          <w:rPr>
            <w:rFonts w:ascii="Times New Roman" w:hAnsi="Times New Roman" w:cs="Times New Roman"/>
            <w:color w:val="0000FF"/>
          </w:rPr>
          <w:t>пунктами 7</w:t>
        </w:r>
      </w:hyperlink>
      <w:r w:rsidRPr="004E5542">
        <w:rPr>
          <w:rFonts w:ascii="Times New Roman" w:hAnsi="Times New Roman" w:cs="Times New Roman"/>
        </w:rPr>
        <w:t xml:space="preserve"> и </w:t>
      </w:r>
      <w:hyperlink w:anchor="P3432" w:history="1">
        <w:r w:rsidRPr="004E5542">
          <w:rPr>
            <w:rFonts w:ascii="Times New Roman" w:hAnsi="Times New Roman" w:cs="Times New Roman"/>
            <w:color w:val="0000FF"/>
          </w:rPr>
          <w:t>8</w:t>
        </w:r>
      </w:hyperlink>
      <w:r w:rsidRPr="004E5542">
        <w:rPr>
          <w:rFonts w:ascii="Times New Roman" w:hAnsi="Times New Roman" w:cs="Times New Roman"/>
        </w:rPr>
        <w:t xml:space="preserve"> настоящей статьи осуществляются указанными в </w:t>
      </w:r>
      <w:hyperlink w:anchor="P2686" w:history="1">
        <w:r w:rsidRPr="004E5542">
          <w:rPr>
            <w:rFonts w:ascii="Times New Roman" w:hAnsi="Times New Roman" w:cs="Times New Roman"/>
            <w:color w:val="0000FF"/>
          </w:rPr>
          <w:t>пунктах 8</w:t>
        </w:r>
      </w:hyperlink>
      <w:r w:rsidRPr="004E5542">
        <w:rPr>
          <w:rFonts w:ascii="Times New Roman" w:hAnsi="Times New Roman" w:cs="Times New Roman"/>
        </w:rPr>
        <w:t xml:space="preserve"> и </w:t>
      </w:r>
      <w:hyperlink w:anchor="P2692" w:history="1">
        <w:r w:rsidRPr="004E5542">
          <w:rPr>
            <w:rFonts w:ascii="Times New Roman" w:hAnsi="Times New Roman" w:cs="Times New Roman"/>
            <w:color w:val="0000FF"/>
          </w:rPr>
          <w:t>9 статьи 57.1</w:t>
        </w:r>
      </w:hyperlink>
      <w:r w:rsidRPr="004E5542">
        <w:rPr>
          <w:rFonts w:ascii="Times New Roman" w:hAnsi="Times New Roman" w:cs="Times New Roman"/>
        </w:rPr>
        <w:t xml:space="preserve"> настоящего Кодекса правообладателем здания, сооружения, застройщиком, органом государственной власти или органом местного самоуправления, в связи с размещением здания, сооружения,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w:t>
      </w:r>
    </w:p>
    <w:p w:rsidR="00B1239F" w:rsidRPr="004E5542" w:rsidRDefault="00B1239F">
      <w:pPr>
        <w:pStyle w:val="ConsPlusNormal"/>
        <w:ind w:firstLine="540"/>
        <w:jc w:val="both"/>
        <w:rPr>
          <w:rFonts w:ascii="Times New Roman" w:hAnsi="Times New Roman" w:cs="Times New Roman"/>
        </w:rPr>
      </w:pPr>
    </w:p>
    <w:p w:rsidR="00B1239F" w:rsidRPr="004E5542" w:rsidRDefault="00B1239F">
      <w:pPr>
        <w:pStyle w:val="ConsPlusNormal"/>
        <w:jc w:val="right"/>
        <w:rPr>
          <w:rFonts w:ascii="Times New Roman" w:hAnsi="Times New Roman" w:cs="Times New Roman"/>
        </w:rPr>
      </w:pPr>
      <w:r w:rsidRPr="004E5542">
        <w:rPr>
          <w:rFonts w:ascii="Times New Roman" w:hAnsi="Times New Roman" w:cs="Times New Roman"/>
        </w:rPr>
        <w:t>Президент</w:t>
      </w:r>
    </w:p>
    <w:p w:rsidR="00B1239F" w:rsidRPr="004E5542" w:rsidRDefault="00B1239F">
      <w:pPr>
        <w:pStyle w:val="ConsPlusNormal"/>
        <w:jc w:val="right"/>
        <w:rPr>
          <w:rFonts w:ascii="Times New Roman" w:hAnsi="Times New Roman" w:cs="Times New Roman"/>
        </w:rPr>
      </w:pPr>
      <w:r w:rsidRPr="004E5542">
        <w:rPr>
          <w:rFonts w:ascii="Times New Roman" w:hAnsi="Times New Roman" w:cs="Times New Roman"/>
        </w:rPr>
        <w:t>Российской Федерации</w:t>
      </w:r>
    </w:p>
    <w:p w:rsidR="00B1239F" w:rsidRPr="004E5542" w:rsidRDefault="00B1239F">
      <w:pPr>
        <w:pStyle w:val="ConsPlusNormal"/>
        <w:jc w:val="right"/>
        <w:rPr>
          <w:rFonts w:ascii="Times New Roman" w:hAnsi="Times New Roman" w:cs="Times New Roman"/>
        </w:rPr>
      </w:pPr>
      <w:r w:rsidRPr="004E5542">
        <w:rPr>
          <w:rFonts w:ascii="Times New Roman" w:hAnsi="Times New Roman" w:cs="Times New Roman"/>
        </w:rPr>
        <w:t>В.ПУТИН</w:t>
      </w:r>
    </w:p>
    <w:p w:rsidR="00B1239F" w:rsidRPr="004E5542" w:rsidRDefault="00B1239F">
      <w:pPr>
        <w:pStyle w:val="ConsPlusNormal"/>
        <w:rPr>
          <w:rFonts w:ascii="Times New Roman" w:hAnsi="Times New Roman" w:cs="Times New Roman"/>
        </w:rPr>
      </w:pPr>
      <w:r w:rsidRPr="004E5542">
        <w:rPr>
          <w:rFonts w:ascii="Times New Roman" w:hAnsi="Times New Roman" w:cs="Times New Roman"/>
        </w:rPr>
        <w:t>Москва, Кремль</w:t>
      </w:r>
    </w:p>
    <w:p w:rsidR="00B1239F" w:rsidRPr="004E5542" w:rsidRDefault="00B1239F">
      <w:pPr>
        <w:pStyle w:val="ConsPlusNormal"/>
        <w:spacing w:before="220"/>
        <w:rPr>
          <w:rFonts w:ascii="Times New Roman" w:hAnsi="Times New Roman" w:cs="Times New Roman"/>
        </w:rPr>
      </w:pPr>
      <w:r w:rsidRPr="004E5542">
        <w:rPr>
          <w:rFonts w:ascii="Times New Roman" w:hAnsi="Times New Roman" w:cs="Times New Roman"/>
        </w:rPr>
        <w:t>25 октября 2001 года</w:t>
      </w:r>
    </w:p>
    <w:p w:rsidR="00B1239F" w:rsidRPr="004E5542" w:rsidRDefault="00B1239F">
      <w:pPr>
        <w:pStyle w:val="ConsPlusNormal"/>
        <w:spacing w:before="220"/>
        <w:rPr>
          <w:rFonts w:ascii="Times New Roman" w:hAnsi="Times New Roman" w:cs="Times New Roman"/>
        </w:rPr>
      </w:pPr>
      <w:r w:rsidRPr="004E5542">
        <w:rPr>
          <w:rFonts w:ascii="Times New Roman" w:hAnsi="Times New Roman" w:cs="Times New Roman"/>
        </w:rPr>
        <w:t>N 136-ФЗ</w:t>
      </w:r>
    </w:p>
    <w:p w:rsidR="00B1239F" w:rsidRPr="004E5542" w:rsidRDefault="00B1239F">
      <w:pPr>
        <w:pStyle w:val="ConsPlusNormal"/>
        <w:rPr>
          <w:rFonts w:ascii="Times New Roman" w:hAnsi="Times New Roman" w:cs="Times New Roman"/>
        </w:rPr>
      </w:pPr>
    </w:p>
    <w:p w:rsidR="00B1239F" w:rsidRPr="004E5542" w:rsidRDefault="00B1239F">
      <w:pPr>
        <w:pStyle w:val="ConsPlusNormal"/>
        <w:rPr>
          <w:rFonts w:ascii="Times New Roman" w:hAnsi="Times New Roman" w:cs="Times New Roman"/>
        </w:rPr>
      </w:pPr>
    </w:p>
    <w:p w:rsidR="00B1239F" w:rsidRPr="004E5542" w:rsidRDefault="00B1239F">
      <w:pPr>
        <w:pStyle w:val="ConsPlusNormal"/>
        <w:pBdr>
          <w:top w:val="single" w:sz="6" w:space="0" w:color="auto"/>
        </w:pBdr>
        <w:spacing w:before="100" w:after="100"/>
        <w:jc w:val="both"/>
        <w:rPr>
          <w:rFonts w:ascii="Times New Roman" w:hAnsi="Times New Roman" w:cs="Times New Roman"/>
          <w:sz w:val="2"/>
          <w:szCs w:val="2"/>
        </w:rPr>
      </w:pPr>
    </w:p>
    <w:p w:rsidR="00046D36" w:rsidRPr="004E5542" w:rsidRDefault="00046D36">
      <w:pPr>
        <w:rPr>
          <w:rFonts w:ascii="Times New Roman" w:hAnsi="Times New Roman" w:cs="Times New Roman"/>
        </w:rPr>
      </w:pPr>
      <w:bookmarkStart w:id="418" w:name="_GoBack"/>
      <w:bookmarkEnd w:id="418"/>
    </w:p>
    <w:sectPr w:rsidR="00046D36" w:rsidRPr="004E5542" w:rsidSect="00536B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characterSpacingControl w:val="doNotCompress"/>
  <w:compat/>
  <w:rsids>
    <w:rsidRoot w:val="00B1239F"/>
    <w:rsid w:val="00046D36"/>
    <w:rsid w:val="004E5542"/>
    <w:rsid w:val="008F61E0"/>
    <w:rsid w:val="00B123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61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239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123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1239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1239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1239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1239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1239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1239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A004D95D217700767940AEEDB60F2DF995D26DE2DC53B97643BBD5D90954E2EC6436228DC2ACE01EDA1BE884A92305601C165653844086926Q8N" TargetMode="External"/><Relationship Id="rId671" Type="http://schemas.openxmlformats.org/officeDocument/2006/relationships/hyperlink" Target="consultantplus://offline/ref=0A004D95D217700767940AEEDB60F2DF99582AD62ECF3B97643BBD5D90954E2EC6436228DC2ACA04E3A1BE884A92305601C165653844086926Q8N" TargetMode="External"/><Relationship Id="rId769" Type="http://schemas.openxmlformats.org/officeDocument/2006/relationships/hyperlink" Target="consultantplus://offline/ref=0A004D95D217700767940AEEDB60F2DF9B5F2DD12BCE3B97643BBD5D90954E2EC6436228DC2ACA03E5A1BE884A92305601C165653844086926Q8N" TargetMode="External"/><Relationship Id="rId976" Type="http://schemas.openxmlformats.org/officeDocument/2006/relationships/hyperlink" Target="consultantplus://offline/ref=0A004D95D217700767940AEEDB60F2DF9C5E2AD129CC669D6C62B15F979A1139C10A6E29DC2ACA0AEEFEBB9D5BCA3C5018DF6D7324460A26QBN" TargetMode="External"/><Relationship Id="rId21" Type="http://schemas.openxmlformats.org/officeDocument/2006/relationships/hyperlink" Target="consultantplus://offline/ref=0A004D95D217700767940AEEDB60F2DF9C5C2DD62BCC669D6C62B15F979A1139C10A6E29DC2ACA0AEEFEBB9D5BCA3C5018DF6D7324460A26QBN" TargetMode="External"/><Relationship Id="rId324" Type="http://schemas.openxmlformats.org/officeDocument/2006/relationships/hyperlink" Target="consultantplus://offline/ref=0A004D95D217700767940AEEDB60F2DF995A27D52CC03B97643BBD5D90954E2EC6436228DC2AC907E2A1BE884A92305601C165653844086926Q8N" TargetMode="External"/><Relationship Id="rId531" Type="http://schemas.openxmlformats.org/officeDocument/2006/relationships/hyperlink" Target="consultantplus://offline/ref=0A004D95D217700767940AEEDB60F2DF9B5F2BD120C33B97643BBD5D90954E2EC6436228DC2ACA03E5A1BE884A92305601C165653844086926Q8N" TargetMode="External"/><Relationship Id="rId629" Type="http://schemas.openxmlformats.org/officeDocument/2006/relationships/hyperlink" Target="consultantplus://offline/ref=0A004D95D217700767940AEEDB60F2DF995D2AD32DCF3B97643BBD5D90954E2EC6436228DC2AC906E3A1BE884A92305601C165653844086926Q8N" TargetMode="External"/><Relationship Id="rId1161" Type="http://schemas.openxmlformats.org/officeDocument/2006/relationships/hyperlink" Target="consultantplus://offline/ref=0A004D95D217700767940AEEDB60F2DF995C2CD62BC13B97643BBD5D90954E2EC6436228DC2ACF07E4A1BE884A92305601C165653844086926Q8N" TargetMode="External"/><Relationship Id="rId170" Type="http://schemas.openxmlformats.org/officeDocument/2006/relationships/hyperlink" Target="consultantplus://offline/ref=0A004D95D217700767940AEEDB60F2DF98582FD02AC43B97643BBD5D90954E2EC6436228DC2ACB07E3A1BE884A92305601C165653844086926Q8N" TargetMode="External"/><Relationship Id="rId836" Type="http://schemas.openxmlformats.org/officeDocument/2006/relationships/hyperlink" Target="consultantplus://offline/ref=0A004D95D217700767940AEEDB60F2DF985A2FD521C33B97643BBD5D90954E2EC6436228DC2AC201E6A1BE884A92305601C165653844086926Q8N" TargetMode="External"/><Relationship Id="rId1021" Type="http://schemas.openxmlformats.org/officeDocument/2006/relationships/hyperlink" Target="consultantplus://offline/ref=0A004D95D217700767940AEEDB60F2DF995C2CD62DC23B97643BBD5D90954E2ED4433A24DD2DD402EDB4E8D90C2CQ7N" TargetMode="External"/><Relationship Id="rId1119" Type="http://schemas.openxmlformats.org/officeDocument/2006/relationships/hyperlink" Target="consultantplus://offline/ref=0A004D95D217700767940AEEDB60F2DF995C2CD62BC13B97643BBD5D90954E2EC6436228DC2ACF06E3A1BE884A92305601C165653844086926Q8N" TargetMode="External"/><Relationship Id="rId268" Type="http://schemas.openxmlformats.org/officeDocument/2006/relationships/hyperlink" Target="consultantplus://offline/ref=0A004D95D217700767940AEEDB60F2DF98582FD02AC53B97643BBD5D90954E2EC6436228DC2ACA03E4A1BE884A92305601C165653844086926Q8N" TargetMode="External"/><Relationship Id="rId475" Type="http://schemas.openxmlformats.org/officeDocument/2006/relationships/hyperlink" Target="consultantplus://offline/ref=0A004D95D217700767940AEEDB60F2DF995D26DE2DC53B97643BBD5D90954E2EC6436228DC2ACE04E4A1BE884A92305601C165653844086926Q8N" TargetMode="External"/><Relationship Id="rId682" Type="http://schemas.openxmlformats.org/officeDocument/2006/relationships/hyperlink" Target="consultantplus://offline/ref=0A004D95D217700767940AEEDB60F2DF995D2FD42DC73B97643BBD5D90954E2ED4433A24DD2DD402EDB4E8D90C2CQ7N" TargetMode="External"/><Relationship Id="rId903" Type="http://schemas.openxmlformats.org/officeDocument/2006/relationships/hyperlink" Target="consultantplus://offline/ref=0A004D95D217700767940AEEDB60F2DF99582AD62ECF3B97643BBD5D90954E2EC6436228DC2AC900E5A1BE884A92305601C165653844086926Q8N" TargetMode="External"/><Relationship Id="rId32" Type="http://schemas.openxmlformats.org/officeDocument/2006/relationships/hyperlink" Target="consultantplus://offline/ref=0A004D95D217700767940AEEDB60F2DF9B5E26D421C63B97643BBD5D90954E2EC6436228DC2ACB04E7A1BE884A92305601C165653844086926Q8N" TargetMode="External"/><Relationship Id="rId128" Type="http://schemas.openxmlformats.org/officeDocument/2006/relationships/hyperlink" Target="consultantplus://offline/ref=0A004D95D217700767940AEEDB60F2DF995C2CD62BC13B97643BBD5D90954E2EC6436228DC2ACE04E1A1BE884A92305601C165653844086926Q8N" TargetMode="External"/><Relationship Id="rId335" Type="http://schemas.openxmlformats.org/officeDocument/2006/relationships/hyperlink" Target="consultantplus://offline/ref=0A004D95D217700767940AEEDB60F2DF985029D220CF3B97643BBD5D90954E2EC6436228DC2ACB04ECA1BE884A92305601C165653844086926Q8N" TargetMode="External"/><Relationship Id="rId542" Type="http://schemas.openxmlformats.org/officeDocument/2006/relationships/hyperlink" Target="consultantplus://offline/ref=0A004D95D217700767940AEEDB60F2DF995D2AD32DCF3B97643BBD5D90954E2EC6436228DC2AC906E3A1BE884A92305601C165653844086926Q8N" TargetMode="External"/><Relationship Id="rId987" Type="http://schemas.openxmlformats.org/officeDocument/2006/relationships/hyperlink" Target="consultantplus://offline/ref=0A004D95D217700767940AEEDB60F2DF995D26DF2AC43B97643BBD5D90954E2EC6436220D4219E53A1FFE7D809D93D5F18DD656F22Q6N" TargetMode="External"/><Relationship Id="rId1172" Type="http://schemas.openxmlformats.org/officeDocument/2006/relationships/hyperlink" Target="consultantplus://offline/ref=0A004D95D217700767940AEEDB60F2DF9B5E26D72BCF3B97643BBD5D90954E2EC6436228DC2ACB04E5A1BE884A92305601C165653844086926Q8N" TargetMode="External"/><Relationship Id="rId181" Type="http://schemas.openxmlformats.org/officeDocument/2006/relationships/hyperlink" Target="consultantplus://offline/ref=0A004D95D217700767940AEEDB60F2DF985A2FD521C33B97643BBD5D90954E2EC6436228DC2ACA03E1A1BE884A92305601C165653844086926Q8N" TargetMode="External"/><Relationship Id="rId402" Type="http://schemas.openxmlformats.org/officeDocument/2006/relationships/hyperlink" Target="consultantplus://offline/ref=0A004D95D217700767940AEEDB60F2DF995A27D52CC03B97643BBD5D90954E2EC6436228DC2AC803EDA1BE884A92305601C165653844086926Q8N" TargetMode="External"/><Relationship Id="rId847" Type="http://schemas.openxmlformats.org/officeDocument/2006/relationships/hyperlink" Target="consultantplus://offline/ref=0A004D95D217700767940AEEDB60F2DF985A2FD521C33B97643BBD5D90954E2EC6436228DC2AC201E2A1BE884A92305601C165653844086926Q8N" TargetMode="External"/><Relationship Id="rId1032" Type="http://schemas.openxmlformats.org/officeDocument/2006/relationships/hyperlink" Target="consultantplus://offline/ref=0A004D95D217700767940AEEDB60F2DF995A27D52CC03B97643BBD5D90954E2EC6436228DC2AC80BE1A1BE884A92305601C165653844086926Q8N" TargetMode="External"/><Relationship Id="rId279" Type="http://schemas.openxmlformats.org/officeDocument/2006/relationships/hyperlink" Target="consultantplus://offline/ref=0A004D95D217700767940AEEDB60F2DF98582FD02AC53B97643BBD5D90954E2EC6436228DC2ACA03E4A1BE884A92305601C165653844086926Q8N" TargetMode="External"/><Relationship Id="rId486" Type="http://schemas.openxmlformats.org/officeDocument/2006/relationships/hyperlink" Target="consultantplus://offline/ref=0A004D95D217700767940AEEDB60F2DF995C2FDE21C43B97643BBD5D90954E2EC6436228DC2ACC05E6A1BE884A92305601C165653844086926Q8N" TargetMode="External"/><Relationship Id="rId693" Type="http://schemas.openxmlformats.org/officeDocument/2006/relationships/hyperlink" Target="consultantplus://offline/ref=0A004D95D217700767940AEEDB60F2DF99582FD321C53B97643BBD5D90954E2EC6436228DC2ACA00E3A1BE884A92305601C165653844086926Q8N" TargetMode="External"/><Relationship Id="rId707" Type="http://schemas.openxmlformats.org/officeDocument/2006/relationships/hyperlink" Target="consultantplus://offline/ref=0A004D95D217700767940AEEDB60F2DF99582FD02CC13B97643BBD5D90954E2EC6436228DC2ACA02ECA1BE884A92305601C165653844086926Q8N" TargetMode="External"/><Relationship Id="rId914" Type="http://schemas.openxmlformats.org/officeDocument/2006/relationships/hyperlink" Target="consultantplus://offline/ref=0A004D95D217700767940AEEDB60F2DF995D26DE2CC63B97643BBD5D90954E2EC6436228DC2AC906E7A1BE884A92305601C165653844086926Q8N" TargetMode="External"/><Relationship Id="rId43" Type="http://schemas.openxmlformats.org/officeDocument/2006/relationships/hyperlink" Target="consultantplus://offline/ref=0A004D95D217700767940AEEDB60F2DF985A2EDF21C43B97643BBD5D90954E2EC6436228DC2ACB04E1A1BE884A92305601C165653844086926Q8N" TargetMode="External"/><Relationship Id="rId139" Type="http://schemas.openxmlformats.org/officeDocument/2006/relationships/hyperlink" Target="consultantplus://offline/ref=0A004D95D217700767940AEEDB60F2DF9B5E26D428C63B97643BBD5D90954E2EC6436228DC2ACA03E5A1BE884A92305601C165653844086926Q8N" TargetMode="External"/><Relationship Id="rId346" Type="http://schemas.openxmlformats.org/officeDocument/2006/relationships/hyperlink" Target="consultantplus://offline/ref=0A004D95D217700767940AEEDB60F2DF985A2FD521C33B97643BBD5D90954E2EC6436228DC2ACB03E0A1BE884A92305601C165653844086926Q8N" TargetMode="External"/><Relationship Id="rId553" Type="http://schemas.openxmlformats.org/officeDocument/2006/relationships/hyperlink" Target="consultantplus://offline/ref=0A004D95D217700767940AEEDB60F2DF99582FD321C53B97643BBD5D90954E2EC6436228DC2ACA03EDA1BE884A92305601C165653844086926Q8N" TargetMode="External"/><Relationship Id="rId760" Type="http://schemas.openxmlformats.org/officeDocument/2006/relationships/hyperlink" Target="consultantplus://offline/ref=0A004D95D217700767940AEEDB60F2DF995B29D321C73B97643BBD5D90954E2EC6436228DC2ACA06E2A1BE884A92305601C165653844086926Q8N" TargetMode="External"/><Relationship Id="rId998" Type="http://schemas.openxmlformats.org/officeDocument/2006/relationships/hyperlink" Target="consultantplus://offline/ref=0A004D95D217700767940AEEDB60F2DF99582EDE2BCE3B97643BBD5D90954E2EC6436228DC2ACB07E7A1BE884A92305601C165653844086926Q8N" TargetMode="External"/><Relationship Id="rId1183" Type="http://schemas.openxmlformats.org/officeDocument/2006/relationships/hyperlink" Target="consultantplus://offline/ref=0A004D95D217700767940AEEDB60F2DF98582ED629C43B97643BBD5D90954E2EC6436228DC2ACA03EDA1BE884A92305601C165653844086926Q8N" TargetMode="External"/><Relationship Id="rId192" Type="http://schemas.openxmlformats.org/officeDocument/2006/relationships/hyperlink" Target="consultantplus://offline/ref=0A004D95D217700767940AEEDB60F2DF995D29D72CC23B97643BBD5D90954E2EC6436228DC2AC805E0A1BE884A92305601C165653844086926Q8N" TargetMode="External"/><Relationship Id="rId206" Type="http://schemas.openxmlformats.org/officeDocument/2006/relationships/hyperlink" Target="consultantplus://offline/ref=0A004D95D217700767940AEEDB60F2DF98582FD128CE3B97643BBD5D90954E2EC6436228DC2ACA03E5A1BE884A92305601C165653844086926Q8N" TargetMode="External"/><Relationship Id="rId413" Type="http://schemas.openxmlformats.org/officeDocument/2006/relationships/hyperlink" Target="consultantplus://offline/ref=0A004D95D217700767940AEEDB60F2DF995A27D52CC03B97643BBD5D90954E2EC6436228DC2AC800E5A1BE884A92305601C165653844086926Q8N" TargetMode="External"/><Relationship Id="rId858" Type="http://schemas.openxmlformats.org/officeDocument/2006/relationships/hyperlink" Target="consultantplus://offline/ref=0A004D95D217700767940AEEDB60F2DF995B2EDE28C73B97643BBD5D90954E2EC6436228DC2ACE03E2A1BE884A92305601C165653844086926Q8N" TargetMode="External"/><Relationship Id="rId1043" Type="http://schemas.openxmlformats.org/officeDocument/2006/relationships/hyperlink" Target="consultantplus://offline/ref=0A004D95D217700767940AEEDB60F2DF98582ED129C23B97643BBD5D90954E2EC6436228DC2ACA03E4A1BE884A92305601C165653844086926Q8N" TargetMode="External"/><Relationship Id="rId497" Type="http://schemas.openxmlformats.org/officeDocument/2006/relationships/hyperlink" Target="consultantplus://offline/ref=0A004D95D217700767940AEEDB60F2DF985F26D32DC73B97643BBD5D90954E2EC6436228DC2ACA03E3A1BE884A92305601C165653844086926Q8N" TargetMode="External"/><Relationship Id="rId620" Type="http://schemas.openxmlformats.org/officeDocument/2006/relationships/hyperlink" Target="consultantplus://offline/ref=0A004D95D217700767940AEEDB60F2DF99582AD62ECF3B97643BBD5D90954E2EC6436228DC2ACA07E0A1BE884A92305601C165653844086926Q8N" TargetMode="External"/><Relationship Id="rId718" Type="http://schemas.openxmlformats.org/officeDocument/2006/relationships/hyperlink" Target="consultantplus://offline/ref=0A004D95D217700767940AEEDB60F2DF99582FD120C13B97643BBD5D90954E2EC6436228DC2ACB03E1A1BE884A92305601C165653844086926Q8N" TargetMode="External"/><Relationship Id="rId925" Type="http://schemas.openxmlformats.org/officeDocument/2006/relationships/hyperlink" Target="consultantplus://offline/ref=0A004D95D217700767940AEEDB60F2DF985029D220CF3B97643BBD5D90954E2EC6436228DC2AC800EDA1BE884A92305601C165653844086926Q8N" TargetMode="External"/><Relationship Id="rId357" Type="http://schemas.openxmlformats.org/officeDocument/2006/relationships/hyperlink" Target="consultantplus://offline/ref=0A004D95D217700767940AEEDB60F2DF995A28D228C33B97643BBD5D90954E2ED4433A24DD2DD402EDB4E8D90C2CQ7N" TargetMode="External"/><Relationship Id="rId1110" Type="http://schemas.openxmlformats.org/officeDocument/2006/relationships/hyperlink" Target="consultantplus://offline/ref=0A004D95D217700767940AEEDB60F2DF995C2CD62BC13B97643BBD5D90954E2EC6436228DC2ACF06E4A1BE884A92305601C165653844086926Q8N" TargetMode="External"/><Relationship Id="rId1194" Type="http://schemas.openxmlformats.org/officeDocument/2006/relationships/hyperlink" Target="consultantplus://offline/ref=0A004D95D217700767940AEEDB60F2DF995B2EDE29CE3B97643BBD5D90954E2EC6436228DC2ACA0AE1A1BE884A92305601C165653844086926Q8N" TargetMode="External"/><Relationship Id="rId1208" Type="http://schemas.openxmlformats.org/officeDocument/2006/relationships/hyperlink" Target="consultantplus://offline/ref=0A004D95D217700767940AEEDB60F2DF9C5026D223916C95356EB35898C5063E88066F29DC2BCF09B1FBAE8C03C63A4906D77B6F264420Q8N" TargetMode="External"/><Relationship Id="rId54" Type="http://schemas.openxmlformats.org/officeDocument/2006/relationships/hyperlink" Target="consultantplus://offline/ref=0A004D95D217700767940AEEDB60F2DF9B5928DF2DC13B97643BBD5D90954E2EC6436228DC2ACA01EDA1BE884A92305601C165653844086926Q8N" TargetMode="External"/><Relationship Id="rId217" Type="http://schemas.openxmlformats.org/officeDocument/2006/relationships/hyperlink" Target="consultantplus://offline/ref=0A004D95D217700767940AEEDB60F2DF985029D220CF3B97643BBD5D90954E2EC6436228DC2ACB07EDA1BE884A92305601C165653844086926Q8N" TargetMode="External"/><Relationship Id="rId564" Type="http://schemas.openxmlformats.org/officeDocument/2006/relationships/hyperlink" Target="consultantplus://offline/ref=0A004D95D217700767940AEEDB60F2DF995D26DE2DC53B97643BBD5D90954E2EC6436228DC2ACE0AE1A1BE884A92305601C165653844086926Q8N" TargetMode="External"/><Relationship Id="rId771" Type="http://schemas.openxmlformats.org/officeDocument/2006/relationships/hyperlink" Target="consultantplus://offline/ref=0A004D95D217700767940AEEDB60F2DF98582ED12BC63B97643BBD5D90954E2EC6436228DC2ACA00ECA1BE884A92305601C165653844086926Q8N" TargetMode="External"/><Relationship Id="rId869" Type="http://schemas.openxmlformats.org/officeDocument/2006/relationships/hyperlink" Target="consultantplus://offline/ref=0A004D95D217700767940AEEDB60F2DF995B2EDE28C73B97643BBD5D90954E2EC6436228DC2ACF00EDA1BE884A92305601C165653844086926Q8N" TargetMode="External"/><Relationship Id="rId424" Type="http://schemas.openxmlformats.org/officeDocument/2006/relationships/hyperlink" Target="consultantplus://offline/ref=0A004D95D217700767940AEEDB60F2DF995A29D121C33B97643BBD5D90954E2EC6436228DC2AC807ECA1BE884A92305601C165653844086926Q8N" TargetMode="External"/><Relationship Id="rId631" Type="http://schemas.openxmlformats.org/officeDocument/2006/relationships/hyperlink" Target="consultantplus://offline/ref=0A004D95D217700767940AEEDB60F2DF99582FD321C53B97643BBD5D90954E2EC6436228DC2ACA00E1A1BE884A92305601C165653844086926Q8N" TargetMode="External"/><Relationship Id="rId729" Type="http://schemas.openxmlformats.org/officeDocument/2006/relationships/hyperlink" Target="consultantplus://offline/ref=0A004D95D217700767940AEEDB60F2DF99592BD629C33B97643BBD5D90954E2EC6436228DC2ACA02ECA1BE884A92305601C165653844086926Q8N" TargetMode="External"/><Relationship Id="rId1054" Type="http://schemas.openxmlformats.org/officeDocument/2006/relationships/hyperlink" Target="consultantplus://offline/ref=0A004D95D217700767940AEEDB60F2DF995B2EDE29CE3B97643BBD5D90954E2EC6436228DC2ACA0AE4A1BE884A92305601C165653844086926Q8N" TargetMode="External"/><Relationship Id="rId270" Type="http://schemas.openxmlformats.org/officeDocument/2006/relationships/hyperlink" Target="consultantplus://offline/ref=0A004D95D217700767940AEEDB60F2DF99582AD420C43B97643BBD5D90954E2EC6436228DC2ACA06E3A1BE884A92305601C165653844086926Q8N" TargetMode="External"/><Relationship Id="rId936" Type="http://schemas.openxmlformats.org/officeDocument/2006/relationships/hyperlink" Target="consultantplus://offline/ref=0A004D95D217700767940AEEDB60F2DF99582AD62ECF3B97643BBD5D90954E2EC6436228DC2AC906E5A1BE884A92305601C165653844086926Q8N" TargetMode="External"/><Relationship Id="rId1121" Type="http://schemas.openxmlformats.org/officeDocument/2006/relationships/hyperlink" Target="consultantplus://offline/ref=0A004D95D217700767940AEEDB60F2DF985826D62CC23B97643BBD5D90954E2EC6436228DC2ACA02ECA1BE884A92305601C165653844086926Q8N" TargetMode="External"/><Relationship Id="rId1219" Type="http://schemas.openxmlformats.org/officeDocument/2006/relationships/hyperlink" Target="consultantplus://offline/ref=0A004D95D217700767940AEEDB60F2DF995C2CD62BC13B97643BBD5D90954E2EC6436228DC2AC20BECA1BE884A92305601C165653844086926Q8N" TargetMode="External"/><Relationship Id="rId65" Type="http://schemas.openxmlformats.org/officeDocument/2006/relationships/hyperlink" Target="consultantplus://offline/ref=0A004D95D217700767940AEEDB60F2DF985927D729CE3B97643BBD5D90954E2EC6436228DC2AC80AE3A1BE884A92305601C165653844086926Q8N" TargetMode="External"/><Relationship Id="rId130" Type="http://schemas.openxmlformats.org/officeDocument/2006/relationships/hyperlink" Target="consultantplus://offline/ref=0A004D95D217700767940AEEDB60F2DF99592AD42EC03B97643BBD5D90954E2EC6436228DC2ACA03E4A1BE884A92305601C165653844086926Q8N" TargetMode="External"/><Relationship Id="rId368" Type="http://schemas.openxmlformats.org/officeDocument/2006/relationships/hyperlink" Target="consultantplus://offline/ref=0A004D95D217700767940AEEDB60F2DF985A2FD521C33B97643BBD5D90954E2EC6436228DC2ACB00E1A1BE884A92305601C165653844086926Q8N" TargetMode="External"/><Relationship Id="rId575" Type="http://schemas.openxmlformats.org/officeDocument/2006/relationships/hyperlink" Target="consultantplus://offline/ref=0A004D95D217700767940AEEDB60F2DF995D26DE2CC63B97643BBD5D90954E2ED4433A24DD2DD402EDB4E8D90C2CQ7N" TargetMode="External"/><Relationship Id="rId782" Type="http://schemas.openxmlformats.org/officeDocument/2006/relationships/hyperlink" Target="consultantplus://offline/ref=0A004D95D217700767940AEEDB60F2DF995B2EDE2CC13B97643BBD5D90954E2EC6436228DC2ACE01E7A1BE884A92305601C165653844086926Q8N" TargetMode="External"/><Relationship Id="rId228" Type="http://schemas.openxmlformats.org/officeDocument/2006/relationships/hyperlink" Target="consultantplus://offline/ref=0A004D95D217700767940AEEDB60F2DF99582AD62ECF3B97643BBD5D90954E2EC6436228DC2ACA03E6A1BE884A92305601C165653844086926Q8N" TargetMode="External"/><Relationship Id="rId435" Type="http://schemas.openxmlformats.org/officeDocument/2006/relationships/hyperlink" Target="consultantplus://offline/ref=0A004D95D217700767940AEEDB60F2DF995B2ED128C33B97643BBD5D90954E2EC6436228DC2ACB00ECA1BE884A92305601C165653844086926Q8N" TargetMode="External"/><Relationship Id="rId642" Type="http://schemas.openxmlformats.org/officeDocument/2006/relationships/hyperlink" Target="consultantplus://offline/ref=0A004D95D217700767940AEEDB60F2DF985A2FD521C33B97643BBD5D90954E2EC6436228DC2ACB01E3A1BE884A92305601C165653844086926Q8N" TargetMode="External"/><Relationship Id="rId1065" Type="http://schemas.openxmlformats.org/officeDocument/2006/relationships/hyperlink" Target="consultantplus://offline/ref=0A004D95D217700767940AEEDB60F2DF9B5E26D72BCE3B97643BBD5D90954E2EC6436228DC2ACA01E5A1BE884A92305601C165653844086926Q8N" TargetMode="External"/><Relationship Id="rId281" Type="http://schemas.openxmlformats.org/officeDocument/2006/relationships/hyperlink" Target="consultantplus://offline/ref=0A004D95D217700767940AEEDB60F2DF985A2FD521C33B97643BBD5D90954E2EC6436228DC2ACA0AE1A1BE884A92305601C165653844086926Q8N" TargetMode="External"/><Relationship Id="rId502" Type="http://schemas.openxmlformats.org/officeDocument/2006/relationships/hyperlink" Target="consultantplus://offline/ref=0A004D95D217700767940AEEDB60F2DF995D26DE2DC53B97643BBD5D90954E2EC6436228DC2ACE04E2A1BE884A92305601C165653844086926Q8N" TargetMode="External"/><Relationship Id="rId947" Type="http://schemas.openxmlformats.org/officeDocument/2006/relationships/hyperlink" Target="consultantplus://offline/ref=0A004D95D217700767940AEEDB60F2DF995C2CD62BC13B97643BBD5D90954E2EC6436228DC2ACE0BE5A1BE884A92305601C165653844086926Q8N" TargetMode="External"/><Relationship Id="rId1132" Type="http://schemas.openxmlformats.org/officeDocument/2006/relationships/hyperlink" Target="consultantplus://offline/ref=0A004D95D217700767940AEEDB60F2DF985A2FD521C33B97643BBD5D90954E2EC6436228DC2AC204E7A1BE884A92305601C165653844086926Q8N" TargetMode="External"/><Relationship Id="rId76" Type="http://schemas.openxmlformats.org/officeDocument/2006/relationships/hyperlink" Target="consultantplus://offline/ref=0A004D95D217700767940AEEDB60F2DF98582FD120C53B97643BBD5D90954E2EC6436228DC2ACA02ECA1BE884A92305601C165653844086926Q8N" TargetMode="External"/><Relationship Id="rId141" Type="http://schemas.openxmlformats.org/officeDocument/2006/relationships/hyperlink" Target="consultantplus://offline/ref=0A004D95D217700767940AEEDB60F2DF99592ADF29CF3B97643BBD5D90954E2EC6436228DC2ACB0AE6A1BE884A92305601C165653844086926Q8N" TargetMode="External"/><Relationship Id="rId379" Type="http://schemas.openxmlformats.org/officeDocument/2006/relationships/hyperlink" Target="consultantplus://offline/ref=0A004D95D217700767940AEEDB60F2DF985A2FD521C33B97643BBD5D90954E2EC6436228DC2ACB01E7A1BE884A92305601C165653844086926Q8N" TargetMode="External"/><Relationship Id="rId586" Type="http://schemas.openxmlformats.org/officeDocument/2006/relationships/hyperlink" Target="consultantplus://offline/ref=0A004D95D217700767940AEEDB60F2DF995C2CD32FC03B97643BBD5D90954E2EC6436228DC2AC900E2A1BE884A92305601C165653844086926Q8N" TargetMode="External"/><Relationship Id="rId793" Type="http://schemas.openxmlformats.org/officeDocument/2006/relationships/hyperlink" Target="consultantplus://offline/ref=0A004D95D217700767940AEEDB60F2DF995B2EDE28C73B97643BBD5D90954E2EC6436228DC2ACE02EDA1BE884A92305601C165653844086926Q8N" TargetMode="External"/><Relationship Id="rId807" Type="http://schemas.openxmlformats.org/officeDocument/2006/relationships/hyperlink" Target="consultantplus://offline/ref=0A004D95D217700767940AEEDB60F2DF985A2FD521C33B97643BBD5D90954E2EC6436228DC2AC200E1A1BE884A92305601C165653844086926Q8N" TargetMode="External"/><Relationship Id="rId7" Type="http://schemas.openxmlformats.org/officeDocument/2006/relationships/hyperlink" Target="consultantplus://offline/ref=0A004D95D217700767940AEEDB60F2DF99592BD72CC73B97643BBD5D90954E2EC6436228DC2ACB03E0A1BE884A92305601C165653844086926Q8N" TargetMode="External"/><Relationship Id="rId239" Type="http://schemas.openxmlformats.org/officeDocument/2006/relationships/hyperlink" Target="consultantplus://offline/ref=0A004D95D217700767940AEEDB60F2DF995D26DE2DC53B97643BBD5D90954E2EC6436228DC2ACE06E7A1BE884A92305601C165653844086926Q8N" TargetMode="External"/><Relationship Id="rId446" Type="http://schemas.openxmlformats.org/officeDocument/2006/relationships/hyperlink" Target="consultantplus://offline/ref=0A004D95D217700767940AEEDB60F2DF98582ED128C73B97643BBD5D90954E2EC6436228DC2ACA03E4A1BE884A92305601C165653844086926Q8N" TargetMode="External"/><Relationship Id="rId653" Type="http://schemas.openxmlformats.org/officeDocument/2006/relationships/hyperlink" Target="consultantplus://offline/ref=0A004D95D217700767940AEEDB60F2DF995D27D629C13B97643BBD5D90954E2EC643622BD829C156B4EEBFD40FC023570EC1676D2424Q6N" TargetMode="External"/><Relationship Id="rId1076" Type="http://schemas.openxmlformats.org/officeDocument/2006/relationships/hyperlink" Target="consultantplus://offline/ref=0A004D95D217700767940AEEDB60F2DF9C5C2AD529CC669D6C62B15F979A1139C10A6E29DC2AC802EEFEBB9D5BCA3C5018DF6D7324460A26QBN" TargetMode="External"/><Relationship Id="rId292" Type="http://schemas.openxmlformats.org/officeDocument/2006/relationships/hyperlink" Target="consultantplus://offline/ref=0A004D95D217700767940AEEDB60F2DF995D2BD02EC43B97643BBD5D90954E2ED4433A24DD2DD402EDB4E8D90C2CQ7N" TargetMode="External"/><Relationship Id="rId306" Type="http://schemas.openxmlformats.org/officeDocument/2006/relationships/hyperlink" Target="consultantplus://offline/ref=0A004D95D217700767940AEEDB60F2DF99582FD321C53B97643BBD5D90954E2EC6436228DC2ACA03E1A1BE884A92305601C165653844086926Q8N" TargetMode="External"/><Relationship Id="rId860" Type="http://schemas.openxmlformats.org/officeDocument/2006/relationships/hyperlink" Target="consultantplus://offline/ref=0A004D95D217700767940AEEDB60F2DF985126D12FCE3B97643BBD5D90954E2EC6436228DC2BCB0AE2A1BE884A92305601C165653844086926Q8N" TargetMode="External"/><Relationship Id="rId958" Type="http://schemas.openxmlformats.org/officeDocument/2006/relationships/hyperlink" Target="consultantplus://offline/ref=0A004D95D217700767940AEEDB60F2DF995C2CD62BC13B97643BBD5D90954E2EC6436228DC2ACE0BE0A1BE884A92305601C165653844086926Q8N" TargetMode="External"/><Relationship Id="rId1143" Type="http://schemas.openxmlformats.org/officeDocument/2006/relationships/hyperlink" Target="consultantplus://offline/ref=0A004D95D217700767940AEEDB60F2DF98582ED121C03B97643BBD5D90954E2EC6436228DC2ACB02E1A1BE884A92305601C165653844086926Q8N" TargetMode="External"/><Relationship Id="rId87" Type="http://schemas.openxmlformats.org/officeDocument/2006/relationships/hyperlink" Target="consultantplus://offline/ref=0A004D95D217700767940AEEDB60F2DF9B5F2CDF2CC03B97643BBD5D90954E2EC6436228DC2ACA03E3A1BE884A92305601C165653844086926Q8N" TargetMode="External"/><Relationship Id="rId513" Type="http://schemas.openxmlformats.org/officeDocument/2006/relationships/hyperlink" Target="consultantplus://offline/ref=0A004D95D217700767940AEEDB60F2DF995A27D52CC03B97643BBD5D90954E2EC6436228DC2AC800E3A1BE884A92305601C165653844086926Q8N" TargetMode="External"/><Relationship Id="rId597" Type="http://schemas.openxmlformats.org/officeDocument/2006/relationships/hyperlink" Target="consultantplus://offline/ref=0A004D95D217700767940AEEDB60F2DF995C2CD62BC13B97643BBD5D90954E2EC6436228DC2ACE05E7A1BE884A92305601C165653844086926Q8N" TargetMode="External"/><Relationship Id="rId720" Type="http://schemas.openxmlformats.org/officeDocument/2006/relationships/hyperlink" Target="consultantplus://offline/ref=0A004D95D217700767940AEEDB60F2DF99582FD02CC13B97643BBD5D90954E2EC6436228DC2ACA02ECA1BE884A92305601C165653844086926Q8N" TargetMode="External"/><Relationship Id="rId818" Type="http://schemas.openxmlformats.org/officeDocument/2006/relationships/hyperlink" Target="consultantplus://offline/ref=0A004D95D217700767940AEEDB60F2DF985029D220CF3B97643BBD5D90954E2EC6436228DC2AC802E1A1BE884A92305601C165653844086926Q8N" TargetMode="External"/><Relationship Id="rId152" Type="http://schemas.openxmlformats.org/officeDocument/2006/relationships/hyperlink" Target="consultantplus://offline/ref=0A004D95D217700767940AEEDB60F2DF995C2CD62ACF3B97643BBD5D90954E2EC6436228DC2BCD07E3A1BE884A92305601C165653844086926Q8N" TargetMode="External"/><Relationship Id="rId457" Type="http://schemas.openxmlformats.org/officeDocument/2006/relationships/hyperlink" Target="consultantplus://offline/ref=0A004D95D217700767940AEEDB60F2DF995D2BD02EC43B97643BBD5D90954E2ED4433A24DD2DD402EDB4E8D90C2CQ7N" TargetMode="External"/><Relationship Id="rId1003" Type="http://schemas.openxmlformats.org/officeDocument/2006/relationships/hyperlink" Target="consultantplus://offline/ref=0A004D95D217700767940AEEDB60F2DF995D26DE2CC63B97643BBD5D90954E2ED4433A24DD2DD402EDB4E8D90C2CQ7N" TargetMode="External"/><Relationship Id="rId1087" Type="http://schemas.openxmlformats.org/officeDocument/2006/relationships/hyperlink" Target="consultantplus://offline/ref=0A004D95D217700767940AEEDB60F2DF985A2FD521C33B97643BBD5D90954E2EC6436228DC2AC207E4A1BE884A92305601C165653844086926Q8N" TargetMode="External"/><Relationship Id="rId1210" Type="http://schemas.openxmlformats.org/officeDocument/2006/relationships/hyperlink" Target="consultantplus://offline/ref=0A004D95D217700767940AEEDB60F2DF985A2FD220C53B97643BBD5D90954E2EC6436228DC2ACA03E1A1BE884A92305601C165653844086926Q8N" TargetMode="External"/><Relationship Id="rId664" Type="http://schemas.openxmlformats.org/officeDocument/2006/relationships/hyperlink" Target="consultantplus://offline/ref=0A004D95D217700767940AEEDB60F2DF995D26DE2DC53B97643BBD5D90954E2EC6436228DC2ACF02E5A1BE884A92305601C165653844086926Q8N" TargetMode="External"/><Relationship Id="rId871" Type="http://schemas.openxmlformats.org/officeDocument/2006/relationships/hyperlink" Target="consultantplus://offline/ref=0A004D95D217700767940AEEDB60F2DF995B2EDE28C73B97643BBD5D90954E2EC6436228DC2ACE03ECA1BE884A92305601C165653844086926Q8N" TargetMode="External"/><Relationship Id="rId969" Type="http://schemas.openxmlformats.org/officeDocument/2006/relationships/hyperlink" Target="consultantplus://offline/ref=0A004D95D217700767940AEEDB60F2DF995C2CD62BC13B97643BBD5D90954E2EC6436228DC2AC200E1A1BE884A92305601C165653844086926Q8N" TargetMode="External"/><Relationship Id="rId14" Type="http://schemas.openxmlformats.org/officeDocument/2006/relationships/hyperlink" Target="consultantplus://offline/ref=0A004D95D217700767940AEEDB60F2DF98582FD02AC53B97643BBD5D90954E2EC6436228DC2ACA02ECA1BE884A92305601C165653844086926Q8N" TargetMode="External"/><Relationship Id="rId317" Type="http://schemas.openxmlformats.org/officeDocument/2006/relationships/hyperlink" Target="consultantplus://offline/ref=0A004D95D217700767940AEEDB60F2DF985028D12EC03B97643BBD5D90954E2EC6436228DC2AC90AEDA1BE884A92305601C165653844086926Q8N" TargetMode="External"/><Relationship Id="rId524" Type="http://schemas.openxmlformats.org/officeDocument/2006/relationships/hyperlink" Target="consultantplus://offline/ref=0A004D95D217700767940AEEDB60F2DF995B2ED128C33B97643BBD5D90954E2EC6436228DC2ACB01E6A1BE884A92305601C165653844086926Q8N" TargetMode="External"/><Relationship Id="rId731" Type="http://schemas.openxmlformats.org/officeDocument/2006/relationships/hyperlink" Target="consultantplus://offline/ref=0A004D95D217700767940AEEDB60F2DF99582AD62ECF3B97643BBD5D90954E2EC6436228DC2ACA05E6A1BE884A92305601C165653844086926Q8N" TargetMode="External"/><Relationship Id="rId1154" Type="http://schemas.openxmlformats.org/officeDocument/2006/relationships/hyperlink" Target="consultantplus://offline/ref=0A004D95D217700767940AEEDB60F2DF9B5E26D72BCF3B97643BBD5D90954E2EC6436228DC2ACB07E1A1BE884A92305601C165653844086926Q8N" TargetMode="External"/><Relationship Id="rId98" Type="http://schemas.openxmlformats.org/officeDocument/2006/relationships/hyperlink" Target="consultantplus://offline/ref=0A004D95D217700767940AEEDB60F2DF99582FD120C53B97643BBD5D90954E2EC6436228DC2ACA07E0A1BE884A92305601C165653844086926Q8N" TargetMode="External"/><Relationship Id="rId163" Type="http://schemas.openxmlformats.org/officeDocument/2006/relationships/hyperlink" Target="consultantplus://offline/ref=0A004D95D217700767940AEEDB60F2DF985927D229CE3B97643BBD5D90954E2EC6436228DC2BCA00E0A1BE884A92305601C165653844086926Q8N" TargetMode="External"/><Relationship Id="rId370" Type="http://schemas.openxmlformats.org/officeDocument/2006/relationships/hyperlink" Target="consultantplus://offline/ref=0A004D95D217700767940AEEDB60F2DF995D26DE2AC23B97643BBD5D90954E2EC6436228DC2BC903E4A1BE884A92305601C165653844086926Q8N" TargetMode="External"/><Relationship Id="rId829" Type="http://schemas.openxmlformats.org/officeDocument/2006/relationships/hyperlink" Target="consultantplus://offline/ref=0A004D95D217700767940AEEDB60F2DF98582FDE20CE3B97643BBD5D90954E2EC6436228DC2ACB06E1A1BE884A92305601C165653844086926Q8N" TargetMode="External"/><Relationship Id="rId1014" Type="http://schemas.openxmlformats.org/officeDocument/2006/relationships/hyperlink" Target="consultantplus://offline/ref=0A004D95D217700767940AEEDB60F2DF98582FD120C53B97643BBD5D90954E2EC6436228DC2ACA02ECA1BE884A92305601C165653844086926Q8N" TargetMode="External"/><Relationship Id="rId1221" Type="http://schemas.openxmlformats.org/officeDocument/2006/relationships/hyperlink" Target="consultantplus://offline/ref=0A004D95D217700767940AEEDB60F2DF995C2CD62BC13B97643BBD5D90954E2EC6436228DC2AC300E6A1BE884A92305601C165653844086926Q8N" TargetMode="External"/><Relationship Id="rId230" Type="http://schemas.openxmlformats.org/officeDocument/2006/relationships/hyperlink" Target="consultantplus://offline/ref=0A004D95D217700767940AEEDB60F2DF995D29D72AC73B97643BBD5D90954E2EC6436228DC2ACD04E4A1BE884A92305601C165653844086926Q8N" TargetMode="External"/><Relationship Id="rId468" Type="http://schemas.openxmlformats.org/officeDocument/2006/relationships/hyperlink" Target="consultantplus://offline/ref=0A004D95D217700767940AEEDB60F2DF985128D72DC43B97643BBD5D90954E2EC6436228DC2AC802E3A1BE884A92305601C165653844086926Q8N" TargetMode="External"/><Relationship Id="rId675" Type="http://schemas.openxmlformats.org/officeDocument/2006/relationships/hyperlink" Target="consultantplus://offline/ref=0A004D95D217700767940AEEDB60F2DF995D26DE2CC63B97643BBD5D90954E2EC6436228DC2AC805E5A1BE884A92305601C165653844086926Q8N" TargetMode="External"/><Relationship Id="rId882" Type="http://schemas.openxmlformats.org/officeDocument/2006/relationships/hyperlink" Target="consultantplus://offline/ref=0A004D95D217700767940AEEDB60F2DF995C2CD62BC13B97643BBD5D90954E2EC6436228DC2ACE0AE2A1BE884A92305601C165653844086926Q8N" TargetMode="External"/><Relationship Id="rId1098" Type="http://schemas.openxmlformats.org/officeDocument/2006/relationships/hyperlink" Target="consultantplus://offline/ref=0A004D95D217700767940AEEDB60F2DF985A2FD521C33B97643BBD5D90954E2EC6436228DC2AC207E0A1BE884A92305601C165653844086926Q8N" TargetMode="External"/><Relationship Id="rId25" Type="http://schemas.openxmlformats.org/officeDocument/2006/relationships/hyperlink" Target="consultantplus://offline/ref=0A004D95D217700767940AEEDB60F2DF9C5E2AD129CC669D6C62B15F979A1139C10A6E29DC2ACA0AEEFEBB9D5BCA3C5018DF6D7324460A26QBN" TargetMode="External"/><Relationship Id="rId328" Type="http://schemas.openxmlformats.org/officeDocument/2006/relationships/hyperlink" Target="consultantplus://offline/ref=0A004D95D217700767940AEEDB60F2DF985A2FD521C33B97643BBD5D90954E2EC6436228DC2ACB02E6A1BE884A92305601C165653844086926Q8N" TargetMode="External"/><Relationship Id="rId535" Type="http://schemas.openxmlformats.org/officeDocument/2006/relationships/hyperlink" Target="consultantplus://offline/ref=0A004D95D217700767940AEEDB60F2DF995D26DE2DC53B97643BBD5D90954E2EC6436228DC2ACE05E3A1BE884A92305601C165653844086926Q8N" TargetMode="External"/><Relationship Id="rId742" Type="http://schemas.openxmlformats.org/officeDocument/2006/relationships/hyperlink" Target="consultantplus://offline/ref=0A004D95D217700767940AEEDB60F2DF99582AD62ECF3B97643BBD5D90954E2EC6436228DC2ACA05E6A1BE884A92305601C165653844086926Q8N" TargetMode="External"/><Relationship Id="rId1165" Type="http://schemas.openxmlformats.org/officeDocument/2006/relationships/hyperlink" Target="consultantplus://offline/ref=0A004D95D217700767940AEEDB60F2DF9B5F2DD12BCF3B97643BBD5D90954E2EC6436228DC2ACB02E6A1BE884A92305601C165653844086926Q8N" TargetMode="External"/><Relationship Id="rId174" Type="http://schemas.openxmlformats.org/officeDocument/2006/relationships/hyperlink" Target="consultantplus://offline/ref=0A004D95D217700767940AEEDB60F2DF9B5F2CDF2CC03B97643BBD5D90954E2EC6436228DC2ACA03E3A1BE884A92305601C165653844086926Q8N" TargetMode="External"/><Relationship Id="rId381" Type="http://schemas.openxmlformats.org/officeDocument/2006/relationships/hyperlink" Target="consultantplus://offline/ref=0A004D95D217700767940AEEDB60F2DF985A2FD521C33B97643BBD5D90954E2EC6436228DC2ACB01E0A1BE884A92305601C165653844086926Q8N" TargetMode="External"/><Relationship Id="rId602" Type="http://schemas.openxmlformats.org/officeDocument/2006/relationships/hyperlink" Target="consultantplus://offline/ref=0A004D95D217700767940AEEDB60F2DF995C2FDE28C43B97643BBD5D90954E2EC6436228DC2ACA07EDA1BE884A92305601C165653844086926Q8N" TargetMode="External"/><Relationship Id="rId1025" Type="http://schemas.openxmlformats.org/officeDocument/2006/relationships/hyperlink" Target="consultantplus://offline/ref=0A004D95D217700767940AEEDB60F2DF98582ED12BC63B97643BBD5D90954E2EC6436228DC2ACA01ECA1BE884A92305601C165653844086926Q8N" TargetMode="External"/><Relationship Id="rId1232" Type="http://schemas.openxmlformats.org/officeDocument/2006/relationships/hyperlink" Target="consultantplus://offline/ref=0A004D95D217700767940AEEDB60F2DF995D26DE2CC63B97643BBD5D90954E2EC6436228D829C156B4EEBFD40FC023570EC1676D2424Q6N" TargetMode="External"/><Relationship Id="rId241" Type="http://schemas.openxmlformats.org/officeDocument/2006/relationships/hyperlink" Target="consultantplus://offline/ref=0A004D95D217700767940AEEDB60F2DF9B5F2BD52CC23B97643BBD5D90954E2EC6436228DC2ACA00E4A1BE884A92305601C165653844086926Q8N" TargetMode="External"/><Relationship Id="rId479" Type="http://schemas.openxmlformats.org/officeDocument/2006/relationships/hyperlink" Target="consultantplus://offline/ref=0A004D95D217700767940AEEDB60F2DF995D26DE2DC53B97643BBD5D90954E2EC6436228DC2ACE04E6A1BE884A92305601C165653844086926Q8N" TargetMode="External"/><Relationship Id="rId686" Type="http://schemas.openxmlformats.org/officeDocument/2006/relationships/hyperlink" Target="consultantplus://offline/ref=0A004D95D217700767940AEEDB60F2DF985029D628C03B97643BBD5D90954E2EC6436228DC2ACF07E5A1BE884A92305601C165653844086926Q8N" TargetMode="External"/><Relationship Id="rId893" Type="http://schemas.openxmlformats.org/officeDocument/2006/relationships/hyperlink" Target="consultantplus://offline/ref=0A004D95D217700767940AEEDB60F2DF9B5F27D42DC33B97643BBD5D90954E2EC6436228DC2ACA02EDA1BE884A92305601C165653844086926Q8N" TargetMode="External"/><Relationship Id="rId907" Type="http://schemas.openxmlformats.org/officeDocument/2006/relationships/hyperlink" Target="consultantplus://offline/ref=0A004D95D217700767940AEEDB60F2DF985029D220CF3B97643BBD5D90954E2EC6436228DC2AC800E4A1BE884A92305601C165653844086926Q8N" TargetMode="External"/><Relationship Id="rId36" Type="http://schemas.openxmlformats.org/officeDocument/2006/relationships/hyperlink" Target="consultantplus://offline/ref=0A004D95D217700767940AEEDB60F2DF9B502DD228C63B97643BBD5D90954E2EC6436228DC2ACB04ECA1BE884A92305601C165653844086926Q8N" TargetMode="External"/><Relationship Id="rId339" Type="http://schemas.openxmlformats.org/officeDocument/2006/relationships/hyperlink" Target="consultantplus://offline/ref=0A004D95D217700767940AEEDB60F2DF985029D220CF3B97643BBD5D90954E2EC6436228DC2ACB05E5A1BE884A92305601C165653844086926Q8N" TargetMode="External"/><Relationship Id="rId546" Type="http://schemas.openxmlformats.org/officeDocument/2006/relationships/hyperlink" Target="consultantplus://offline/ref=0A004D95D217700767940AEEDB60F2DF995D26DE2FCE3B97643BBD5D90954E2ED4433A24DD2DD402EDB4E8D90C2CQ7N" TargetMode="External"/><Relationship Id="rId753" Type="http://schemas.openxmlformats.org/officeDocument/2006/relationships/hyperlink" Target="consultantplus://offline/ref=0A004D95D217700767940AEEDB60F2DF995B2EDE29CE3B97643BBD5D90954E2EC6436228DC2ACA0AE5A1BE884A92305601C165653844086926Q8N" TargetMode="External"/><Relationship Id="rId1176" Type="http://schemas.openxmlformats.org/officeDocument/2006/relationships/hyperlink" Target="consultantplus://offline/ref=0A004D95D217700767940AEEDB60F2DF995D26DE2AC43B97643BBD5D90954E2EC6436228DC2ACC05E1A1BE884A92305601C165653844086926Q8N" TargetMode="External"/><Relationship Id="rId101" Type="http://schemas.openxmlformats.org/officeDocument/2006/relationships/hyperlink" Target="consultantplus://offline/ref=0A004D95D217700767940AEEDB60F2DF995A27D52CC03B97643BBD5D90954E2EC6436228DC2AC803E0A1BE884A92305601C165653844086926Q8N" TargetMode="External"/><Relationship Id="rId185" Type="http://schemas.openxmlformats.org/officeDocument/2006/relationships/hyperlink" Target="consultantplus://offline/ref=0A004D95D217700767940AEEDB60F2DF985029D220CF3B97643BBD5D90954E2EC6436228DC2ACB07E2A1BE884A92305601C165653844086926Q8N" TargetMode="External"/><Relationship Id="rId406" Type="http://schemas.openxmlformats.org/officeDocument/2006/relationships/hyperlink" Target="consultantplus://offline/ref=0A004D95D217700767940AEEDB60F2DF985A2FD521C33B97643BBD5D90954E2EC6436228DC2ACB01E3A1BE884A92305601C165653844086926Q8N" TargetMode="External"/><Relationship Id="rId960" Type="http://schemas.openxmlformats.org/officeDocument/2006/relationships/hyperlink" Target="consultantplus://offline/ref=0A004D95D217700767940AEEDB60F2DF99582AD62ECF3B97643BBD5D90954E2EC6436228DC2AC906E3A1BE884A92305601C165653844086926Q8N" TargetMode="External"/><Relationship Id="rId1036" Type="http://schemas.openxmlformats.org/officeDocument/2006/relationships/hyperlink" Target="consultantplus://offline/ref=0A004D95D217700767940AEEDB60F2DF98582ED12BC63B97643BBD5D90954E2EC6436228DC2ACA06E4A1BE884A92305601C165653844086926Q8N" TargetMode="External"/><Relationship Id="rId392" Type="http://schemas.openxmlformats.org/officeDocument/2006/relationships/hyperlink" Target="consultantplus://offline/ref=0A004D95D217700767940AEEDB60F2DF985128D72DC43B97643BBD5D90954E2EC6436228DC2AC802E6A1BE884A92305601C165653844086926Q8N" TargetMode="External"/><Relationship Id="rId613" Type="http://schemas.openxmlformats.org/officeDocument/2006/relationships/hyperlink" Target="consultantplus://offline/ref=0A004D95D217700767940AEEDB60F2DF995D26DE2CC63B97643BBD5D90954E2ED4433A24DD2DD402EDB4E8D90C2CQ7N" TargetMode="External"/><Relationship Id="rId697" Type="http://schemas.openxmlformats.org/officeDocument/2006/relationships/hyperlink" Target="consultantplus://offline/ref=0A004D95D217700767940AEEDB60F2DF995C2CD62ACF3B97643BBD5D90954E2EC6436228DC2BCD04EDA1BE884A92305601C165653844086926Q8N" TargetMode="External"/><Relationship Id="rId820" Type="http://schemas.openxmlformats.org/officeDocument/2006/relationships/hyperlink" Target="consultantplus://offline/ref=0A004D95D217700767940AEEDB60F2DF99582EDE2BCF3B97643BBD5D90954E2EC6436228DC2AC80BE7A1BE884A92305601C165653844086926Q8N" TargetMode="External"/><Relationship Id="rId918" Type="http://schemas.openxmlformats.org/officeDocument/2006/relationships/hyperlink" Target="consultantplus://offline/ref=0A004D95D217700767940AEEDB60F2DF99582AD62ECF3B97643BBD5D90954E2EC6436228DC2AC900E0A1BE884A92305601C165653844086926Q8N" TargetMode="External"/><Relationship Id="rId252" Type="http://schemas.openxmlformats.org/officeDocument/2006/relationships/hyperlink" Target="consultantplus://offline/ref=0A004D95D217700767940AEEDB60F2DF985029D220CF3B97643BBD5D90954E2EC6436228DC2ACB04E0A1BE884A92305601C165653844086926Q8N" TargetMode="External"/><Relationship Id="rId1103" Type="http://schemas.openxmlformats.org/officeDocument/2006/relationships/hyperlink" Target="consultantplus://offline/ref=0A004D95D217700767940AEEDB60F2DF995C2CD62BC13B97643BBD5D90954E2EC6436228DC2ACF01E2A1BE884A92305601C165653844086926Q8N" TargetMode="External"/><Relationship Id="rId1187" Type="http://schemas.openxmlformats.org/officeDocument/2006/relationships/hyperlink" Target="consultantplus://offline/ref=0A004D95D217700767940AEEDB60F2DF99592BD72CC73B97643BBD5D90954E2EC6436228DC2ACB00EDA1BE884A92305601C165653844086926Q8N" TargetMode="External"/><Relationship Id="rId47" Type="http://schemas.openxmlformats.org/officeDocument/2006/relationships/hyperlink" Target="consultantplus://offline/ref=0A004D95D217700767940AEEDB60F2DF98582BD12FC23B97643BBD5D90954E2EC6436228DC2AC901E4A1BE884A92305601C165653844086926Q8N" TargetMode="External"/><Relationship Id="rId112" Type="http://schemas.openxmlformats.org/officeDocument/2006/relationships/hyperlink" Target="consultantplus://offline/ref=0A004D95D217700767940AEEDB60F2DF995B2EDE2CC13B97643BBD5D90954E2EC6436228DC2ACE00E3A1BE884A92305601C165653844086926Q8N" TargetMode="External"/><Relationship Id="rId557" Type="http://schemas.openxmlformats.org/officeDocument/2006/relationships/hyperlink" Target="consultantplus://offline/ref=0A004D95D217700767940AEEDB60F2DF995D26DE20CE3B97643BBD5D90954E2ED4433A24DD2DD402EDB4E8D90C2CQ7N" TargetMode="External"/><Relationship Id="rId764" Type="http://schemas.openxmlformats.org/officeDocument/2006/relationships/hyperlink" Target="consultantplus://offline/ref=0A004D95D217700767940AEEDB60F2DF995D26DE20CE3B97643BBD5D90954E2EC6436228DC2ACD01E2A1BE884A92305601C165653844086926Q8N" TargetMode="External"/><Relationship Id="rId971" Type="http://schemas.openxmlformats.org/officeDocument/2006/relationships/hyperlink" Target="consultantplus://offline/ref=0A004D95D217700767940AEEDB60F2DF98582FD129C53B97643BBD5D90954E2EC6436228DC2ACE07E1A1BE884A92305601C165653844086926Q8N" TargetMode="External"/><Relationship Id="rId196" Type="http://schemas.openxmlformats.org/officeDocument/2006/relationships/hyperlink" Target="consultantplus://offline/ref=0A004D95D217700767940AEEDB60F2DF99582EDE2DCE3B97643BBD5D90954E2EC6436228DC2ACA00E6A1BE884A92305601C165653844086926Q8N" TargetMode="External"/><Relationship Id="rId417" Type="http://schemas.openxmlformats.org/officeDocument/2006/relationships/hyperlink" Target="consultantplus://offline/ref=0A004D95D217700767940AEEDB60F2DF995B2ED72AC73B97643BBD5D90954E2EC6436228DC2AC80BE7A1BE884A92305601C165653844086926Q8N" TargetMode="External"/><Relationship Id="rId624" Type="http://schemas.openxmlformats.org/officeDocument/2006/relationships/hyperlink" Target="consultantplus://offline/ref=0A004D95D217700767940AEEDB60F2DF9B512ED02AC33B97643BBD5D90954E2EC6436228DC2ACA03E5A1BE884A92305601C165653844086926Q8N" TargetMode="External"/><Relationship Id="rId831" Type="http://schemas.openxmlformats.org/officeDocument/2006/relationships/hyperlink" Target="consultantplus://offline/ref=0A004D95D217700767940AEEDB60F2DF985A2FD521C33B97643BBD5D90954E2EC6436228DC2AC201E7A1BE884A92305601C165653844086926Q8N" TargetMode="External"/><Relationship Id="rId1047" Type="http://schemas.openxmlformats.org/officeDocument/2006/relationships/hyperlink" Target="consultantplus://offline/ref=0A004D95D217700767940AEEDB60F2DF9B5F2DD12BCF3B97643BBD5D90954E2EC6436228DC2ACB02E5A1BE884A92305601C165653844086926Q8N" TargetMode="External"/><Relationship Id="rId263" Type="http://schemas.openxmlformats.org/officeDocument/2006/relationships/hyperlink" Target="consultantplus://offline/ref=0A004D95D217700767940AEEDB60F2DF98512CD621C03B97643BBD5D90954E2EC6436228DC2ACA03E5A1BE884A92305601C165653844086926Q8N" TargetMode="External"/><Relationship Id="rId470" Type="http://schemas.openxmlformats.org/officeDocument/2006/relationships/hyperlink" Target="consultantplus://offline/ref=0A004D95D217700767940AEEDB60F2DF985128D72DC43B97643BBD5D90954E2EC6436228DC2AC802EDA1BE884A92305601C165653844086926Q8N" TargetMode="External"/><Relationship Id="rId929" Type="http://schemas.openxmlformats.org/officeDocument/2006/relationships/hyperlink" Target="consultantplus://offline/ref=0A004D95D217700767940AEEDB60F2DF995D26DE20CE3B97643BBD5D90954E2EC6436228D928C909B1FBAE8C03C63A4906D77B6F264420Q8N" TargetMode="External"/><Relationship Id="rId1114" Type="http://schemas.openxmlformats.org/officeDocument/2006/relationships/hyperlink" Target="consultantplus://offline/ref=0A004D95D217700767940AEEDB60F2DF9B5928DF2DC13B97643BBD5D90954E2EC6436228DC2ACA06E4A1BE884A92305601C165653844086926Q8N" TargetMode="External"/><Relationship Id="rId58" Type="http://schemas.openxmlformats.org/officeDocument/2006/relationships/hyperlink" Target="consultantplus://offline/ref=0A004D95D217700767940AEEDB60F2DF98582FD129CF3B97643BBD5D90954E2EC6436228DC2ACA03ECA1BE884A92305601C165653844086926Q8N" TargetMode="External"/><Relationship Id="rId123" Type="http://schemas.openxmlformats.org/officeDocument/2006/relationships/hyperlink" Target="consultantplus://offline/ref=0A004D95D217700767940AEEDB60F2DF995A29D121C33B97643BBD5D90954E2EC6436228DC2AC807ECA1BE884A92305601C165653844086926Q8N" TargetMode="External"/><Relationship Id="rId330" Type="http://schemas.openxmlformats.org/officeDocument/2006/relationships/hyperlink" Target="consultantplus://offline/ref=0A004D95D217700767940AEEDB60F2DF995D26DE2AC23B97643BBD5D90954E2ED4433A24DD2DD402EDB4E8D90C2CQ7N" TargetMode="External"/><Relationship Id="rId568" Type="http://schemas.openxmlformats.org/officeDocument/2006/relationships/hyperlink" Target="consultantplus://offline/ref=0A004D95D217700767940AEEDB60F2DF985A2FD521C33B97643BBD5D90954E2EC6436228DC2ACB01E3A1BE884A92305601C165653844086926Q8N" TargetMode="External"/><Relationship Id="rId775" Type="http://schemas.openxmlformats.org/officeDocument/2006/relationships/hyperlink" Target="consultantplus://offline/ref=0A004D95D217700767940AEEDB60F2DF985126D12FCE3B97643BBD5D90954E2EC6436228DC2BCB0AE2A1BE884A92305601C165653844086926Q8N" TargetMode="External"/><Relationship Id="rId982" Type="http://schemas.openxmlformats.org/officeDocument/2006/relationships/hyperlink" Target="consultantplus://offline/ref=0A004D95D217700767940AEEDB60F2DF98582FDE20CE3B97643BBD5D90954E2EC6436228DC2ACB06E0A1BE884A92305601C165653844086926Q8N" TargetMode="External"/><Relationship Id="rId1198" Type="http://schemas.openxmlformats.org/officeDocument/2006/relationships/hyperlink" Target="consultantplus://offline/ref=0A004D95D217700767940AEEDB60F2DF99592BD72CC73B97643BBD5D90954E2EC6436228DC2ACA0BE1A1BE884A92305601C165653844086926Q8N" TargetMode="External"/><Relationship Id="rId428" Type="http://schemas.openxmlformats.org/officeDocument/2006/relationships/hyperlink" Target="consultantplus://offline/ref=0A004D95D217700767940AEEDB60F2DF995D26DE2DC53B97643BBD5D90954E2EC6436228DC2ACE07E0A1BE884A92305601C165653844086926Q8N" TargetMode="External"/><Relationship Id="rId635" Type="http://schemas.openxmlformats.org/officeDocument/2006/relationships/hyperlink" Target="consultantplus://offline/ref=0A004D95D217700767940AEEDB60F2DF985A2FD521C33B97643BBD5D90954E2EC6436228DC2ACB01E3A1BE884A92305601C165653844086926Q8N" TargetMode="External"/><Relationship Id="rId842" Type="http://schemas.openxmlformats.org/officeDocument/2006/relationships/hyperlink" Target="consultantplus://offline/ref=0A004D95D217700767940AEEDB60F2DF985A2FD521C33B97643BBD5D90954E2EC6436228DC2AC201E0A1BE884A92305601C165653844086926Q8N" TargetMode="External"/><Relationship Id="rId1058" Type="http://schemas.openxmlformats.org/officeDocument/2006/relationships/hyperlink" Target="consultantplus://offline/ref=0A004D95D217700767940AEEDB60F2DF985927D62ACF3B97643BBD5D90954E2EC6436228DC2ACA03E4A1BE884A92305601C165653844086926Q8N" TargetMode="External"/><Relationship Id="rId274" Type="http://schemas.openxmlformats.org/officeDocument/2006/relationships/hyperlink" Target="consultantplus://offline/ref=0A004D95D217700767940AEEDB60F2DF99582AD420C43B97643BBD5D90954E2EC643622DD8219E53A1FFE7D809D93D5F18DD656F22Q6N" TargetMode="External"/><Relationship Id="rId481" Type="http://schemas.openxmlformats.org/officeDocument/2006/relationships/hyperlink" Target="consultantplus://offline/ref=0A004D95D217700767940AEEDB60F2DF995B2ED72EC73B97643BBD5D90954E2EC6436228DC2ACF07E3A1BE884A92305601C165653844086926Q8N" TargetMode="External"/><Relationship Id="rId702" Type="http://schemas.openxmlformats.org/officeDocument/2006/relationships/hyperlink" Target="consultantplus://offline/ref=0A004D95D217700767940AEEDB60F2DF99582AD62ECF3B97643BBD5D90954E2EC6436228DC2ACA05E4A1BE884A92305601C165653844086926Q8N" TargetMode="External"/><Relationship Id="rId1125" Type="http://schemas.openxmlformats.org/officeDocument/2006/relationships/hyperlink" Target="consultantplus://offline/ref=0A004D95D217700767940AEEDB60F2DF995C2CD62BC13B97643BBD5D90954E2EC6436228DC2ACF06E2A1BE884A92305601C165653844086926Q8N" TargetMode="External"/><Relationship Id="rId69" Type="http://schemas.openxmlformats.org/officeDocument/2006/relationships/hyperlink" Target="consultantplus://offline/ref=0A004D95D217700767940AEEDB60F2DF985927D121CE3B97643BBD5D90954E2EC6436228DC2ACB0AE7A1BE884A92305601C165653844086926Q8N" TargetMode="External"/><Relationship Id="rId134" Type="http://schemas.openxmlformats.org/officeDocument/2006/relationships/hyperlink" Target="consultantplus://offline/ref=0A004D95D217700767940AEEDB60F2DF995C2FDE2AC53B97643BBD5D90954E2EC6436228DC2ACA02ECA1BE884A92305601C165653844086926Q8N" TargetMode="External"/><Relationship Id="rId579" Type="http://schemas.openxmlformats.org/officeDocument/2006/relationships/hyperlink" Target="consultantplus://offline/ref=0A004D95D217700767940AEEDB60F2DF995D26DE20CE3B97643BBD5D90954E2EC643622BDF22C809B1FBAE8C03C63A4906D77B6F264420Q8N" TargetMode="External"/><Relationship Id="rId786" Type="http://schemas.openxmlformats.org/officeDocument/2006/relationships/hyperlink" Target="consultantplus://offline/ref=0A004D95D217700767940AEEDB60F2DF99582FD321C53B97643BBD5D90954E2EC6436228DC2ACA00EDA1BE884A92305601C165653844086926Q8N" TargetMode="External"/><Relationship Id="rId993" Type="http://schemas.openxmlformats.org/officeDocument/2006/relationships/hyperlink" Target="consultantplus://offline/ref=0A004D95D217700767940AEEDB60F2DF995D26DF2AC63B97643BBD5D90954E2ED4433A24DD2DD402EDB4E8D90C2CQ7N" TargetMode="External"/><Relationship Id="rId341" Type="http://schemas.openxmlformats.org/officeDocument/2006/relationships/hyperlink" Target="consultantplus://offline/ref=0A004D95D2177007679416FFDA08A78C975A2FD32BCC669D6C62B15F979A112BC1526228DB34CA0AFBA8EADB20QEN" TargetMode="External"/><Relationship Id="rId439" Type="http://schemas.openxmlformats.org/officeDocument/2006/relationships/hyperlink" Target="consultantplus://offline/ref=0A004D95D217700767940AEEDB60F2DF995D26DE2DC53B97643BBD5D90954E2EC6436228DC2ACE07EDA1BE884A92305601C165653844086926Q8N" TargetMode="External"/><Relationship Id="rId646" Type="http://schemas.openxmlformats.org/officeDocument/2006/relationships/hyperlink" Target="consultantplus://offline/ref=0A004D95D217700767940AEEDB60F2DF99582AD62ECF3B97643BBD5D90954E2EC6436228DC2ACA04E4A1BE884A92305601C165653844086926Q8N" TargetMode="External"/><Relationship Id="rId1069" Type="http://schemas.openxmlformats.org/officeDocument/2006/relationships/hyperlink" Target="consultantplus://offline/ref=0A004D95D217700767940AEEDB60F2DF9C5C2AD529CC669D6C62B15F979A1139C10A6E29DC2ACB0AEEFEBB9D5BCA3C5018DF6D7324460A26QBN" TargetMode="External"/><Relationship Id="rId201" Type="http://schemas.openxmlformats.org/officeDocument/2006/relationships/hyperlink" Target="consultantplus://offline/ref=0A004D95D217700767940AEEDB60F2DF995C2CD62BC13B97643BBD5D90954E2EC6436228DC2ACE04E0A1BE884A92305601C165653844086926Q8N" TargetMode="External"/><Relationship Id="rId285" Type="http://schemas.openxmlformats.org/officeDocument/2006/relationships/hyperlink" Target="consultantplus://offline/ref=0A004D95D217700767940AEEDB60F2DF99582AD62ECF3B97643BBD5D90954E2EC6436228DC2ACA03E0A1BE884A92305601C165653844086926Q8N" TargetMode="External"/><Relationship Id="rId506" Type="http://schemas.openxmlformats.org/officeDocument/2006/relationships/hyperlink" Target="consultantplus://offline/ref=0A004D95D217700767940AEEDB60F2DF995D26DE2BC73B97643BBD5D90954E2ED4433A24DD2DD402EDB4E8D90C2CQ7N" TargetMode="External"/><Relationship Id="rId853" Type="http://schemas.openxmlformats.org/officeDocument/2006/relationships/hyperlink" Target="consultantplus://offline/ref=0A004D95D217700767940AEEDB60F2DF995D26DE20CE3B97643BBD5D90954E2EC643622BDB23C209B1FBAE8C03C63A4906D77B6F264420Q8N" TargetMode="External"/><Relationship Id="rId1136" Type="http://schemas.openxmlformats.org/officeDocument/2006/relationships/hyperlink" Target="consultantplus://offline/ref=0A004D95D217700767940AEEDB60F2DF985A2FD521C33B97643BBD5D90954E2EC6436228DC2AC204E6A1BE884A92305601C165653844086926Q8N" TargetMode="External"/><Relationship Id="rId492" Type="http://schemas.openxmlformats.org/officeDocument/2006/relationships/hyperlink" Target="consultantplus://offline/ref=0A004D95D217700767940AEEDB60F2DF995B2EDE28C73B97643BBD5D90954E2EC6436228DC2AC90BE0A1BE884A92305601C165653844086926Q8N" TargetMode="External"/><Relationship Id="rId713" Type="http://schemas.openxmlformats.org/officeDocument/2006/relationships/hyperlink" Target="consultantplus://offline/ref=0A004D95D217700767940AEEDB60F2DF9B5A2AD42EC63B97643BBD5D90954E2EC6436228DC2ACA02E3A1BE884A92305601C165653844086926Q8N" TargetMode="External"/><Relationship Id="rId797" Type="http://schemas.openxmlformats.org/officeDocument/2006/relationships/hyperlink" Target="consultantplus://offline/ref=0A004D95D217700767940AEEDB60F2DF995B2EDE28C73B97643BBD5D90954E2EC6436228DC2ACF00EDA1BE884A92305601C165653844086926Q8N" TargetMode="External"/><Relationship Id="rId920" Type="http://schemas.openxmlformats.org/officeDocument/2006/relationships/hyperlink" Target="consultantplus://offline/ref=0A004D95D217700767940AEEDB60F2DF985029D220CF3B97643BBD5D90954E2EC6436228DC2AC800E3A1BE884A92305601C165653844086926Q8N" TargetMode="External"/><Relationship Id="rId145" Type="http://schemas.openxmlformats.org/officeDocument/2006/relationships/hyperlink" Target="consultantplus://offline/ref=0A004D95D217700767940AEEDB60F2DF985029D629C73B97643BBD5D90954E2EC6436228DC2ACE03E7A1BE884A92305601C165653844086926Q8N" TargetMode="External"/><Relationship Id="rId352" Type="http://schemas.openxmlformats.org/officeDocument/2006/relationships/hyperlink" Target="consultantplus://offline/ref=0A004D95D217700767940AEEDB60F2DF985A2FD521C33B97643BBD5D90954E2EC6436228DC2ACB03E2A1BE884A92305601C165653844086926Q8N" TargetMode="External"/><Relationship Id="rId1203" Type="http://schemas.openxmlformats.org/officeDocument/2006/relationships/hyperlink" Target="consultantplus://offline/ref=0A004D95D217700767940AEEDB60F2DF995C2CD62BC13B97643BBD5D90954E2EC6436228DC2ACF07E6A1BE884A92305601C165653844086926Q8N" TargetMode="External"/><Relationship Id="rId212" Type="http://schemas.openxmlformats.org/officeDocument/2006/relationships/hyperlink" Target="consultantplus://offline/ref=0A004D95D217700767940AEEDB60F2DF995D26DE2DC53B97643BBD5D90954E2EC6436228DC2ACE06E4A1BE884A92305601C165653844086926Q8N" TargetMode="External"/><Relationship Id="rId657" Type="http://schemas.openxmlformats.org/officeDocument/2006/relationships/hyperlink" Target="consultantplus://offline/ref=0A004D95D217700767940AEEDB60F2DF995B2ED128C33B97643BBD5D90954E2EC6436228DC2ACB01EDA1BE884A92305601C165653844086926Q8N" TargetMode="External"/><Relationship Id="rId864" Type="http://schemas.openxmlformats.org/officeDocument/2006/relationships/hyperlink" Target="consultantplus://offline/ref=0A004D95D217700767940AEEDB60F2DF985A2FD521C33B97643BBD5D90954E2EC6436228DC2AC201ECA1BE884A92305601C165653844086926Q8N" TargetMode="External"/><Relationship Id="rId296" Type="http://schemas.openxmlformats.org/officeDocument/2006/relationships/hyperlink" Target="consultantplus://offline/ref=0A004D95D217700767940AEEDB60F2DF985A2FD521C33B97643BBD5D90954E2EC6436228DC2ACA0BE6A1BE884A92305601C165653844086926Q8N" TargetMode="External"/><Relationship Id="rId517" Type="http://schemas.openxmlformats.org/officeDocument/2006/relationships/hyperlink" Target="consultantplus://offline/ref=0A004D95D217700767940AEEDB60F2DF995C27D72CCF3B97643BBD5D90954E2ED4433A24DD2DD402EDB4E8D90C2CQ7N" TargetMode="External"/><Relationship Id="rId724" Type="http://schemas.openxmlformats.org/officeDocument/2006/relationships/hyperlink" Target="consultantplus://offline/ref=0A004D95D217700767940AEEDB60F2DF99582AD62ECF3B97643BBD5D90954E2EC6436228DC2ACA05E6A1BE884A92305601C165653844086926Q8N" TargetMode="External"/><Relationship Id="rId931" Type="http://schemas.openxmlformats.org/officeDocument/2006/relationships/hyperlink" Target="consultantplus://offline/ref=0A004D95D217700767940AEEDB60F2DF995B2ED128C33B97643BBD5D90954E2EC6436228DC2ACB07E6A1BE884A92305601C165653844086926Q8N" TargetMode="External"/><Relationship Id="rId1147" Type="http://schemas.openxmlformats.org/officeDocument/2006/relationships/hyperlink" Target="consultantplus://offline/ref=0A004D95D217700767940AEEDB60F2DF995D26DE2DC53B97643BBD5D90954E2EC6436228DC2ACF02E6A1BE884A92305601C165653844086926Q8N" TargetMode="External"/><Relationship Id="rId60" Type="http://schemas.openxmlformats.org/officeDocument/2006/relationships/hyperlink" Target="consultantplus://offline/ref=0A004D95D217700767940AEEDB60F2DF9B512FD22EC63B97643BBD5D90954E2EC6436228DC2ACA06E4A1BE884A92305601C165653844086926Q8N" TargetMode="External"/><Relationship Id="rId156" Type="http://schemas.openxmlformats.org/officeDocument/2006/relationships/hyperlink" Target="consultantplus://offline/ref=0A004D95D217700767940AEEDB60F2DF98582FDE20CE3B97643BBD5D90954E2EC6436228DC2ACA04E0A1BE884A92305601C165653844086926Q8N" TargetMode="External"/><Relationship Id="rId363" Type="http://schemas.openxmlformats.org/officeDocument/2006/relationships/hyperlink" Target="consultantplus://offline/ref=0A004D95D217700767940AEEDB60F2DF995B2EDE29CE3B97643BBD5D90954E2EC6436228DC2ACA05E3A1BE884A92305601C165653844086926Q8N" TargetMode="External"/><Relationship Id="rId570" Type="http://schemas.openxmlformats.org/officeDocument/2006/relationships/hyperlink" Target="consultantplus://offline/ref=0A004D95D217700767940AEEDB60F2DF985A2FD521C33B97643BBD5D90954E2EC6436228DC2ACB01E3A1BE884A92305601C165653844086926Q8N" TargetMode="External"/><Relationship Id="rId1007" Type="http://schemas.openxmlformats.org/officeDocument/2006/relationships/hyperlink" Target="consultantplus://offline/ref=0A004D95D217700767940AEEDB60F2DF99582EDE2DCE3B97643BBD5D90954E2EC6436228DC2AC807E2A1BE884A92305601C165653844086926Q8N" TargetMode="External"/><Relationship Id="rId1214" Type="http://schemas.openxmlformats.org/officeDocument/2006/relationships/hyperlink" Target="consultantplus://offline/ref=0A004D95D217700767940AEEDB60F2DF995B2CD72CCF3B97643BBD5D90954E2EC6436228DC2ACA03E5A1BE884A92305601C165653844086926Q8N" TargetMode="External"/><Relationship Id="rId223" Type="http://schemas.openxmlformats.org/officeDocument/2006/relationships/hyperlink" Target="consultantplus://offline/ref=0A004D95D217700767940AEEDB60F2DF985A2FD521C33B97643BBD5D90954E2EC6436228DC2ACA01ECA1BE884A92305601C165653844086926Q8N" TargetMode="External"/><Relationship Id="rId430" Type="http://schemas.openxmlformats.org/officeDocument/2006/relationships/hyperlink" Target="consultantplus://offline/ref=0A004D95D217700767940AEEDB60F2DF995A28D228C33B97643BBD5D90954E2EC6436228DC2ACA04E0A1BE884A92305601C165653844086926Q8N" TargetMode="External"/><Relationship Id="rId668" Type="http://schemas.openxmlformats.org/officeDocument/2006/relationships/hyperlink" Target="consultantplus://offline/ref=0A004D95D217700767940AEEDB60F2DF9B5F2BD120C33B97643BBD5D90954E2EC6436228DC2ACA03E5A1BE884A92305601C165653844086926Q8N" TargetMode="External"/><Relationship Id="rId875" Type="http://schemas.openxmlformats.org/officeDocument/2006/relationships/hyperlink" Target="consultantplus://offline/ref=0A004D95D217700767940AEEDB60F2DF995D26DE2FCE3B97643BBD5D90954E2ED4433A24DD2DD402EDB4E8D90C2CQ7N" TargetMode="External"/><Relationship Id="rId1060" Type="http://schemas.openxmlformats.org/officeDocument/2006/relationships/hyperlink" Target="consultantplus://offline/ref=0A004D95D217700767940AEEDB60F2DF995C2FDF28CF3B97643BBD5D90954E2EC643622BDC219E53A1FFE7D809D93D5F18DD656F22Q6N" TargetMode="External"/><Relationship Id="rId18" Type="http://schemas.openxmlformats.org/officeDocument/2006/relationships/hyperlink" Target="consultantplus://offline/ref=0A004D95D217700767940AEEDB60F2DF9C5C2AD520CC669D6C62B15F979A1139C10A6E29DC2ACF0BEEFEBB9D5BCA3C5018DF6D7324460A26QBN" TargetMode="External"/><Relationship Id="rId528" Type="http://schemas.openxmlformats.org/officeDocument/2006/relationships/hyperlink" Target="consultantplus://offline/ref=0A004D95D217700767940AEEDB60F2DF995D26DE2DC53B97643BBD5D90954E2EC6436228DC2ACE05E0A1BE884A92305601C165653844086926Q8N" TargetMode="External"/><Relationship Id="rId735" Type="http://schemas.openxmlformats.org/officeDocument/2006/relationships/hyperlink" Target="consultantplus://offline/ref=0A004D95D217700767940AEEDB60F2DF99582AD62ECF3B97643BBD5D90954E2EC6436228DC2ACA05E6A1BE884A92305601C165653844086926Q8N" TargetMode="External"/><Relationship Id="rId942" Type="http://schemas.openxmlformats.org/officeDocument/2006/relationships/hyperlink" Target="consultantplus://offline/ref=0A004D95D217700767940AEEDB60F2DF995C2CD62BC13B97643BBD5D90954E2EC6436228DC2AC200E6A1BE884A92305601C165653844086926Q8N" TargetMode="External"/><Relationship Id="rId1158" Type="http://schemas.openxmlformats.org/officeDocument/2006/relationships/hyperlink" Target="consultantplus://offline/ref=0A004D95D217700767940AEEDB60F2DF995D27D628C73B97643BBD5D90954E2EC6436228DC2ACC06E2A1BE884A92305601C165653844086926Q8N" TargetMode="External"/><Relationship Id="rId167" Type="http://schemas.openxmlformats.org/officeDocument/2006/relationships/hyperlink" Target="consultantplus://offline/ref=0A004D95D217700767940AEEDB60F2DF9B5E26D72AC23B97643BBD5D90954E2EC6436228DC2ACA03E2A1BE884A92305601C165653844086926Q8N" TargetMode="External"/><Relationship Id="rId374" Type="http://schemas.openxmlformats.org/officeDocument/2006/relationships/hyperlink" Target="consultantplus://offline/ref=0A004D95D217700767940AEEDB60F2DF985A2FD521C33B97643BBD5D90954E2EC6436228DC2ACB00EDA1BE884A92305601C165653844086926Q8N" TargetMode="External"/><Relationship Id="rId581" Type="http://schemas.openxmlformats.org/officeDocument/2006/relationships/hyperlink" Target="consultantplus://offline/ref=0A004D95D217700767940AEEDB60F2DF985028D12EC03B97643BBD5D90954E2EC6436228DC2AC90BE6A1BE884A92305601C165653844086926Q8N" TargetMode="External"/><Relationship Id="rId1018" Type="http://schemas.openxmlformats.org/officeDocument/2006/relationships/hyperlink" Target="consultantplus://offline/ref=0A004D95D217700767940AEEDB60F2DF9B5F2DD12BCF3B97643BBD5D90954E2EC6436228DC2ACA06E4A1BE884A92305601C165653844086926Q8N" TargetMode="External"/><Relationship Id="rId1225" Type="http://schemas.openxmlformats.org/officeDocument/2006/relationships/hyperlink" Target="consultantplus://offline/ref=0A004D95D217700767940AEEDB60F2DF985927D629CE3B97643BBD5D90954E2EC6436228DC2ACA05E1A1BE884A92305601C165653844086926Q8N" TargetMode="External"/><Relationship Id="rId71" Type="http://schemas.openxmlformats.org/officeDocument/2006/relationships/hyperlink" Target="consultantplus://offline/ref=0A004D95D217700767940AEEDB60F2DF985827D12DC43B97643BBD5D90954E2EC6436228DC2ACA00E5A1BE884A92305601C165653844086926Q8N" TargetMode="External"/><Relationship Id="rId234" Type="http://schemas.openxmlformats.org/officeDocument/2006/relationships/hyperlink" Target="consultantplus://offline/ref=0A004D95D217700767940AEEDB60F2DF995D26DE20CE3B97643BBD5D90954E2EC6436228DC2BCB02E4A1BE884A92305601C165653844086926Q8N" TargetMode="External"/><Relationship Id="rId679" Type="http://schemas.openxmlformats.org/officeDocument/2006/relationships/hyperlink" Target="consultantplus://offline/ref=0A004D95D217700767940AEEDB60F2DF99582FD120C53B97643BBD5D90954E2EC6436228DC2ACA07ECA1BE884A92305601C165653844086926Q8N" TargetMode="External"/><Relationship Id="rId802" Type="http://schemas.openxmlformats.org/officeDocument/2006/relationships/hyperlink" Target="consultantplus://offline/ref=0A004D95D217700767940AEEDB60F2DF995B2EDE28C73B97643BBD5D90954E2EC6436228DC2ACE03E7A1BE884A92305601C165653844086926Q8N" TargetMode="External"/><Relationship Id="rId886" Type="http://schemas.openxmlformats.org/officeDocument/2006/relationships/hyperlink" Target="consultantplus://offline/ref=0A004D95D217700767940AEEDB60F2DF99582EDE2DCE3B97643BBD5D90954E2EC6436228DC2ACA06E2A1BE884A92305601C165653844086926Q8N" TargetMode="External"/><Relationship Id="rId2" Type="http://schemas.openxmlformats.org/officeDocument/2006/relationships/settings" Target="settings.xml"/><Relationship Id="rId29" Type="http://schemas.openxmlformats.org/officeDocument/2006/relationships/hyperlink" Target="consultantplus://offline/ref=0A004D95D217700767940AEEDB60F2DF98502DD02FC73B97643BBD5D90954E2EC6436228DC2AC80AE7A1BE884A92305601C165653844086926Q8N" TargetMode="External"/><Relationship Id="rId441" Type="http://schemas.openxmlformats.org/officeDocument/2006/relationships/hyperlink" Target="consultantplus://offline/ref=0A004D95D217700767940AEEDB60F2DF995B2ED72EC73B97643BBD5D90954E2EC6436228DC2ACF07E0A1BE884A92305601C165653844086926Q8N" TargetMode="External"/><Relationship Id="rId539" Type="http://schemas.openxmlformats.org/officeDocument/2006/relationships/hyperlink" Target="consultantplus://offline/ref=0A004D95D217700767940AEEDB60F2DF99582AD62ECF3B97643BBD5D90954E2EC6436228DC2ACA07E7A1BE884A92305601C165653844086926Q8N" TargetMode="External"/><Relationship Id="rId746" Type="http://schemas.openxmlformats.org/officeDocument/2006/relationships/hyperlink" Target="consultantplus://offline/ref=0A004D95D217700767940AEEDB60F2DF99582AD62ECF3B97643BBD5D90954E2EC6436228DC2ACA05E6A1BE884A92305601C165653844086926Q8N" TargetMode="External"/><Relationship Id="rId1071" Type="http://schemas.openxmlformats.org/officeDocument/2006/relationships/hyperlink" Target="consultantplus://offline/ref=0A004D95D217700767940AEEDB60F2DF995D29DF28C13B97643BBD5D90954E2EC6436228DC2ACC04E5A1BE884A92305601C165653844086926Q8N" TargetMode="External"/><Relationship Id="rId1169" Type="http://schemas.openxmlformats.org/officeDocument/2006/relationships/hyperlink" Target="consultantplus://offline/ref=0A004D95D217700767940AEEDB60F2DF9B5E26D72BCF3B97643BBD5D90954E2EC6436228DC2ACB07ECA1BE884A92305601C165653844086926Q8N" TargetMode="External"/><Relationship Id="rId178" Type="http://schemas.openxmlformats.org/officeDocument/2006/relationships/hyperlink" Target="consultantplus://offline/ref=0A004D95D217700767940AEEDB60F2DF99582EDE2DCE3B97643BBD5D90954E2EC6436228DC2ACA03E3A1BE884A92305601C165653844086926Q8N" TargetMode="External"/><Relationship Id="rId301" Type="http://schemas.openxmlformats.org/officeDocument/2006/relationships/hyperlink" Target="consultantplus://offline/ref=0A004D95D217700767940AEEDB60F2DF98582FD029C03B97643BBD5D90954E2EC6436228DC2AC807E7A1BE884A92305601C165653844086926Q8N" TargetMode="External"/><Relationship Id="rId953" Type="http://schemas.openxmlformats.org/officeDocument/2006/relationships/hyperlink" Target="consultantplus://offline/ref=0A004D95D217700767940AEEDB60F2DF995C29D72ACF3B97643BBD5D90954E2EC6436228DC2ACA06E3A1BE884A92305601C165653844086926Q8N" TargetMode="External"/><Relationship Id="rId1029" Type="http://schemas.openxmlformats.org/officeDocument/2006/relationships/hyperlink" Target="consultantplus://offline/ref=0A004D95D217700767940AEEDB60F2DF995B2FD720C43B97643BBD5D90954E2EC6436228DC2ACA06E1A1BE884A92305601C165653844086926Q8N" TargetMode="External"/><Relationship Id="rId1236" Type="http://schemas.openxmlformats.org/officeDocument/2006/relationships/hyperlink" Target="consultantplus://offline/ref=0A004D95D217700767940AEEDB60F2DF995C2CD62BC13B97643BBD5D90954E2EC6436228DC2AC200E3A1BE884A92305601C165653844086926Q8N" TargetMode="External"/><Relationship Id="rId82" Type="http://schemas.openxmlformats.org/officeDocument/2006/relationships/hyperlink" Target="consultantplus://offline/ref=0A004D95D217700767940AEEDB60F2DF98582FD029C03B97643BBD5D90954E2EC6436228DC2AC807E4A1BE884A92305601C165653844086926Q8N" TargetMode="External"/><Relationship Id="rId385" Type="http://schemas.openxmlformats.org/officeDocument/2006/relationships/hyperlink" Target="consultantplus://offline/ref=0A004D95D217700767940AEEDB60F2DF985A2FD521C33B97643BBD5D90954E2EC6436228DC2ACB01E3A1BE884A92305601C165653844086926Q8N" TargetMode="External"/><Relationship Id="rId592" Type="http://schemas.openxmlformats.org/officeDocument/2006/relationships/hyperlink" Target="consultantplus://offline/ref=0A004D95D217700767940AEEDB60F2DF985029D220CF3B97643BBD5D90954E2EC6436228DC2ACB0AE4A1BE884A92305601C165653844086926Q8N" TargetMode="External"/><Relationship Id="rId606" Type="http://schemas.openxmlformats.org/officeDocument/2006/relationships/hyperlink" Target="consultantplus://offline/ref=0A004D95D217700767940AEEDB60F2DF985A2FD521C43B97643BBD5D90954E2EC6436228DC2ACB07E6A1BE884A92305601C165653844086926Q8N" TargetMode="External"/><Relationship Id="rId813" Type="http://schemas.openxmlformats.org/officeDocument/2006/relationships/hyperlink" Target="consultantplus://offline/ref=0A004D95D217700767940AEEDB60F2DF99582EDE2DCE3B97643BBD5D90954E2EC6436228DC2ACA01E4A1BE884A92305601C165653844086926Q8N" TargetMode="External"/><Relationship Id="rId245" Type="http://schemas.openxmlformats.org/officeDocument/2006/relationships/hyperlink" Target="consultantplus://offline/ref=0A004D95D217700767940AEEDB60F2DF985828D020C03B97643BBD5D90954E2EC6436228DC2ACA03E7A1BE884A92305601C165653844086926Q8N" TargetMode="External"/><Relationship Id="rId452" Type="http://schemas.openxmlformats.org/officeDocument/2006/relationships/hyperlink" Target="consultantplus://offline/ref=0A004D95D217700767940AEEDB60F2DF995D2DD52DC03B97643BBD5D90954E2ED4433A24DD2DD402EDB4E8D90C2CQ7N" TargetMode="External"/><Relationship Id="rId897" Type="http://schemas.openxmlformats.org/officeDocument/2006/relationships/hyperlink" Target="consultantplus://offline/ref=0A004D95D217700767940AEEDB60F2DF985827D02DC53B97643BBD5D90954E2EC6436228DC2ACB00E4A1BE884A92305601C165653844086926Q8N" TargetMode="External"/><Relationship Id="rId1082" Type="http://schemas.openxmlformats.org/officeDocument/2006/relationships/hyperlink" Target="consultantplus://offline/ref=0A004D95D217700767940AEEDB60F2DF98582FD12AC63B97643BBD5D90954E2EC6436228DC2ACB0BE2A1BE884A92305601C165653844086926Q8N" TargetMode="External"/><Relationship Id="rId105" Type="http://schemas.openxmlformats.org/officeDocument/2006/relationships/hyperlink" Target="consultantplus://offline/ref=0A004D95D217700767940AEEDB60F2DF98582ED129C03B97643BBD5D90954E2EC6436228DC2ACA02ECA1BE884A92305601C165653844086926Q8N" TargetMode="External"/><Relationship Id="rId312" Type="http://schemas.openxmlformats.org/officeDocument/2006/relationships/hyperlink" Target="consultantplus://offline/ref=0A004D95D217700767940AEEDB60F2DF985A2FD22DC23B97643BBD5D90954E2EC6436228DC2ACA07E1A1BE884A92305601C165653844086926Q8N" TargetMode="External"/><Relationship Id="rId757" Type="http://schemas.openxmlformats.org/officeDocument/2006/relationships/hyperlink" Target="consultantplus://offline/ref=0A004D95D217700767940AEEDB60F2DF99592ADF29CF3B97643BBD5D90954E2EC6436228DC2ACB0BE3A1BE884A92305601C165653844086926Q8N" TargetMode="External"/><Relationship Id="rId964" Type="http://schemas.openxmlformats.org/officeDocument/2006/relationships/hyperlink" Target="consultantplus://offline/ref=0A004D95D217700767940AEEDB60F2DF995C2CD62BC13B97643BBD5D90954E2EC6436228DC2AC200E6A1BE884A92305601C165653844086926Q8N" TargetMode="External"/><Relationship Id="rId93" Type="http://schemas.openxmlformats.org/officeDocument/2006/relationships/hyperlink" Target="consultantplus://offline/ref=0A004D95D217700767940AEEDB60F2DF98582FD021C13B97643BBD5D90954E2EC6436228DC2ACA0AE5A1BE884A92305601C165653844086926Q8N" TargetMode="External"/><Relationship Id="rId189" Type="http://schemas.openxmlformats.org/officeDocument/2006/relationships/hyperlink" Target="consultantplus://offline/ref=0A004D95D217700767940AEEDB60F2DF985126D12FCE3B97643BBD5D90954E2EC6436228DC2BCB0AE2A1BE884A92305601C165653844086926Q8N" TargetMode="External"/><Relationship Id="rId396" Type="http://schemas.openxmlformats.org/officeDocument/2006/relationships/hyperlink" Target="consultantplus://offline/ref=0A004D95D217700767940AEEDB60F2DF995D26DE2DC53B97643BBD5D90954E2EC6436228DC2ACE06E0A1BE884A92305601C165653844086926Q8N" TargetMode="External"/><Relationship Id="rId617" Type="http://schemas.openxmlformats.org/officeDocument/2006/relationships/hyperlink" Target="consultantplus://offline/ref=0A004D95D217700767940AEEDB60F2DF995D26DE2DC53B97643BBD5D90954E2EC6436228DC2ACE0BE7A1BE884A92305601C165653844086926Q8N" TargetMode="External"/><Relationship Id="rId824" Type="http://schemas.openxmlformats.org/officeDocument/2006/relationships/hyperlink" Target="consultantplus://offline/ref=0A004D95D217700767940AEEDB60F2DF985A2FD521C33B97643BBD5D90954E2EC6436228DC2AC200ECA1BE884A92305601C165653844086926Q8N" TargetMode="External"/><Relationship Id="rId256" Type="http://schemas.openxmlformats.org/officeDocument/2006/relationships/hyperlink" Target="consultantplus://offline/ref=0A004D95D217700767940AEEDB60F2DF9B5F2DD12BCF3B97643BBD5D90954E2EC6436228DC2ACA03E5A1BE884A92305601C165653844086926Q8N" TargetMode="External"/><Relationship Id="rId463" Type="http://schemas.openxmlformats.org/officeDocument/2006/relationships/hyperlink" Target="consultantplus://offline/ref=0A004D95D2177007679416FFDA08A78C975A29DF29CC669D6C62B15F979A112BC1526228DB34CA0AFBA8EADB20QEN" TargetMode="External"/><Relationship Id="rId670" Type="http://schemas.openxmlformats.org/officeDocument/2006/relationships/hyperlink" Target="consultantplus://offline/ref=0A004D95D217700767940AEEDB60F2DF985A2FD42BCF3B97643BBD5D90954E2EC6436228DC2ACA00E7A1BE884A92305601C165653844086926Q8N" TargetMode="External"/><Relationship Id="rId1093" Type="http://schemas.openxmlformats.org/officeDocument/2006/relationships/hyperlink" Target="consultantplus://offline/ref=0A004D95D217700767940AEEDB60F2DF9B5928DF2DC13B97643BBD5D90954E2EC6436228DC2ACA01ECA1BE884A92305601C165653844086926Q8N" TargetMode="External"/><Relationship Id="rId1107" Type="http://schemas.openxmlformats.org/officeDocument/2006/relationships/hyperlink" Target="consultantplus://offline/ref=0A004D95D217700767940AEEDB60F2DF995C2CD62BC13B97643BBD5D90954E2EC6436228DC2ACF06E5A1BE884A92305601C165653844086926Q8N" TargetMode="External"/><Relationship Id="rId116" Type="http://schemas.openxmlformats.org/officeDocument/2006/relationships/hyperlink" Target="consultantplus://offline/ref=0A004D95D217700767940AEEDB60F2DF995B2ED72AC73B97643BBD5D90954E2EC6436228DC2AC80BE4A1BE884A92305601C165653844086926Q8N" TargetMode="External"/><Relationship Id="rId323" Type="http://schemas.openxmlformats.org/officeDocument/2006/relationships/hyperlink" Target="consultantplus://offline/ref=0A004D95D217700767940AEEDB60F2DF995C2FD12FCF3B97643BBD5D90954E2EC6436228DC2ACA05E7A1BE884A92305601C165653844086926Q8N" TargetMode="External"/><Relationship Id="rId530" Type="http://schemas.openxmlformats.org/officeDocument/2006/relationships/hyperlink" Target="consultantplus://offline/ref=0A004D95D217700767940AEEDB60F2DF98582FD128CE3B97643BBD5D90954E2EC6436228DC2ACA03E7A1BE884A92305601C165653844086926Q8N" TargetMode="External"/><Relationship Id="rId768" Type="http://schemas.openxmlformats.org/officeDocument/2006/relationships/hyperlink" Target="consultantplus://offline/ref=0A004D95D217700767940AEEDB60F2DF99582EDE2DCE3B97643BBD5D90954E2EC6436228DC2ACA00E0A1BE884A92305601C165653844086926Q8N" TargetMode="External"/><Relationship Id="rId975" Type="http://schemas.openxmlformats.org/officeDocument/2006/relationships/hyperlink" Target="consultantplus://offline/ref=0A004D95D217700767940AEEDB60F2DF995C2FDE21C43B97643BBD5D90954E2EC6436228DC28CC00E3A1BE884A92305601C165653844086926Q8N" TargetMode="External"/><Relationship Id="rId1160" Type="http://schemas.openxmlformats.org/officeDocument/2006/relationships/hyperlink" Target="consultantplus://offline/ref=0A004D95D217700767940AEEDB60F2DF9B5F2DD12BCF3B97643BBD5D90954E2EC6436228DC2ACB02E6A1BE884A92305601C165653844086926Q8N" TargetMode="External"/><Relationship Id="rId20" Type="http://schemas.openxmlformats.org/officeDocument/2006/relationships/hyperlink" Target="consultantplus://offline/ref=0A004D95D217700767940AEEDB60F2DF99592ADF29CF3B97643BBD5D90954E2EC6436228DC2ACB0AE7A1BE884A92305601C165653844086926Q8N" TargetMode="External"/><Relationship Id="rId628" Type="http://schemas.openxmlformats.org/officeDocument/2006/relationships/hyperlink" Target="consultantplus://offline/ref=0A004D95D217700767940AEEDB60F2DF985A2FD521C43B97643BBD5D90954E2EC6436228DC2ACB07E1A1BE884A92305601C165653844086926Q8N" TargetMode="External"/><Relationship Id="rId835" Type="http://schemas.openxmlformats.org/officeDocument/2006/relationships/hyperlink" Target="consultantplus://offline/ref=0A004D95D217700767940AEEDB60F2DF99582EDE2BCE3B97643BBD5D90954E2EC6436228DC2ACB06E3A1BE884A92305601C165653844086926Q8N" TargetMode="External"/><Relationship Id="rId267" Type="http://schemas.openxmlformats.org/officeDocument/2006/relationships/hyperlink" Target="consultantplus://offline/ref=0A004D95D217700767940AEEDB60F2DF98582FD02AC53B97643BBD5D90954E2EC6436228DC2ACA03E5A1BE884A92305601C165653844086926Q8N" TargetMode="External"/><Relationship Id="rId474" Type="http://schemas.openxmlformats.org/officeDocument/2006/relationships/hyperlink" Target="consultantplus://offline/ref=0A004D95D217700767940AEEDB60F2DF98582ED129C03B97643BBD5D90954E2EC6436228DC2ACA00EDA1BE884A92305601C165653844086926Q8N" TargetMode="External"/><Relationship Id="rId1020" Type="http://schemas.openxmlformats.org/officeDocument/2006/relationships/hyperlink" Target="consultantplus://offline/ref=0A004D95D217700767940AEEDB60F2DF995D26DF29C43B97643BBD5D90954E2EC6436228DC2ACA03E4A1BE884A92305601C165653844086926Q8N" TargetMode="External"/><Relationship Id="rId1118" Type="http://schemas.openxmlformats.org/officeDocument/2006/relationships/hyperlink" Target="consultantplus://offline/ref=0A004D95D217700767940AEEDB60F2DF995A2DD62CCF3B97643BBD5D90954E2EC6436228DC2ACA03E1A1BE884A92305601C165653844086926Q8N" TargetMode="External"/><Relationship Id="rId127" Type="http://schemas.openxmlformats.org/officeDocument/2006/relationships/hyperlink" Target="consultantplus://offline/ref=0A004D95D217700767940AEEDB60F2DF99582AD62ECF3B97643BBD5D90954E2EC6436228DC2ACA02ECA1BE884A92305601C165653844086926Q8N" TargetMode="External"/><Relationship Id="rId681" Type="http://schemas.openxmlformats.org/officeDocument/2006/relationships/hyperlink" Target="consultantplus://offline/ref=0A004D95D217700767940AEEDB60F2DF9B5028DF2AC43B97643BBD5D90954E2EC6436228DC2ACA02ECA1BE884A92305601C165653844086926Q8N" TargetMode="External"/><Relationship Id="rId779" Type="http://schemas.openxmlformats.org/officeDocument/2006/relationships/hyperlink" Target="consultantplus://offline/ref=0A004D95D217700767940AEEDB60F2DF99582EDE2DCE3B97643BBD5D90954E2EC6436228DC2ACA01E5A1BE884A92305601C165653844086926Q8N" TargetMode="External"/><Relationship Id="rId902" Type="http://schemas.openxmlformats.org/officeDocument/2006/relationships/hyperlink" Target="consultantplus://offline/ref=0A004D95D217700767940AEEDB60F2DF985029D220CF3B97643BBD5D90954E2EC6436228DC2AC803E3A1BE884A92305601C165653844086926Q8N" TargetMode="External"/><Relationship Id="rId986" Type="http://schemas.openxmlformats.org/officeDocument/2006/relationships/hyperlink" Target="consultantplus://offline/ref=0A004D95D217700767940AEEDB60F2DF995D26D121C73B97643BBD5D90954E2EC6436228DC2ACA00E3A1BE884A92305601C165653844086926Q8N" TargetMode="External"/><Relationship Id="rId31" Type="http://schemas.openxmlformats.org/officeDocument/2006/relationships/hyperlink" Target="consultantplus://offline/ref=0A004D95D217700767940AEEDB60F2DF99582EDE2BCE3B97643BBD5D90954E2EC6436228DC2ACB03E5A1BE884A92305601C165653844086926Q8N" TargetMode="External"/><Relationship Id="rId334" Type="http://schemas.openxmlformats.org/officeDocument/2006/relationships/hyperlink" Target="consultantplus://offline/ref=0A004D95D217700767940AEEDB60F2DF995D26DE2CC63B97643BBD5D90954E2ED4433A24DD2DD402EDB4E8D90C2CQ7N" TargetMode="External"/><Relationship Id="rId541" Type="http://schemas.openxmlformats.org/officeDocument/2006/relationships/hyperlink" Target="consultantplus://offline/ref=0A004D95D217700767940AEEDB60F2DF995D26DE2DC53B97643BBD5D90954E2EC6436228DC2ACE05E2A1BE884A92305601C165653844086926Q8N" TargetMode="External"/><Relationship Id="rId639" Type="http://schemas.openxmlformats.org/officeDocument/2006/relationships/hyperlink" Target="consultantplus://offline/ref=0A004D95D217700767940AEEDB60F2DF985A2FD42BCF3B97643BBD5D90954E2EC6436228DC2ACA00E5A1BE884A92305601C165653844086926Q8N" TargetMode="External"/><Relationship Id="rId1171" Type="http://schemas.openxmlformats.org/officeDocument/2006/relationships/hyperlink" Target="consultantplus://offline/ref=0A004D95D217700767940AEEDB60F2DF9B5928DF2EC73B97643BBD5D90954E2EC6436228DC2ACA00E1A1BE884A92305601C165653844086926Q8N" TargetMode="External"/><Relationship Id="rId180" Type="http://schemas.openxmlformats.org/officeDocument/2006/relationships/hyperlink" Target="consultantplus://offline/ref=0A004D95D217700767940AEEDB60F2DF98582FDE20CE3B97643BBD5D90954E2EC6436228DC2ACA04E3A1BE884A92305601C165653844086926Q8N" TargetMode="External"/><Relationship Id="rId278" Type="http://schemas.openxmlformats.org/officeDocument/2006/relationships/hyperlink" Target="consultantplus://offline/ref=0A004D95D217700767940AEEDB60F2DF985A2FD521C33B97643BBD5D90954E2EC6436228DC2ACA0AE4A1BE884A92305601C165653844086926Q8N" TargetMode="External"/><Relationship Id="rId401" Type="http://schemas.openxmlformats.org/officeDocument/2006/relationships/hyperlink" Target="consultantplus://offline/ref=0A004D95D217700767940AEEDB60F2DF995A27D52CC03B97643BBD5D90954E2ED4433A24DD2DD402EDB4E8D90C2CQ7N" TargetMode="External"/><Relationship Id="rId846" Type="http://schemas.openxmlformats.org/officeDocument/2006/relationships/hyperlink" Target="consultantplus://offline/ref=0A004D95D217700767940AEEDB60F2DF9B5F2DD12BCF3B97643BBD5D90954E2EC6436228DC2ACA00E6A1BE884A92305601C165653844086926Q8N" TargetMode="External"/><Relationship Id="rId1031" Type="http://schemas.openxmlformats.org/officeDocument/2006/relationships/hyperlink" Target="consultantplus://offline/ref=0A004D95D217700767940AEEDB60F2DF995A29D221C73B97643BBD5D90954E2EC6436228DC2ACA03E5A1BE884A92305601C165653844086926Q8N" TargetMode="External"/><Relationship Id="rId1129" Type="http://schemas.openxmlformats.org/officeDocument/2006/relationships/hyperlink" Target="consultantplus://offline/ref=0A004D95D217700767940AEEDB60F2DF995C2ED52DC43B97643BBD5D90954E2EC6436228DC2ACA04E0A1BE884A92305601C165653844086926Q8N" TargetMode="External"/><Relationship Id="rId485" Type="http://schemas.openxmlformats.org/officeDocument/2006/relationships/hyperlink" Target="consultantplus://offline/ref=0A004D95D217700767940AEEDB60F2DF995C2FDE2AC53B97643BBD5D90954E2EC6436228DC2ACA03E7A1BE884A92305601C165653844086926Q8N" TargetMode="External"/><Relationship Id="rId692" Type="http://schemas.openxmlformats.org/officeDocument/2006/relationships/hyperlink" Target="consultantplus://offline/ref=0A004D95D217700767940AEEDB60F2DF995D2AD32DCF3B97643BBD5D90954E2EC6436228DC2AC906E3A1BE884A92305601C165653844086926Q8N" TargetMode="External"/><Relationship Id="rId706" Type="http://schemas.openxmlformats.org/officeDocument/2006/relationships/hyperlink" Target="consultantplus://offline/ref=0A004D95D217700767940AEEDB60F2DF99582FD62DC13B97643BBD5D90954E2EC6436228DC2ACB02E2A1BE884A92305601C165653844086926Q8N" TargetMode="External"/><Relationship Id="rId913" Type="http://schemas.openxmlformats.org/officeDocument/2006/relationships/hyperlink" Target="consultantplus://offline/ref=0A004D95D217700767940AEEDB60F2DF985029D220CF3B97643BBD5D90954E2EC6436228DC2AC800E1A1BE884A92305601C165653844086926Q8N" TargetMode="External"/><Relationship Id="rId42" Type="http://schemas.openxmlformats.org/officeDocument/2006/relationships/hyperlink" Target="consultantplus://offline/ref=0A004D95D217700767940AEEDB60F2DF9B5E26D72ACE3B97643BBD5D90954E2EC6436228DC2AC804E3A1BE884A92305601C165653844086926Q8N" TargetMode="External"/><Relationship Id="rId138" Type="http://schemas.openxmlformats.org/officeDocument/2006/relationships/hyperlink" Target="consultantplus://offline/ref=0A004D95D217700767940AEEDB60F2DF995C29D72ACF3B97643BBD5D90954E2EC6436228DC2ACA06E3A1BE884A92305601C165653844086926Q8N" TargetMode="External"/><Relationship Id="rId345" Type="http://schemas.openxmlformats.org/officeDocument/2006/relationships/hyperlink" Target="consultantplus://offline/ref=0A004D95D217700767940AEEDB60F2DF9B512FD329C03B97643BBD5D90954E2EC6436228DC2ACA03E4A1BE884A92305601C165653844086926Q8N" TargetMode="External"/><Relationship Id="rId552" Type="http://schemas.openxmlformats.org/officeDocument/2006/relationships/hyperlink" Target="consultantplus://offline/ref=0A004D95D217700767940AEEDB60F2DF995D2AD32DCF3B97643BBD5D90954E2EC6436228DC2AC906E3A1BE884A92305601C165653844086926Q8N" TargetMode="External"/><Relationship Id="rId997" Type="http://schemas.openxmlformats.org/officeDocument/2006/relationships/hyperlink" Target="consultantplus://offline/ref=0A004D95D217700767940AEEDB60F2DF995A27D721C63B97643BBD5D90954E2EC6436228DC2ACB02E2A1BE884A92305601C165653844086926Q8N" TargetMode="External"/><Relationship Id="rId1182" Type="http://schemas.openxmlformats.org/officeDocument/2006/relationships/hyperlink" Target="consultantplus://offline/ref=0A004D95D217700767940AEEDB60F2DF9B5E2ED42AC13B97643BBD5D90954E2EC6436228DC2ACB02E2A1BE884A92305601C165653844086926Q8N" TargetMode="External"/><Relationship Id="rId191" Type="http://schemas.openxmlformats.org/officeDocument/2006/relationships/hyperlink" Target="consultantplus://offline/ref=0A004D95D217700767940AEEDB60F2DF995D29D72AC73B97643BBD5D90954E2EC6436228DC2ACD04E4A1BE884A92305601C165653844086926Q8N" TargetMode="External"/><Relationship Id="rId205" Type="http://schemas.openxmlformats.org/officeDocument/2006/relationships/hyperlink" Target="consultantplus://offline/ref=0A004D95D217700767940AEEDB60F2DF995D29D72AC73B97643BBD5D90954E2EC6436228DC2AC802E5A1BE884A92305601C165653844086926Q8N" TargetMode="External"/><Relationship Id="rId412" Type="http://schemas.openxmlformats.org/officeDocument/2006/relationships/hyperlink" Target="consultantplus://offline/ref=0A004D95D217700767940AEEDB60F2DF995A27D52CC03B97643BBD5D90954E2ED4433A24DD2DD402EDB4E8D90C2CQ7N" TargetMode="External"/><Relationship Id="rId857" Type="http://schemas.openxmlformats.org/officeDocument/2006/relationships/hyperlink" Target="consultantplus://offline/ref=0A004D95D217700767940AEEDB60F2DF985126D12FCE3B97643BBD5D90954E2EC6436228DC2BCB0AE2A1BE884A92305601C165653844086926Q8N" TargetMode="External"/><Relationship Id="rId1042" Type="http://schemas.openxmlformats.org/officeDocument/2006/relationships/hyperlink" Target="consultantplus://offline/ref=0A004D95D217700767940AEEDB60F2DF98582ED129C23B97643BBD5D90954E2EC6436228DC2ACA03E5A1BE884A92305601C165653844086926Q8N" TargetMode="External"/><Relationship Id="rId289" Type="http://schemas.openxmlformats.org/officeDocument/2006/relationships/hyperlink" Target="consultantplus://offline/ref=0A004D95D217700767940AEEDB60F2DF985A2FD521C33B97643BBD5D90954E2EC6436228DC2ACA0BE5A1BE884A92305601C165653844086926Q8N" TargetMode="External"/><Relationship Id="rId496" Type="http://schemas.openxmlformats.org/officeDocument/2006/relationships/hyperlink" Target="consultantplus://offline/ref=0A004D95D217700767940AEEDB60F2DF985A2FD521C33B97643BBD5D90954E2EC6436228DC2ACB01E3A1BE884A92305601C165653844086926Q8N" TargetMode="External"/><Relationship Id="rId717" Type="http://schemas.openxmlformats.org/officeDocument/2006/relationships/hyperlink" Target="consultantplus://offline/ref=0A004D95D217700767940AEEDB60F2DF995927DE2DCE3B97643BBD5D90954E2EC6436228DC2ACA03E4A1BE884A92305601C165653844086926Q8N" TargetMode="External"/><Relationship Id="rId924" Type="http://schemas.openxmlformats.org/officeDocument/2006/relationships/hyperlink" Target="consultantplus://offline/ref=0A004D95D217700767940AEEDB60F2DF99582AD62ECF3B97643BBD5D90954E2EC6436228DC2AC901E3A1BE884A92305601C165653844086926Q8N" TargetMode="External"/><Relationship Id="rId53" Type="http://schemas.openxmlformats.org/officeDocument/2006/relationships/hyperlink" Target="consultantplus://offline/ref=0A004D95D217700767940AEEDB60F2DF98582FD02BC23B97643BBD5D90954E2EC6436228DC2ACA00E4A1BE884A92305601C165653844086926Q8N" TargetMode="External"/><Relationship Id="rId149" Type="http://schemas.openxmlformats.org/officeDocument/2006/relationships/hyperlink" Target="consultantplus://offline/ref=0A004D95D217700767940AEEDB60F2DF985A2FD521C33B97643BBD5D90954E2EC6436228DC2ACA03E5A1BE884A92305601C165653844086926Q8N" TargetMode="External"/><Relationship Id="rId356" Type="http://schemas.openxmlformats.org/officeDocument/2006/relationships/hyperlink" Target="consultantplus://offline/ref=0A004D95D217700767940AEEDB60F2DF995C2CD62BC13B97643BBD5D90954E2EC6436228DC2ACE04EDA1BE884A92305601C165653844086926Q8N" TargetMode="External"/><Relationship Id="rId563" Type="http://schemas.openxmlformats.org/officeDocument/2006/relationships/hyperlink" Target="consultantplus://offline/ref=0A004D95D217700767940AEEDB60F2DF99582FD321C53B97643BBD5D90954E2EC6436228DC2ACA00E6A1BE884A92305601C165653844086926Q8N" TargetMode="External"/><Relationship Id="rId770" Type="http://schemas.openxmlformats.org/officeDocument/2006/relationships/hyperlink" Target="consultantplus://offline/ref=0A004D95D217700767940AEEDB60F2DF99582EDE2DCE3B97643BBD5D90954E2EC6436228DC2ACA00E2A1BE884A92305601C165653844086926Q8N" TargetMode="External"/><Relationship Id="rId1193" Type="http://schemas.openxmlformats.org/officeDocument/2006/relationships/hyperlink" Target="consultantplus://offline/ref=0A004D95D217700767940AEEDB60F2DF995D26DE2AC43B97643BBD5D90954E2EC6436221DF2EC156B4EEBFD40FC023570EC1676D2424Q6N" TargetMode="External"/><Relationship Id="rId1207" Type="http://schemas.openxmlformats.org/officeDocument/2006/relationships/hyperlink" Target="consultantplus://offline/ref=0A004D95D217700767940AEEDB60F2DF995B2ED620C33B97643BBD5D90954E2EC6436220DD219E53A1FFE7D809D93D5F18DD656F22Q6N" TargetMode="External"/><Relationship Id="rId216" Type="http://schemas.openxmlformats.org/officeDocument/2006/relationships/hyperlink" Target="consultantplus://offline/ref=0A004D95D217700767940AEEDB60F2DF985828D020C03B97643BBD5D90954E2EC6436228DC2ACA03E7A1BE884A92305601C165653844086926Q8N" TargetMode="External"/><Relationship Id="rId423" Type="http://schemas.openxmlformats.org/officeDocument/2006/relationships/hyperlink" Target="consultantplus://offline/ref=0A004D95D217700767940AEEDB60F2DF995D29D72CC23B97643BBD5D90954E2EC6436228DC2AC30AE7A1BE884A92305601C165653844086926Q8N" TargetMode="External"/><Relationship Id="rId868" Type="http://schemas.openxmlformats.org/officeDocument/2006/relationships/hyperlink" Target="consultantplus://offline/ref=0A004D95D217700767940AEEDB60F2DF985A2FD521C33B97643BBD5D90954E2EC6436228DC2AC206E4A1BE884A92305601C165653844086926Q8N" TargetMode="External"/><Relationship Id="rId1053" Type="http://schemas.openxmlformats.org/officeDocument/2006/relationships/hyperlink" Target="consultantplus://offline/ref=0A004D95D217700767940AEEDB60F2DF98582FDE20CE3B97643BBD5D90954E2EC6436228DC2ACB06E3A1BE884A92305601C165653844086926Q8N" TargetMode="External"/><Relationship Id="rId630" Type="http://schemas.openxmlformats.org/officeDocument/2006/relationships/hyperlink" Target="consultantplus://offline/ref=0A004D95D217700767940AEEDB60F2DF995D2AD32DCF3B97643BBD5D90954E2EC6436228DC2ACB01EDA1BE884A92305601C165653844086926Q8N" TargetMode="External"/><Relationship Id="rId728" Type="http://schemas.openxmlformats.org/officeDocument/2006/relationships/hyperlink" Target="consultantplus://offline/ref=0A004D95D217700767940AEEDB60F2DF99582AD62ECF3B97643BBD5D90954E2EC6436228DC2ACA05E6A1BE884A92305601C165653844086926Q8N" TargetMode="External"/><Relationship Id="rId935" Type="http://schemas.openxmlformats.org/officeDocument/2006/relationships/hyperlink" Target="consultantplus://offline/ref=0A004D95D217700767940AEEDB60F2DF985929D621C43B97643BBD5D90954E2EC6436228DC2ACA02EDA1BE884A92305601C165653844086926Q8N" TargetMode="External"/><Relationship Id="rId64" Type="http://schemas.openxmlformats.org/officeDocument/2006/relationships/hyperlink" Target="consultantplus://offline/ref=0A004D95D217700767940AEEDB60F2DF99582AD420C43B97643BBD5D90954E2EC6436228DC2ACA06E0A1BE884A92305601C165653844086926Q8N" TargetMode="External"/><Relationship Id="rId367" Type="http://schemas.openxmlformats.org/officeDocument/2006/relationships/hyperlink" Target="consultantplus://offline/ref=0A004D95D217700767940AEEDB60F2DF985A2FD521C33B97643BBD5D90954E2EC6436228DC2ACB00E1A1BE884A92305601C165653844086926Q8N" TargetMode="External"/><Relationship Id="rId574" Type="http://schemas.openxmlformats.org/officeDocument/2006/relationships/hyperlink" Target="consultantplus://offline/ref=0A004D95D217700767940AEEDB60F2DF985029D220CF3B97643BBD5D90954E2EC6436228DC2ACB05E2A1BE884A92305601C165653844086926Q8N" TargetMode="External"/><Relationship Id="rId1120" Type="http://schemas.openxmlformats.org/officeDocument/2006/relationships/hyperlink" Target="consultantplus://offline/ref=0A004D95D217700767940AEEDB60F2DF995D29DF2BC23B97643BBD5D90954E2EC6436228DC2AC804EDA1BE884A92305601C165653844086926Q8N" TargetMode="External"/><Relationship Id="rId1218" Type="http://schemas.openxmlformats.org/officeDocument/2006/relationships/hyperlink" Target="consultantplus://offline/ref=0A004D95D217700767940AEEDB60F2DF9B592CD620C73B97643BBD5D90954E2EC6436228DC2ACA03ECA1BE884A92305601C165653844086926Q8N" TargetMode="External"/><Relationship Id="rId227" Type="http://schemas.openxmlformats.org/officeDocument/2006/relationships/hyperlink" Target="consultantplus://offline/ref=0A004D95D217700767940AEEDB60F2DF985A2FD521C33B97643BBD5D90954E2EC6436228DC2ACA06E7A1BE884A92305601C165653844086926Q8N" TargetMode="External"/><Relationship Id="rId781" Type="http://schemas.openxmlformats.org/officeDocument/2006/relationships/hyperlink" Target="consultantplus://offline/ref=0A004D95D217700767940AEEDB60F2DF985A2FD521C33B97643BBD5D90954E2EC6436228DC2AC200E7A1BE884A92305601C165653844086926Q8N" TargetMode="External"/><Relationship Id="rId879" Type="http://schemas.openxmlformats.org/officeDocument/2006/relationships/hyperlink" Target="consultantplus://offline/ref=0A004D95D217700767940AEEDB60F2DF995C2CD62BC13B97643BBD5D90954E2EC6436228DC2ACE0AE1A1BE884A92305601C165653844086926Q8N" TargetMode="External"/><Relationship Id="rId434" Type="http://schemas.openxmlformats.org/officeDocument/2006/relationships/hyperlink" Target="consultantplus://offline/ref=0A004D95D217700767940AEEDB60F2DF995B2EDE2CC13B97643BBD5D90954E2EC6436228DC2ACE00E2A1BE884A92305601C165653844086926Q8N" TargetMode="External"/><Relationship Id="rId641" Type="http://schemas.openxmlformats.org/officeDocument/2006/relationships/hyperlink" Target="consultantplus://offline/ref=0A004D95D217700767940AEEDB60F2DF995C2CD62ACF3B97643BBD5D90954E2EC6436228DC2BCD04E1A1BE884A92305601C165653844086926Q8N" TargetMode="External"/><Relationship Id="rId739" Type="http://schemas.openxmlformats.org/officeDocument/2006/relationships/hyperlink" Target="consultantplus://offline/ref=0A004D95D217700767940AEEDB60F2DF995D26D121C73B97643BBD5D90954E2EC6436228DC2ACA00E4A1BE884A92305601C165653844086926Q8N" TargetMode="External"/><Relationship Id="rId1064" Type="http://schemas.openxmlformats.org/officeDocument/2006/relationships/hyperlink" Target="consultantplus://offline/ref=0A004D95D217700767940AEEDB60F2DF995C2FD12FCF3B97643BBD5D90954E2EC6436228DC2ACA05E0A1BE884A92305601C165653844086926Q8N" TargetMode="External"/><Relationship Id="rId280" Type="http://schemas.openxmlformats.org/officeDocument/2006/relationships/hyperlink" Target="consultantplus://offline/ref=0A004D95D217700767940AEEDB60F2DF985A2FD521C33B97643BBD5D90954E2EC6436228DC2ACA0AE6A1BE884A92305601C165653844086926Q8N" TargetMode="External"/><Relationship Id="rId501" Type="http://schemas.openxmlformats.org/officeDocument/2006/relationships/hyperlink" Target="consultantplus://offline/ref=0A004D95D217700767940AEEDB60F2DF9B512ED02AC33B97643BBD5D90954E2EC6436228DC2ACA03E5A1BE884A92305601C165653844086926Q8N" TargetMode="External"/><Relationship Id="rId946" Type="http://schemas.openxmlformats.org/officeDocument/2006/relationships/hyperlink" Target="consultantplus://offline/ref=0A004D95D217700767940AEEDB60F2DF99582AD62ECF3B97643BBD5D90954E2EC6436228DC2AC906E6A1BE884A92305601C165653844086926Q8N" TargetMode="External"/><Relationship Id="rId1131" Type="http://schemas.openxmlformats.org/officeDocument/2006/relationships/hyperlink" Target="consultantplus://offline/ref=0A004D95D217700767940AEEDB60F2DF9B5928DF2DC13B97643BBD5D90954E2EC6436228DC2ACA06E6A1BE884A92305601C165653844086926Q8N" TargetMode="External"/><Relationship Id="rId1229" Type="http://schemas.openxmlformats.org/officeDocument/2006/relationships/hyperlink" Target="consultantplus://offline/ref=0A004D95D217700767940AEEDB60F2DF995C2CD62BC13B97643BBD5D90954E2EC6436228DC2AC300E6A1BE884A92305601C165653844086926Q8N" TargetMode="External"/><Relationship Id="rId75" Type="http://schemas.openxmlformats.org/officeDocument/2006/relationships/hyperlink" Target="consultantplus://offline/ref=0A004D95D217700767940AEEDB60F2DF98502AD22FC73B97643BBD5D90954E2EC6436228DC2BC801E6A1BE884A92305601C165653844086926Q8N" TargetMode="External"/><Relationship Id="rId140" Type="http://schemas.openxmlformats.org/officeDocument/2006/relationships/hyperlink" Target="consultantplus://offline/ref=0A004D95D217700767940AEEDB60F2DF99592BD72CC73B97643BBD5D90954E2EC6436228DC2ACB03E2A1BE884A92305601C165653844086926Q8N" TargetMode="External"/><Relationship Id="rId378" Type="http://schemas.openxmlformats.org/officeDocument/2006/relationships/hyperlink" Target="consultantplus://offline/ref=0A004D95D217700767940AEEDB60F2DF985A2FD521C33B97643BBD5D90954E2EC6436228DC2ACB01E4A1BE884A92305601C165653844086926Q8N" TargetMode="External"/><Relationship Id="rId585" Type="http://schemas.openxmlformats.org/officeDocument/2006/relationships/hyperlink" Target="consultantplus://offline/ref=0A004D95D217700767940AEEDB60F2DF995A27D52CC03B97643BBD5D90954E2EC6436228DC2AC800EDA1BE884A92305601C165653844086926Q8N" TargetMode="External"/><Relationship Id="rId792" Type="http://schemas.openxmlformats.org/officeDocument/2006/relationships/hyperlink" Target="consultantplus://offline/ref=0A004D95D217700767940AEEDB60F2DF995D26DE20CE3B97643BBD5D90954E2ED4433A24DD2DD402EDB4E8D90C2CQ7N" TargetMode="External"/><Relationship Id="rId806" Type="http://schemas.openxmlformats.org/officeDocument/2006/relationships/hyperlink" Target="consultantplus://offline/ref=0A004D95D217700767940AEEDB60F2DF995D26DE2AC23B97643BBD5D90954E2EC6436228DC2BCE00E0A1BE884A92305601C165653844086926Q8N" TargetMode="External"/><Relationship Id="rId6" Type="http://schemas.openxmlformats.org/officeDocument/2006/relationships/hyperlink" Target="consultantplus://offline/ref=0A004D95D217700767940AEEDB60F2DF9B5E26D428C63B97643BBD5D90954E2EC6436228DC2ACA02ECA1BE884A92305601C165653844086926Q8N" TargetMode="External"/><Relationship Id="rId238" Type="http://schemas.openxmlformats.org/officeDocument/2006/relationships/hyperlink" Target="consultantplus://offline/ref=0A004D95D217700767940AEEDB60F2DF995C2CD62BC13B97643BBD5D90954E2EC6436228DC2ACE04E2A1BE884A92305601C165653844086926Q8N" TargetMode="External"/><Relationship Id="rId445" Type="http://schemas.openxmlformats.org/officeDocument/2006/relationships/hyperlink" Target="consultantplus://offline/ref=0A004D95D217700767940AEEDB60F2DF995C2FDE2AC53B97643BBD5D90954E2EC6436228DC2ACA03E5A1BE884A92305601C165653844086926Q8N" TargetMode="External"/><Relationship Id="rId652" Type="http://schemas.openxmlformats.org/officeDocument/2006/relationships/hyperlink" Target="consultantplus://offline/ref=0A004D95D217700767940AEEDB60F2DF985A2FD521C33B97643BBD5D90954E2EC6436228DC2ACC05E0A1BE884A92305601C165653844086926Q8N" TargetMode="External"/><Relationship Id="rId1075" Type="http://schemas.openxmlformats.org/officeDocument/2006/relationships/hyperlink" Target="consultantplus://offline/ref=0A004D95D217700767940AEEDB60F2DF99592BD72CC73B97643BBD5D90954E2EC6436228DC2ACB00E3A1BE884A92305601C165653844086926Q8N" TargetMode="External"/><Relationship Id="rId291" Type="http://schemas.openxmlformats.org/officeDocument/2006/relationships/hyperlink" Target="consultantplus://offline/ref=0A004D95D217700767940AEEDB60F2DF985A2FD521C33B97643BBD5D90954E2EC6436228DC2ACA0BE7A1BE884A92305601C165653844086926Q8N" TargetMode="External"/><Relationship Id="rId305" Type="http://schemas.openxmlformats.org/officeDocument/2006/relationships/hyperlink" Target="consultantplus://offline/ref=0A004D95D217700767940AEEDB60F2DF985A2FD521C33B97643BBD5D90954E2EC6436228DC2ACA0BE1A1BE884A92305601C165653844086926Q8N" TargetMode="External"/><Relationship Id="rId512" Type="http://schemas.openxmlformats.org/officeDocument/2006/relationships/hyperlink" Target="consultantplus://offline/ref=0A004D95D217700767940AEEDB60F2DF995A27D52CC03B97643BBD5D90954E2ED4433A24DD2DD402EDB4E8D90C2CQ7N" TargetMode="External"/><Relationship Id="rId957" Type="http://schemas.openxmlformats.org/officeDocument/2006/relationships/hyperlink" Target="consultantplus://offline/ref=0A004D95D217700767940AEEDB60F2DF995C2CD62BC13B97643BBD5D90954E2EC6436228DC2ACE0BE6A1BE884A92305601C165653844086926Q8N" TargetMode="External"/><Relationship Id="rId1142" Type="http://schemas.openxmlformats.org/officeDocument/2006/relationships/hyperlink" Target="consultantplus://offline/ref=0A004D95D217700767940AEEDB60F2DF98582FD529C23B97643BBD5D90954E2EC6436228DC2ACE03EDA1BE884A92305601C165653844086926Q8N" TargetMode="External"/><Relationship Id="rId86" Type="http://schemas.openxmlformats.org/officeDocument/2006/relationships/hyperlink" Target="consultantplus://offline/ref=0A004D95D217700767940AEEDB60F2DF99582EDE2EC23B97643BBD5D90954E2EC6436228DC2ACE00E4A1BE884A92305601C165653844086926Q8N" TargetMode="External"/><Relationship Id="rId151" Type="http://schemas.openxmlformats.org/officeDocument/2006/relationships/hyperlink" Target="consultantplus://offline/ref=0A004D95D217700767940AEEDB60F2DF995D26DE20CE3B97643BBD5D90954E2EC6436228DC2ACF0BE0A1BE884A92305601C165653844086926Q8N" TargetMode="External"/><Relationship Id="rId389" Type="http://schemas.openxmlformats.org/officeDocument/2006/relationships/hyperlink" Target="consultantplus://offline/ref=0A004D95D217700767940AEEDB60F2DF99592DD021C63B97643BBD5D90954E2EC6436228DC2ACA05E7A1BE884A92305601C165653844086926Q8N" TargetMode="External"/><Relationship Id="rId596" Type="http://schemas.openxmlformats.org/officeDocument/2006/relationships/hyperlink" Target="consultantplus://offline/ref=0A004D95D217700767940AEEDB60F2DF985A2FD521C43B97643BBD5D90954E2EC6436228DC2ACB07E6A1BE884A92305601C165653844086926Q8N" TargetMode="External"/><Relationship Id="rId817" Type="http://schemas.openxmlformats.org/officeDocument/2006/relationships/hyperlink" Target="consultantplus://offline/ref=0A004D95D217700767940AEEDB60F2DF98582FDE20CE3B97643BBD5D90954E2EC6436228DC2ACB06E7A1BE884A92305601C165653844086926Q8N" TargetMode="External"/><Relationship Id="rId1002" Type="http://schemas.openxmlformats.org/officeDocument/2006/relationships/hyperlink" Target="consultantplus://offline/ref=0A004D95D217700767940AEEDB60F2DF99582EDE2BCE3B97643BBD5D90954E2EC6436228DC2ACB07E1A1BE884A92305601C165653844086926Q8N" TargetMode="External"/><Relationship Id="rId193" Type="http://schemas.openxmlformats.org/officeDocument/2006/relationships/hyperlink" Target="consultantplus://offline/ref=0A004D95D217700767940AEEDB60F2DF995D29D72AC73B97643BBD5D90954E2EC6436228DC2ACB0BEDA1BE884A92305601C165653844086926Q8N" TargetMode="External"/><Relationship Id="rId207" Type="http://schemas.openxmlformats.org/officeDocument/2006/relationships/hyperlink" Target="consultantplus://offline/ref=0A004D95D217700767940AEEDB60F2DF995A27D52CC03B97643BBD5D90954E2EC6436228DC2AC80BE7A1BE884A92305601C165653844086926Q8N" TargetMode="External"/><Relationship Id="rId249" Type="http://schemas.openxmlformats.org/officeDocument/2006/relationships/hyperlink" Target="consultantplus://offline/ref=0A004D95D217700767940AEEDB60F2DF995D26DE20CE3B97643BBD5D90954E2EC6436228DE28C809B1FBAE8C03C63A4906D77B6F264420Q8N" TargetMode="External"/><Relationship Id="rId414" Type="http://schemas.openxmlformats.org/officeDocument/2006/relationships/hyperlink" Target="consultantplus://offline/ref=0A004D95D217700767940AEEDB60F2DF995D2FD42DC73B97643BBD5D90954E2ED4433A24DD2DD402EDB4E8D90C2CQ7N" TargetMode="External"/><Relationship Id="rId456" Type="http://schemas.openxmlformats.org/officeDocument/2006/relationships/hyperlink" Target="consultantplus://offline/ref=0A004D95D217700767940AEEDB60F2DF995B2ED72AC73B97643BBD5D90954E2EC6436228DC2AC80BE1A1BE884A92305601C165653844086926Q8N" TargetMode="External"/><Relationship Id="rId498" Type="http://schemas.openxmlformats.org/officeDocument/2006/relationships/hyperlink" Target="consultantplus://offline/ref=0A004D95D217700767940AEEDB60F2DF985A2FD521C33B97643BBD5D90954E2EC6436228DC2ACB01E3A1BE884A92305601C165653844086926Q8N" TargetMode="External"/><Relationship Id="rId621" Type="http://schemas.openxmlformats.org/officeDocument/2006/relationships/hyperlink" Target="consultantplus://offline/ref=0A004D95D217700767940AEEDB60F2DF99582AD62ECF3B97643BBD5D90954E2EC6436228DC2ACA07E3A1BE884A92305601C165653844086926Q8N" TargetMode="External"/><Relationship Id="rId663" Type="http://schemas.openxmlformats.org/officeDocument/2006/relationships/hyperlink" Target="consultantplus://offline/ref=0A004D95D217700767940AEEDB60F2DF99582AD42BCE3B97643BBD5D90954E2EC6436228DC2ACA00E3A1BE884A92305601C165653844086926Q8N" TargetMode="External"/><Relationship Id="rId870" Type="http://schemas.openxmlformats.org/officeDocument/2006/relationships/hyperlink" Target="consultantplus://offline/ref=0A004D95D217700767940AEEDB60F2DF985126D12FCE3B97643BBD5D90954E2EC6436228DC2BCB0AE2A1BE884A92305601C165653844086926Q8N" TargetMode="External"/><Relationship Id="rId1044" Type="http://schemas.openxmlformats.org/officeDocument/2006/relationships/hyperlink" Target="consultantplus://offline/ref=0A004D95D217700767940AEEDB60F2DF995B27D721C53B97643BBD5D90954E2EC6436228DC2ACA03E5A1BE884A92305601C165653844086926Q8N" TargetMode="External"/><Relationship Id="rId1086" Type="http://schemas.openxmlformats.org/officeDocument/2006/relationships/hyperlink" Target="consultantplus://offline/ref=0A004D95D217700767940AEEDB60F2DF98582FD129C53B97643BBD5D90954E2EC6436228DC2ACE04E6A1BE884A92305601C165653844086926Q8N" TargetMode="External"/><Relationship Id="rId13" Type="http://schemas.openxmlformats.org/officeDocument/2006/relationships/hyperlink" Target="consultantplus://offline/ref=0A004D95D217700767940AEEDB60F2DF985029D62BC33B97643BBD5D90954E2EC6436228DC2ACA01E0A1BE884A92305601C165653844086926Q8N" TargetMode="External"/><Relationship Id="rId109" Type="http://schemas.openxmlformats.org/officeDocument/2006/relationships/hyperlink" Target="consultantplus://offline/ref=0A004D95D217700767940AEEDB60F2DF98582ED12BC63B97643BBD5D90954E2EC6436228DC2ACA00E1A1BE884A92305601C165653844086926Q8N" TargetMode="External"/><Relationship Id="rId260" Type="http://schemas.openxmlformats.org/officeDocument/2006/relationships/hyperlink" Target="consultantplus://offline/ref=0A004D95D217700767940AEEDB60F2DF995D26DE2FC73B97643BBD5D90954E2ED4433A24DD2DD402EDB4E8D90C2CQ7N" TargetMode="External"/><Relationship Id="rId316" Type="http://schemas.openxmlformats.org/officeDocument/2006/relationships/hyperlink" Target="consultantplus://offline/ref=0A004D95D217700767940AEEDB60F2DF985128D72DC43B97643BBD5D90954E2EC6436228DC2ACB0BE6A1BE884A92305601C165653844086926Q8N" TargetMode="External"/><Relationship Id="rId523" Type="http://schemas.openxmlformats.org/officeDocument/2006/relationships/hyperlink" Target="consultantplus://offline/ref=0A004D95D217700767940AEEDB60F2DF995D26DE2DC53B97643BBD5D90954E2EC6436228DC2ACE05E6A1BE884A92305601C165653844086926Q8N" TargetMode="External"/><Relationship Id="rId719" Type="http://schemas.openxmlformats.org/officeDocument/2006/relationships/hyperlink" Target="consultantplus://offline/ref=0A004D95D217700767940AEEDB60F2DF995D26DE2DC63B97643BBD5D90954E2EC6436228DC2ACF02E7A1BE884A92305601C165653844086926Q8N" TargetMode="External"/><Relationship Id="rId926" Type="http://schemas.openxmlformats.org/officeDocument/2006/relationships/hyperlink" Target="consultantplus://offline/ref=0A004D95D217700767940AEEDB60F2DF985029D220CF3B97643BBD5D90954E2EC6436228DC2AC800ECA1BE884A92305601C165653844086926Q8N" TargetMode="External"/><Relationship Id="rId968" Type="http://schemas.openxmlformats.org/officeDocument/2006/relationships/hyperlink" Target="consultantplus://offline/ref=0A004D95D217700767940AEEDB60F2DF995C2CD62BC13B97643BBD5D90954E2EC6436228DC2AC200E1A1BE884A92305601C165653844086926Q8N" TargetMode="External"/><Relationship Id="rId1111" Type="http://schemas.openxmlformats.org/officeDocument/2006/relationships/hyperlink" Target="consultantplus://offline/ref=0A004D95D217700767940AEEDB60F2DF9E5B29D12ECC669D6C62B15F979A1139C10A6E29DC2ACA0AEEFEBB9D5BCA3C5018DF6D7324460A26QBN" TargetMode="External"/><Relationship Id="rId1153" Type="http://schemas.openxmlformats.org/officeDocument/2006/relationships/hyperlink" Target="consultantplus://offline/ref=0A004D95D217700767940AEEDB60F2DF9B5E26D72BCF3B97643BBD5D90954E2EC6436228DC2ACB07E7A1BE884A92305601C165653844086926Q8N" TargetMode="External"/><Relationship Id="rId55" Type="http://schemas.openxmlformats.org/officeDocument/2006/relationships/hyperlink" Target="consultantplus://offline/ref=0A004D95D217700767940AEEDB60F2DF9B5928DF2EC73B97643BBD5D90954E2EC6436228DC2ACA00E1A1BE884A92305601C165653844086926Q8N" TargetMode="External"/><Relationship Id="rId97" Type="http://schemas.openxmlformats.org/officeDocument/2006/relationships/hyperlink" Target="consultantplus://offline/ref=0A004D95D217700767940AEEDB60F2DF9B5028DF2AC43B97643BBD5D90954E2EC6436228DC2ACA02ECA1BE884A92305601C165653844086926Q8N" TargetMode="External"/><Relationship Id="rId120" Type="http://schemas.openxmlformats.org/officeDocument/2006/relationships/hyperlink" Target="consultantplus://offline/ref=0A004D95D217700767940AEEDB60F2DF995D2AD32BC43B97643BBD5D90954E2EC6436228DC2ACB05E6A1BE884A92305601C165653844086926Q8N" TargetMode="External"/><Relationship Id="rId358" Type="http://schemas.openxmlformats.org/officeDocument/2006/relationships/hyperlink" Target="consultantplus://offline/ref=0A004D95D217700767940AEEDB60F2DF995A28D228C33B97643BBD5D90954E2ED4433A24DD2DD402EDB4E8D90C2CQ7N" TargetMode="External"/><Relationship Id="rId565" Type="http://schemas.openxmlformats.org/officeDocument/2006/relationships/hyperlink" Target="consultantplus://offline/ref=0A004D95D217700767940AEEDB60F2DF985029D629C73B97643BBD5D90954E2EC6436228DC2ACE07E7A1BE884A92305601C165653844086926Q8N" TargetMode="External"/><Relationship Id="rId730" Type="http://schemas.openxmlformats.org/officeDocument/2006/relationships/hyperlink" Target="consultantplus://offline/ref=0A004D95D217700767940AEEDB60F2DF99582AD62ECF3B97643BBD5D90954E2EC6436228DC2ACA05E6A1BE884A92305601C165653844086926Q8N" TargetMode="External"/><Relationship Id="rId772" Type="http://schemas.openxmlformats.org/officeDocument/2006/relationships/hyperlink" Target="consultantplus://offline/ref=0A004D95D217700767940AEEDB60F2DF98582ED12BC63B97643BBD5D90954E2EC6436228DC2ACA01E5A1BE884A92305601C165653844086926Q8N" TargetMode="External"/><Relationship Id="rId828" Type="http://schemas.openxmlformats.org/officeDocument/2006/relationships/hyperlink" Target="consultantplus://offline/ref=0A004D95D217700767940AEEDB60F2DF98582FD129C53B97643BBD5D90954E2EC6436228DC2ACE06E3A1BE884A92305601C165653844086926Q8N" TargetMode="External"/><Relationship Id="rId1013" Type="http://schemas.openxmlformats.org/officeDocument/2006/relationships/hyperlink" Target="consultantplus://offline/ref=0A004D95D217700767940AEEDB60F2DF99582FD020C63B97643BBD5D90954E2EC6436228DC2AC901E4A1BE884A92305601C165653844086926Q8N" TargetMode="External"/><Relationship Id="rId1195" Type="http://schemas.openxmlformats.org/officeDocument/2006/relationships/hyperlink" Target="consultantplus://offline/ref=0A004D95D217700767940AEEDB60F2DF98582FDE20CE3B97643BBD5D90954E2EC6436228DC2ACB07E5A1BE884A92305601C165653844086926Q8N" TargetMode="External"/><Relationship Id="rId1209" Type="http://schemas.openxmlformats.org/officeDocument/2006/relationships/hyperlink" Target="consultantplus://offline/ref=0A004D95D217700767940AEEDB60F2DF995B2CD121C43B97643BBD5D90954E2EC6436228DC2ACA03E7A1BE884A92305601C165653844086926Q8N" TargetMode="External"/><Relationship Id="rId162" Type="http://schemas.openxmlformats.org/officeDocument/2006/relationships/hyperlink" Target="consultantplus://offline/ref=0A004D95D217700767940AEEDB60F2DF985927D229CE3B97643BBD5D90954E2EC6436228DC2BCA00E1A1BE884A92305601C165653844086926Q8N" TargetMode="External"/><Relationship Id="rId218" Type="http://schemas.openxmlformats.org/officeDocument/2006/relationships/hyperlink" Target="consultantplus://offline/ref=0A004D95D217700767940AEEDB60F2DF985A2FD521C33B97643BBD5D90954E2EC6436228DC2ACA01E7A1BE884A92305601C165653844086926Q8N" TargetMode="External"/><Relationship Id="rId425" Type="http://schemas.openxmlformats.org/officeDocument/2006/relationships/hyperlink" Target="consultantplus://offline/ref=0A004D95D217700767940AEEDB60F2DF995D29D62FC03B97643BBD5D90954E2EC6436228DC2ACA0AE1A1BE884A92305601C165653844086926Q8N" TargetMode="External"/><Relationship Id="rId467" Type="http://schemas.openxmlformats.org/officeDocument/2006/relationships/hyperlink" Target="consultantplus://offline/ref=0A004D95D217700767940AEEDB60F2DF98582FD029C03B97643BBD5D90954E2EC6436228DC2AC804E5A1BE884A92305601C165653844086926Q8N" TargetMode="External"/><Relationship Id="rId632" Type="http://schemas.openxmlformats.org/officeDocument/2006/relationships/hyperlink" Target="consultantplus://offline/ref=0A004D95D217700767940AEEDB60F2DF985A2FD521C33B97643BBD5D90954E2EC6436228DC2ACB01E3A1BE884A92305601C165653844086926Q8N" TargetMode="External"/><Relationship Id="rId1055" Type="http://schemas.openxmlformats.org/officeDocument/2006/relationships/hyperlink" Target="consultantplus://offline/ref=0A004D95D217700767940AEEDB60F2DF99592ADF29CF3B97643BBD5D90954E2EC6436228DC2AC802E5A1BE884A92305601C165653844086926Q8N" TargetMode="External"/><Relationship Id="rId1097" Type="http://schemas.openxmlformats.org/officeDocument/2006/relationships/hyperlink" Target="consultantplus://offline/ref=0A004D95D217700767940AEEDB60F2DF995B2EDE29CE3B97643BBD5D90954E2EC6436228DC2ACA0AE7A1BE884A92305601C165653844086926Q8N" TargetMode="External"/><Relationship Id="rId1220" Type="http://schemas.openxmlformats.org/officeDocument/2006/relationships/hyperlink" Target="consultantplus://offline/ref=0A004D95D217700767940AEEDB60F2DF995C2CD62BC13B97643BBD5D90954E2EC6436228DC2AC200E7A1BE884A92305601C165653844086926Q8N" TargetMode="External"/><Relationship Id="rId271" Type="http://schemas.openxmlformats.org/officeDocument/2006/relationships/hyperlink" Target="consultantplus://offline/ref=0A004D95D217700767940AEEDB60F2DF98582FD02AC53B97643BBD5D90954E2EC6436228DC2ACA03E4A1BE884A92305601C165653844086926Q8N" TargetMode="External"/><Relationship Id="rId674" Type="http://schemas.openxmlformats.org/officeDocument/2006/relationships/hyperlink" Target="consultantplus://offline/ref=0A004D95D217700767940AEEDB60F2DF985029D220CF3B97643BBD5D90954E2EC6436228DC2ACB0BEDA1BE884A92305601C165653844086926Q8N" TargetMode="External"/><Relationship Id="rId881" Type="http://schemas.openxmlformats.org/officeDocument/2006/relationships/hyperlink" Target="consultantplus://offline/ref=0A004D95D217700767940AEEDB60F2DF98582FD129CF3B97643BBD5D90954E2EC6436228DC2ACA00E4A1BE884A92305601C165653844086926Q8N" TargetMode="External"/><Relationship Id="rId937" Type="http://schemas.openxmlformats.org/officeDocument/2006/relationships/hyperlink" Target="consultantplus://offline/ref=0A004D95D217700767940AEEDB60F2DF995D26DE20CE3B97643BBD5D90954E2EC6436228D928C909B1FBAE8C03C63A4906D77B6F264420Q8N" TargetMode="External"/><Relationship Id="rId979" Type="http://schemas.openxmlformats.org/officeDocument/2006/relationships/hyperlink" Target="consultantplus://offline/ref=0A004D95D217700767940AEEDB60F2DF995A2CDE20C63B97643BBD5D90954E2ED4433A24DD2DD402EDB4E8D90C2CQ7N" TargetMode="External"/><Relationship Id="rId1122" Type="http://schemas.openxmlformats.org/officeDocument/2006/relationships/hyperlink" Target="consultantplus://offline/ref=0A004D95D217700767940AEEDB60F2DF935126D621CC669D6C62B15F979A1139C10A6E29DC2ACB02EEFEBB9D5BCA3C5018DF6D7324460A26QBN" TargetMode="External"/><Relationship Id="rId24" Type="http://schemas.openxmlformats.org/officeDocument/2006/relationships/hyperlink" Target="consultantplus://offline/ref=0A004D95D217700767940AEEDB60F2DF9C5C27D420CC669D6C62B15F979A1139C10A6E29DC2ACA0AEEFEBB9D5BCA3C5018DF6D7324460A26QBN" TargetMode="External"/><Relationship Id="rId66" Type="http://schemas.openxmlformats.org/officeDocument/2006/relationships/hyperlink" Target="consultantplus://offline/ref=0A004D95D217700767940AEEDB60F2DF9B5A2DD720C63B97643BBD5D90954E2EC6436228DC2ACA02E2A1BE884A92305601C165653844086926Q8N" TargetMode="External"/><Relationship Id="rId131" Type="http://schemas.openxmlformats.org/officeDocument/2006/relationships/hyperlink" Target="consultantplus://offline/ref=0A004D95D217700767940AEEDB60F2DF995D29D72AC73B97643BBD5D90954E2EC6436228DC2ACB0BE2A1BE884A92305601C165653844086926Q8N" TargetMode="External"/><Relationship Id="rId327" Type="http://schemas.openxmlformats.org/officeDocument/2006/relationships/hyperlink" Target="consultantplus://offline/ref=0A004D95D217700767940AEEDB60F2DF995D29DF2BC23B97643BBD5D90954E2EC6436228DC2ACD03E0A1BE884A92305601C165653844086926Q8N" TargetMode="External"/><Relationship Id="rId369" Type="http://schemas.openxmlformats.org/officeDocument/2006/relationships/hyperlink" Target="consultantplus://offline/ref=0A004D95D217700767940AEEDB60F2DF985A2FD521C33B97643BBD5D90954E2EC6436228DC2ACB00E0A1BE884A92305601C165653844086926Q8N" TargetMode="External"/><Relationship Id="rId534" Type="http://schemas.openxmlformats.org/officeDocument/2006/relationships/hyperlink" Target="consultantplus://offline/ref=0A004D95D217700767940AEEDB60F2DF985029D220CF3B97643BBD5D90954E2EC6436228DC2ACB05E0A1BE884A92305601C165653844086926Q8N" TargetMode="External"/><Relationship Id="rId576" Type="http://schemas.openxmlformats.org/officeDocument/2006/relationships/hyperlink" Target="consultantplus://offline/ref=0A004D95D217700767940AEEDB60F2DF985029D220CF3B97643BBD5D90954E2EC6436228DC2ACB05EDA1BE884A92305601C165653844086926Q8N" TargetMode="External"/><Relationship Id="rId741" Type="http://schemas.openxmlformats.org/officeDocument/2006/relationships/hyperlink" Target="consultantplus://offline/ref=0A004D95D217700767940AEEDB60F2DF995A28D32BC53B97643BBD5D90954E2EC6436228DC2ACA02EDA1BE884A92305601C165653844086926Q8N" TargetMode="External"/><Relationship Id="rId783" Type="http://schemas.openxmlformats.org/officeDocument/2006/relationships/hyperlink" Target="consultantplus://offline/ref=0A004D95D217700767940AEEDB60F2DF995B2ED128C33B97643BBD5D90954E2EC6436228DC2ACB07E4A1BE884A92305601C165653844086926Q8N" TargetMode="External"/><Relationship Id="rId839" Type="http://schemas.openxmlformats.org/officeDocument/2006/relationships/hyperlink" Target="consultantplus://offline/ref=0A004D95D217700767940AEEDB60F2DF9B5F2DD12BCE3B97643BBD5D90954E2EC6436228DC2ACA00E2A1BE884A92305601C165653844086926Q8N" TargetMode="External"/><Relationship Id="rId990" Type="http://schemas.openxmlformats.org/officeDocument/2006/relationships/hyperlink" Target="consultantplus://offline/ref=0A004D95D217700767940AEEDB60F2DF99582EDE2BCE3B97643BBD5D90954E2EC6436228DC2ACB06E2A1BE884A92305601C165653844086926Q8N" TargetMode="External"/><Relationship Id="rId1164" Type="http://schemas.openxmlformats.org/officeDocument/2006/relationships/hyperlink" Target="consultantplus://offline/ref=0A004D95D217700767940AEEDB60F2DF9B5E26D72BCF3B97643BBD5D90954E2EC6436228DC2ACB07EDA1BE884A92305601C165653844086926Q8N" TargetMode="External"/><Relationship Id="rId173" Type="http://schemas.openxmlformats.org/officeDocument/2006/relationships/hyperlink" Target="consultantplus://offline/ref=0A004D95D217700767940AEEDB60F2DF99582EDE2DCE3B97643BBD5D90954E2EC6436228DC2ACA03E0A1BE884A92305601C165653844086926Q8N" TargetMode="External"/><Relationship Id="rId229" Type="http://schemas.openxmlformats.org/officeDocument/2006/relationships/hyperlink" Target="consultantplus://offline/ref=0A004D95D217700767940AEEDB60F2DF99582AD62ECF3B97643BBD5D90954E2EC6436228DC2ACA03E1A1BE884A92305601C165653844086926Q8N" TargetMode="External"/><Relationship Id="rId380" Type="http://schemas.openxmlformats.org/officeDocument/2006/relationships/hyperlink" Target="consultantplus://offline/ref=0A004D95D217700767940AEEDB60F2DF985A2FD521C33B97643BBD5D90954E2EC6436228DC2ACB01E1A1BE884A92305601C165653844086926Q8N" TargetMode="External"/><Relationship Id="rId436" Type="http://schemas.openxmlformats.org/officeDocument/2006/relationships/hyperlink" Target="consultantplus://offline/ref=0A004D95D217700767940AEEDB60F2DF995D26DE20CE3B97643BBD5D90954E2EC6436228D82DC209B1FBAE8C03C63A4906D77B6F264420Q8N" TargetMode="External"/><Relationship Id="rId601" Type="http://schemas.openxmlformats.org/officeDocument/2006/relationships/hyperlink" Target="consultantplus://offline/ref=0A004D95D217700767940AEEDB60F2DF985A2FD42BCF3B97643BBD5D90954E2EC6436228DC2ACA03E3A1BE884A92305601C165653844086926Q8N" TargetMode="External"/><Relationship Id="rId643" Type="http://schemas.openxmlformats.org/officeDocument/2006/relationships/hyperlink" Target="consultantplus://offline/ref=0A004D95D2177007679416FFDA08A78C975A26D22CCC669D6C62B15F979A112BC1526228DB34CA0AFBA8EADB20QEN" TargetMode="External"/><Relationship Id="rId1024" Type="http://schemas.openxmlformats.org/officeDocument/2006/relationships/hyperlink" Target="consultantplus://offline/ref=0A004D95D217700767940AEEDB60F2DF985029D629C73B97643BBD5D90954E2EC6436228DC2ACE00E7A1BE884A92305601C165653844086926Q8N" TargetMode="External"/><Relationship Id="rId1066" Type="http://schemas.openxmlformats.org/officeDocument/2006/relationships/hyperlink" Target="consultantplus://offline/ref=0A004D95D217700767940AEEDB60F2DF98502AD22FC73B97643BBD5D90954E2EC6436228DC2BC801E3A1BE884A92305601C165653844086926Q8N" TargetMode="External"/><Relationship Id="rId1231" Type="http://schemas.openxmlformats.org/officeDocument/2006/relationships/hyperlink" Target="consultantplus://offline/ref=0A004D95D217700767940AEEDB60F2DF995D26DE20CE3B97643BBD5D90954E2EC6436228DD2ACD09B1FBAE8C03C63A4906D77B6F264420Q8N" TargetMode="External"/><Relationship Id="rId240" Type="http://schemas.openxmlformats.org/officeDocument/2006/relationships/hyperlink" Target="consultantplus://offline/ref=0A004D95D217700767940AEEDB60F2DF985029D220CF3B97643BBD5D90954E2EC6436228DC2ACB04E5A1BE884A92305601C165653844086926Q8N" TargetMode="External"/><Relationship Id="rId478" Type="http://schemas.openxmlformats.org/officeDocument/2006/relationships/hyperlink" Target="consultantplus://offline/ref=0A004D95D217700767940AEEDB60F2DF995D2AD320C73B97643BBD5D90954E2EC6436228DC2AC800E7A1BE884A92305601C165653844086926Q8N" TargetMode="External"/><Relationship Id="rId685" Type="http://schemas.openxmlformats.org/officeDocument/2006/relationships/hyperlink" Target="consultantplus://offline/ref=0A004D95D217700767940AEEDB60F2DF985029D629C73B97643BBD5D90954E2EC6436228DC2ACE03E3A1BE884A92305601C165653844086926Q8N" TargetMode="External"/><Relationship Id="rId850" Type="http://schemas.openxmlformats.org/officeDocument/2006/relationships/hyperlink" Target="consultantplus://offline/ref=0A004D95D217700767940AEEDB60F2DF985126D12FCE3B97643BBD5D90954E2EC6436228DC2BCB0AE2A1BE884A92305601C165653844086926Q8N" TargetMode="External"/><Relationship Id="rId892" Type="http://schemas.openxmlformats.org/officeDocument/2006/relationships/hyperlink" Target="consultantplus://offline/ref=0A004D95D217700767940AEEDB60F2DF995B2EDE2CC13B97643BBD5D90954E2EC6436228DC2ACE01E0A1BE884A92305601C165653844086926Q8N" TargetMode="External"/><Relationship Id="rId906" Type="http://schemas.openxmlformats.org/officeDocument/2006/relationships/hyperlink" Target="consultantplus://offline/ref=0A004D95D217700767940AEEDB60F2DF985029D220CF3B97643BBD5D90954E2EC6436228DC2AC803ECA1BE884A92305601C165653844086926Q8N" TargetMode="External"/><Relationship Id="rId948" Type="http://schemas.openxmlformats.org/officeDocument/2006/relationships/hyperlink" Target="consultantplus://offline/ref=0A004D95D217700767940AEEDB60F2DF99582EDE2DCE3B97643BBD5D90954E2EC6436228DC2AC807E4A1BE884A92305601C165653844086926Q8N" TargetMode="External"/><Relationship Id="rId1133" Type="http://schemas.openxmlformats.org/officeDocument/2006/relationships/hyperlink" Target="consultantplus://offline/ref=0A004D95D217700767940AEEDB60F2DF98582FD129CF3B97643BBD5D90954E2EC6436228DC2ACA00EDA1BE884A92305601C165653844086926Q8N" TargetMode="External"/><Relationship Id="rId35" Type="http://schemas.openxmlformats.org/officeDocument/2006/relationships/hyperlink" Target="consultantplus://offline/ref=0A004D95D217700767940AEEDB60F2DF985028D329C33B97643BBD5D90954E2EC6436228DC2ACE05E7A1BE884A92305601C165653844086926Q8N" TargetMode="External"/><Relationship Id="rId77" Type="http://schemas.openxmlformats.org/officeDocument/2006/relationships/hyperlink" Target="consultantplus://offline/ref=0A004D95D217700767940AEEDB60F2DF985029D62BC03B97643BBD5D90954E2EC6436228DC2ACA04E5A1BE884A92305601C165653844086926Q8N" TargetMode="External"/><Relationship Id="rId100" Type="http://schemas.openxmlformats.org/officeDocument/2006/relationships/hyperlink" Target="consultantplus://offline/ref=0A004D95D217700767940AEEDB60F2DF9B512FD329C03B97643BBD5D90954E2EC6436228DC2ACA03E4A1BE884A92305601C165653844086926Q8N" TargetMode="External"/><Relationship Id="rId282" Type="http://schemas.openxmlformats.org/officeDocument/2006/relationships/hyperlink" Target="consultantplus://offline/ref=0A004D95D217700767940AEEDB60F2DF985A2FD521C33B97643BBD5D90954E2EC6436228DC2ACA0AE0A1BE884A92305601C165653844086926Q8N" TargetMode="External"/><Relationship Id="rId338" Type="http://schemas.openxmlformats.org/officeDocument/2006/relationships/hyperlink" Target="consultantplus://offline/ref=0A004D95D217700767940AEEDB60F2DF995D26DE2CC63B97643BBD5D90954E2ED4433A24DD2DD402EDB4E8D90C2CQ7N" TargetMode="External"/><Relationship Id="rId503" Type="http://schemas.openxmlformats.org/officeDocument/2006/relationships/hyperlink" Target="consultantplus://offline/ref=0A004D95D217700767940AEEDB60F2DF995D2FD42DC73B97643BBD5D90954E2EC6436220DA22C156B4EEBFD40FC023570EC1676D2424Q6N" TargetMode="External"/><Relationship Id="rId545" Type="http://schemas.openxmlformats.org/officeDocument/2006/relationships/hyperlink" Target="consultantplus://offline/ref=0A004D95D217700767940AEEDB60F2DF995D26DE2FCE3B97643BBD5D90954E2ED4433A24DD2DD402EDB4E8D90C2CQ7N" TargetMode="External"/><Relationship Id="rId587" Type="http://schemas.openxmlformats.org/officeDocument/2006/relationships/hyperlink" Target="consultantplus://offline/ref=0A004D95D217700767940AEEDB60F2DF995D26DE2DC53B97643BBD5D90954E2EC6436228DC2ACE0AE3A1BE884A92305601C165653844086926Q8N" TargetMode="External"/><Relationship Id="rId710" Type="http://schemas.openxmlformats.org/officeDocument/2006/relationships/hyperlink" Target="consultantplus://offline/ref=0A004D95D217700767940AEEDB60F2DF995C2FDE2AC53B97643BBD5D90954E2EC6436228DC2ACA03E2A1BE884A92305601C165653844086926Q8N" TargetMode="External"/><Relationship Id="rId752" Type="http://schemas.openxmlformats.org/officeDocument/2006/relationships/hyperlink" Target="consultantplus://offline/ref=0A004D95D217700767940AEEDB60F2DF985A2FD521C33B97643BBD5D90954E2EC6436228DC2AC200E5A1BE884A92305601C165653844086926Q8N" TargetMode="External"/><Relationship Id="rId808" Type="http://schemas.openxmlformats.org/officeDocument/2006/relationships/hyperlink" Target="consultantplus://offline/ref=0A004D95D217700767940AEEDB60F2DF99582AD62ECF3B97643BBD5D90954E2EC6436228DC2AC80BE2A1BE884A92305601C165653844086926Q8N" TargetMode="External"/><Relationship Id="rId1175" Type="http://schemas.openxmlformats.org/officeDocument/2006/relationships/hyperlink" Target="consultantplus://offline/ref=0A004D95D217700767940AEEDB60F2DF9B5E26D72BCF3B97643BBD5D90954E2EC6436228DC2ACB04E7A1BE884A92305601C165653844086926Q8N" TargetMode="External"/><Relationship Id="rId8" Type="http://schemas.openxmlformats.org/officeDocument/2006/relationships/hyperlink" Target="consultantplus://offline/ref=0A004D95D217700767940AEEDB60F2DF995D2DD52DCF3B97643BBD5D90954E2EC6436228DC2ACA05E3A1BE884A92305601C165653844086926Q8N" TargetMode="External"/><Relationship Id="rId142" Type="http://schemas.openxmlformats.org/officeDocument/2006/relationships/hyperlink" Target="consultantplus://offline/ref=0A004D95D217700767940AEEDB60F2DF98582FDE20CE3B97643BBD5D90954E2EC6436228DC2ACA04E6A1BE884A92305601C165653844086926Q8N" TargetMode="External"/><Relationship Id="rId184" Type="http://schemas.openxmlformats.org/officeDocument/2006/relationships/hyperlink" Target="consultantplus://offline/ref=0A004D95D217700767940AEEDB60F2DF985A2FD521C33B97643BBD5D90954E2EC6436228DC2ACA03E0A1BE884A92305601C165653844086926Q8N" TargetMode="External"/><Relationship Id="rId391" Type="http://schemas.openxmlformats.org/officeDocument/2006/relationships/hyperlink" Target="consultantplus://offline/ref=0A004D95D217700767940AEEDB60F2DF985A2FD521C33B97643BBD5D90954E2EC6436228DC2ACB01E3A1BE884A92305601C165653844086926Q8N" TargetMode="External"/><Relationship Id="rId405" Type="http://schemas.openxmlformats.org/officeDocument/2006/relationships/hyperlink" Target="consultantplus://offline/ref=0A004D95D217700767940AEEDB60F2DF99592AD329CE3B97643BBD5D90954E2EC6436228DC2ACA02EDA1BE884A92305601C165653844086926Q8N" TargetMode="External"/><Relationship Id="rId447" Type="http://schemas.openxmlformats.org/officeDocument/2006/relationships/hyperlink" Target="consultantplus://offline/ref=0A004D95D217700767940AEEDB60F2DF98582FD021C13B97643BBD5D90954E2EC6436228DC2ACA0AE4A1BE884A92305601C165653844086926Q8N" TargetMode="External"/><Relationship Id="rId612" Type="http://schemas.openxmlformats.org/officeDocument/2006/relationships/hyperlink" Target="consultantplus://offline/ref=0A004D95D217700767940AEEDB60F2DF985029D220CF3B97643BBD5D90954E2EC6436228DC2ACB0AE3A1BE884A92305601C165653844086926Q8N" TargetMode="External"/><Relationship Id="rId794" Type="http://schemas.openxmlformats.org/officeDocument/2006/relationships/hyperlink" Target="consultantplus://offline/ref=0A004D95D217700767940AEEDB60F2DF995B2EDE28C73B97643BBD5D90954E2EC6436228DC2ACF00EDA1BE884A92305601C165653844086926Q8N" TargetMode="External"/><Relationship Id="rId1035" Type="http://schemas.openxmlformats.org/officeDocument/2006/relationships/hyperlink" Target="consultantplus://offline/ref=0A004D95D217700767940AEEDB60F2DF995A28D228C33B97643BBD5D90954E2EC6436228DC2AC805ECA1BE884A92305601C165653844086926Q8N" TargetMode="External"/><Relationship Id="rId1077" Type="http://schemas.openxmlformats.org/officeDocument/2006/relationships/hyperlink" Target="consultantplus://offline/ref=0A004D95D217700767940AEEDB60F2DF98502AD22FC73B97643BBD5D90954E2EC6436228DC2BC801E2A1BE884A92305601C165653844086926Q8N" TargetMode="External"/><Relationship Id="rId1200" Type="http://schemas.openxmlformats.org/officeDocument/2006/relationships/hyperlink" Target="consultantplus://offline/ref=0A004D95D217700767940AEEDB60F2DF985A2FD521C33B97643BBD5D90954E2EC6436228DC2AC204EDA1BE884A92305601C165653844086926Q8N" TargetMode="External"/><Relationship Id="rId251" Type="http://schemas.openxmlformats.org/officeDocument/2006/relationships/hyperlink" Target="consultantplus://offline/ref=0A004D95D217700767940AEEDB60F2DF9B5F2BD120C33B97643BBD5D90954E2EC6436228DC2ACA03E5A1BE884A92305601C165653844086926Q8N" TargetMode="External"/><Relationship Id="rId489" Type="http://schemas.openxmlformats.org/officeDocument/2006/relationships/hyperlink" Target="consultantplus://offline/ref=0A004D95D217700767940AEEDB60F2DF995D2BD02EC43B97643BBD5D90954E2ED4433A24DD2DD402EDB4E8D90C2CQ7N" TargetMode="External"/><Relationship Id="rId654" Type="http://schemas.openxmlformats.org/officeDocument/2006/relationships/hyperlink" Target="consultantplus://offline/ref=0A004D95D217700767940AEEDB60F2DF99582AD62ECF3B97643BBD5D90954E2EC6436228DC2ACA04E6A1BE884A92305601C165653844086926Q8N" TargetMode="External"/><Relationship Id="rId696" Type="http://schemas.openxmlformats.org/officeDocument/2006/relationships/hyperlink" Target="consultantplus://offline/ref=0A004D95D217700767940AEEDB60F2DF985029D628C03B97643BBD5D90954E2EC6436228DC2ACF07E7A1BE884A92305601C165653844086926Q8N" TargetMode="External"/><Relationship Id="rId861" Type="http://schemas.openxmlformats.org/officeDocument/2006/relationships/hyperlink" Target="consultantplus://offline/ref=0A004D95D217700767940AEEDB60F2DF995B2EDE28C73B97643BBD5D90954E2EC6436228DC2ACE03EDA1BE884A92305601C165653844086926Q8N" TargetMode="External"/><Relationship Id="rId917" Type="http://schemas.openxmlformats.org/officeDocument/2006/relationships/hyperlink" Target="consultantplus://offline/ref=0A004D95D217700767940AEEDB60F2DF995D26DE2FCE3B97643BBD5D90954E2ED4433A24DD2DD402EDB4E8D90C2CQ7N" TargetMode="External"/><Relationship Id="rId959" Type="http://schemas.openxmlformats.org/officeDocument/2006/relationships/hyperlink" Target="consultantplus://offline/ref=0A004D95D217700767940AEEDB60F2DF99582EDE2DCE3B97643BBD5D90954E2EC6436228DC2AC807E6A1BE884A92305601C165653844086926Q8N" TargetMode="External"/><Relationship Id="rId1102" Type="http://schemas.openxmlformats.org/officeDocument/2006/relationships/hyperlink" Target="consultantplus://offline/ref=0A004D95D217700767940AEEDB60F2DF985029D323916C95356EB35898C5063E88066F29DE2CCF09B1FBAE8C03C63A4906D77B6F264420Q8N" TargetMode="External"/><Relationship Id="rId46" Type="http://schemas.openxmlformats.org/officeDocument/2006/relationships/hyperlink" Target="consultantplus://offline/ref=0A004D95D217700767940AEEDB60F2DF98582FD12AC63B97643BBD5D90954E2EC6436228DC2ACB0BE2A1BE884A92305601C165653844086926Q8N" TargetMode="External"/><Relationship Id="rId293" Type="http://schemas.openxmlformats.org/officeDocument/2006/relationships/hyperlink" Target="consultantplus://offline/ref=0A004D95D217700767940AEEDB60F2DF995D2AD32DCF3B97643BBD5D90954E2EC6436228DC2AC906E3A1BE884A92305601C165653844086926Q8N" TargetMode="External"/><Relationship Id="rId307" Type="http://schemas.openxmlformats.org/officeDocument/2006/relationships/hyperlink" Target="consultantplus://offline/ref=0A004D95D217700767940AEEDB60F2DF99592AD42EC03B97643BBD5D90954E2EC6436228DC2ACA03E1A1BE884A92305601C165653844086926Q8N" TargetMode="External"/><Relationship Id="rId349" Type="http://schemas.openxmlformats.org/officeDocument/2006/relationships/hyperlink" Target="consultantplus://offline/ref=0A004D95D217700767940AEEDB60F2DF99592ADF29CF3B97643BBD5D90954E2EC6436228DC2ACB0BE4A1BE884A92305601C165653844086926Q8N" TargetMode="External"/><Relationship Id="rId514" Type="http://schemas.openxmlformats.org/officeDocument/2006/relationships/hyperlink" Target="consultantplus://offline/ref=0A004D95D217700767940AEEDB60F2DF995D2DD52DC03B97643BBD5D90954E2ED4433A24DD2DD402EDB4E8D90C2CQ7N" TargetMode="External"/><Relationship Id="rId556" Type="http://schemas.openxmlformats.org/officeDocument/2006/relationships/hyperlink" Target="consultantplus://offline/ref=0A004D95D217700767940AEEDB60F2DF995B2EDE28C73B97643BBD5D90954E2EC6436228DC2ACE02E6A1BE884A92305601C165653844086926Q8N" TargetMode="External"/><Relationship Id="rId721" Type="http://schemas.openxmlformats.org/officeDocument/2006/relationships/hyperlink" Target="consultantplus://offline/ref=0A004D95D217700767940AEEDB60F2DF99582AD62ECF3B97643BBD5D90954E2EC6436228DC2ACA05E7A1BE884A92305601C165653844086926Q8N" TargetMode="External"/><Relationship Id="rId763" Type="http://schemas.openxmlformats.org/officeDocument/2006/relationships/hyperlink" Target="consultantplus://offline/ref=0A004D95D217700767940AEEDB60F2DF98582BD12FC23B97643BBD5D90954E2EC6436228DC2AC901E4A1BE884A92305601C165653844086926Q8N" TargetMode="External"/><Relationship Id="rId1144" Type="http://schemas.openxmlformats.org/officeDocument/2006/relationships/hyperlink" Target="consultantplus://offline/ref=0A004D95D217700767940AEEDB60F2DF9B5C2AD02BC23B97643BBD5D90954E2EC6436228DC2ACA07E5A1BE884A92305601C165653844086926Q8N" TargetMode="External"/><Relationship Id="rId1186" Type="http://schemas.openxmlformats.org/officeDocument/2006/relationships/hyperlink" Target="consultantplus://offline/ref=0A004D95D217700767940AEEDB60F2DF995D27D628C73B97643BBD5D90954E2EC643622BD92CCC09B1FBAE8C03C63A4906D77B6F264420Q8N" TargetMode="External"/><Relationship Id="rId88" Type="http://schemas.openxmlformats.org/officeDocument/2006/relationships/hyperlink" Target="consultantplus://offline/ref=0A004D95D217700767940AEEDB60F2DF9B5F2CDF2ECE3B97643BBD5D90954E2EC6436228DC2ACA02ECA1BE884A92305601C165653844086926Q8N" TargetMode="External"/><Relationship Id="rId111" Type="http://schemas.openxmlformats.org/officeDocument/2006/relationships/hyperlink" Target="consultantplus://offline/ref=0A004D95D217700767940AEEDB60F2DF98582ED12CC03B97643BBD5D90954E2EC6436228DC2ACB01E6A1BE884A92305601C165653844086926Q8N" TargetMode="External"/><Relationship Id="rId153" Type="http://schemas.openxmlformats.org/officeDocument/2006/relationships/hyperlink" Target="consultantplus://offline/ref=0A004D95D217700767940AEEDB60F2DF995A2FD520CE3B97643BBD5D90954E2EC6436228DC2ACA03E4A1BE884A92305601C165653844086926Q8N" TargetMode="External"/><Relationship Id="rId195" Type="http://schemas.openxmlformats.org/officeDocument/2006/relationships/hyperlink" Target="consultantplus://offline/ref=0A004D95D217700767940AEEDB60F2DF995A28D228C33B97643BBD5D90954E2EC6436228DC2AC802E5A1BE884A92305601C165653844086926Q8N" TargetMode="External"/><Relationship Id="rId209" Type="http://schemas.openxmlformats.org/officeDocument/2006/relationships/hyperlink" Target="consultantplus://offline/ref=0A004D95D217700767940AEEDB60F2DF995A27D52CC03B97643BBD5D90954E2EC6436228DC2AC803E3A1BE884A92305601C165653844086926Q8N" TargetMode="External"/><Relationship Id="rId360" Type="http://schemas.openxmlformats.org/officeDocument/2006/relationships/hyperlink" Target="consultantplus://offline/ref=0A004D95D217700767940AEEDB60F2DF98582ED12BC63B97643BBD5D90954E2EC6436228DC2ACA00E0A1BE884A92305601C165653844086926Q8N" TargetMode="External"/><Relationship Id="rId416" Type="http://schemas.openxmlformats.org/officeDocument/2006/relationships/hyperlink" Target="consultantplus://offline/ref=0A004D95D217700767940AEEDB60F2DF995B2ED72AC73B97643BBD5D90954E2ED4433A24DD2DD402EDB4E8D90C2CQ7N" TargetMode="External"/><Relationship Id="rId598" Type="http://schemas.openxmlformats.org/officeDocument/2006/relationships/hyperlink" Target="consultantplus://offline/ref=0A004D95D217700767940AEEDB60F2DF995D26DE2DC53B97643BBD5D90954E2EC6436228DC2ACE0AE2A1BE884A92305601C165653844086926Q8N" TargetMode="External"/><Relationship Id="rId819" Type="http://schemas.openxmlformats.org/officeDocument/2006/relationships/hyperlink" Target="consultantplus://offline/ref=0A004D95D217700767940AEEDB60F2DF995D2ED320C13B97643BBD5D90954E2EC643622ED77E9B46B0A7EBDE10C7354904DF6726QDN" TargetMode="External"/><Relationship Id="rId970" Type="http://schemas.openxmlformats.org/officeDocument/2006/relationships/hyperlink" Target="consultantplus://offline/ref=0A004D95D217700767940AEEDB60F2DF995C2CD62BC13B97643BBD5D90954E2EC6436228DC2AC200E1A1BE884A92305601C165653844086926Q8N" TargetMode="External"/><Relationship Id="rId1004" Type="http://schemas.openxmlformats.org/officeDocument/2006/relationships/hyperlink" Target="consultantplus://offline/ref=0A004D95D217700767940AEEDB60F2DF985029D220CF3B97643BBD5D90954E2EC6436228DC2AC801E7A1BE884A92305601C165653844086926Q8N" TargetMode="External"/><Relationship Id="rId1046" Type="http://schemas.openxmlformats.org/officeDocument/2006/relationships/hyperlink" Target="consultantplus://offline/ref=0A004D95D217700767940AEEDB60F2DF9B5F2DD12BCF3B97643BBD5D90954E2EC6436228DC2ACA0BE3A1BE884A92305601C165653844086926Q8N" TargetMode="External"/><Relationship Id="rId1211" Type="http://schemas.openxmlformats.org/officeDocument/2006/relationships/hyperlink" Target="consultantplus://offline/ref=0A004D95D217700767940AEEDB60F2DF995B2ED72AC03B97643BBD5D90954E2EC643622BDB2CC156B4EEBFD40FC023570EC1676D2424Q6N" TargetMode="External"/><Relationship Id="rId220" Type="http://schemas.openxmlformats.org/officeDocument/2006/relationships/hyperlink" Target="consultantplus://offline/ref=0A004D95D217700767940AEEDB60F2DF995D26DE2AC23B97643BBD5D90954E2EC6436228DC2BC80AEDA1BE884A92305601C165653844086926Q8N" TargetMode="External"/><Relationship Id="rId458" Type="http://schemas.openxmlformats.org/officeDocument/2006/relationships/hyperlink" Target="consultantplus://offline/ref=0A004D95D217700767940AEEDB60F2DF99592AD42EC03B97643BBD5D90954E2EC6436228DC2ACA03E0A1BE884A92305601C165653844086926Q8N" TargetMode="External"/><Relationship Id="rId623" Type="http://schemas.openxmlformats.org/officeDocument/2006/relationships/hyperlink" Target="consultantplus://offline/ref=0A004D95D217700767940AEEDB60F2DF995C2CD62BC13B97643BBD5D90954E2EC6436228DC2ACE05E1A1BE884A92305601C165653844086926Q8N" TargetMode="External"/><Relationship Id="rId665" Type="http://schemas.openxmlformats.org/officeDocument/2006/relationships/hyperlink" Target="consultantplus://offline/ref=0A004D95D217700767940AEEDB60F2DF985029D629C73B97643BBD5D90954E2EC6436228DC2ACE03E0A1BE884A92305601C165653844086926Q8N" TargetMode="External"/><Relationship Id="rId830" Type="http://schemas.openxmlformats.org/officeDocument/2006/relationships/hyperlink" Target="consultantplus://offline/ref=0A004D95D217700767940AEEDB60F2DF985029D220CF3B97643BBD5D90954E2EC6436228DC2AC802E2A1BE884A92305601C165653844086926Q8N" TargetMode="External"/><Relationship Id="rId872" Type="http://schemas.openxmlformats.org/officeDocument/2006/relationships/hyperlink" Target="consultantplus://offline/ref=0A004D95D217700767940AEEDB60F2DF995D26DE20CE3B97643BBD5D90954E2EC643622BDB23C209B1FBAE8C03C63A4906D77B6F264420Q8N" TargetMode="External"/><Relationship Id="rId928" Type="http://schemas.openxmlformats.org/officeDocument/2006/relationships/hyperlink" Target="consultantplus://offline/ref=0A004D95D217700767940AEEDB60F2DF995C27D128C63B97643BBD5D90954E2ED4433A24DD2DD402EDB4E8D90C2CQ7N" TargetMode="External"/><Relationship Id="rId1088" Type="http://schemas.openxmlformats.org/officeDocument/2006/relationships/hyperlink" Target="consultantplus://offline/ref=0A004D95D217700767940AEEDB60F2DF98582FD129C53B97643BBD5D90954E2EC6436228DC2ACE05E4A1BE884A92305601C165653844086926Q8N" TargetMode="External"/><Relationship Id="rId15" Type="http://schemas.openxmlformats.org/officeDocument/2006/relationships/hyperlink" Target="consultantplus://offline/ref=0A004D95D217700767940AEEDB60F2DF995B2EDE29CE3B97643BBD5D90954E2EC6436228DC2ACA05E5A1BE884A92305601C165653844086926Q8N" TargetMode="External"/><Relationship Id="rId57" Type="http://schemas.openxmlformats.org/officeDocument/2006/relationships/hyperlink" Target="consultantplus://offline/ref=0A004D95D217700767940AEEDB60F2DF995C2ED52CCE3B97643BBD5D90954E2EC6436228DC2AC804E1A1BE884A92305601C165653844086926Q8N" TargetMode="External"/><Relationship Id="rId262" Type="http://schemas.openxmlformats.org/officeDocument/2006/relationships/hyperlink" Target="consultantplus://offline/ref=0A004D95D217700767940AEEDB60F2DF995927DE2DCE3B97643BBD5D90954E2EC6436228DC2ACA03E4A1BE884A92305601C165653844086926Q8N" TargetMode="External"/><Relationship Id="rId318" Type="http://schemas.openxmlformats.org/officeDocument/2006/relationships/hyperlink" Target="consultantplus://offline/ref=0A004D95D217700767940AEEDB60F2DF985A2FD521C33B97643BBD5D90954E2EC6436228DC2ACA0BE2A1BE884A92305601C165653844086926Q8N" TargetMode="External"/><Relationship Id="rId525" Type="http://schemas.openxmlformats.org/officeDocument/2006/relationships/hyperlink" Target="consultantplus://offline/ref=0A004D95D217700767940AEEDB60F2DF985A2FD521C33B97643BBD5D90954E2EC6436228DC2ACB01E3A1BE884A92305601C165653844086926Q8N" TargetMode="External"/><Relationship Id="rId567" Type="http://schemas.openxmlformats.org/officeDocument/2006/relationships/hyperlink" Target="consultantplus://offline/ref=0A004D95D217700767940AEEDB60F2DF995C2CD62ACF3B97643BBD5D90954E2EC6436228DC2BCD07E7A1BE884A92305601C165653844086926Q8N" TargetMode="External"/><Relationship Id="rId732" Type="http://schemas.openxmlformats.org/officeDocument/2006/relationships/hyperlink" Target="consultantplus://offline/ref=0A004D95D217700767940AEEDB60F2DF99592BD629C33B97643BBD5D90954E2EC6436228DC2ACA02ECA1BE884A92305601C165653844086926Q8N" TargetMode="External"/><Relationship Id="rId1113" Type="http://schemas.openxmlformats.org/officeDocument/2006/relationships/hyperlink" Target="consultantplus://offline/ref=0A004D95D217700767940AEEDB60F2DF995C2CD62BC13B97643BBD5D90954E2EC6436228DC2ACF06E6A1BE884A92305601C165653844086926Q8N" TargetMode="External"/><Relationship Id="rId1155" Type="http://schemas.openxmlformats.org/officeDocument/2006/relationships/hyperlink" Target="consultantplus://offline/ref=0A004D95D217700767940AEEDB60F2DF9B5E26D72BCF3B97643BBD5D90954E2EC6436228DC2ACB07E3A1BE884A92305601C165653844086926Q8N" TargetMode="External"/><Relationship Id="rId1197" Type="http://schemas.openxmlformats.org/officeDocument/2006/relationships/hyperlink" Target="consultantplus://offline/ref=0A004D95D217700767940AEEDB60F2DF995C2ED52CC53B97643BBD5D90954E2EC6436228DC2ACA00EDA1BE884A92305601C165653844086926Q8N" TargetMode="External"/><Relationship Id="rId99" Type="http://schemas.openxmlformats.org/officeDocument/2006/relationships/hyperlink" Target="consultantplus://offline/ref=0A004D95D217700767940AEEDB60F2DF99582AD421C73B97643BBD5D90954E2EC6436228DC2ACB0BECA1BE884A92305601C165653844086926Q8N" TargetMode="External"/><Relationship Id="rId122" Type="http://schemas.openxmlformats.org/officeDocument/2006/relationships/hyperlink" Target="consultantplus://offline/ref=0A004D95D217700767940AEEDB60F2DF995C27D72CCF3B97643BBD5D90954E2EC6436228DC2AC80AE7A1BE884A92305601C165653844086926Q8N" TargetMode="External"/><Relationship Id="rId164" Type="http://schemas.openxmlformats.org/officeDocument/2006/relationships/hyperlink" Target="consultantplus://offline/ref=0A004D95D217700767940AEEDB60F2DF9B5B28D429CF3B97643BBD5D90954E2EC6436228DC2ACA03E6A1BE884A92305601C165653844086926Q8N" TargetMode="External"/><Relationship Id="rId371" Type="http://schemas.openxmlformats.org/officeDocument/2006/relationships/hyperlink" Target="consultantplus://offline/ref=0A004D95D217700767940AEEDB60F2DF985A2FD521C33B97643BBD5D90954E2EC6436228DC2ACB00E3A1BE884A92305601C165653844086926Q8N" TargetMode="External"/><Relationship Id="rId774" Type="http://schemas.openxmlformats.org/officeDocument/2006/relationships/hyperlink" Target="consultantplus://offline/ref=0A004D95D217700767940AEEDB60F2DF995B2EDE28C73B97643BBD5D90954E2EC6436228DC2ACF00EDA1BE884A92305601C165653844086926Q8N" TargetMode="External"/><Relationship Id="rId981" Type="http://schemas.openxmlformats.org/officeDocument/2006/relationships/hyperlink" Target="consultantplus://offline/ref=0A004D95D217700767940AEEDB60F2DF985A2FD521C33B97643BBD5D90954E2EC6436228DC2AC206E1A1BE884A92305601C165653844086926Q8N" TargetMode="External"/><Relationship Id="rId1015" Type="http://schemas.openxmlformats.org/officeDocument/2006/relationships/hyperlink" Target="consultantplus://offline/ref=0A004D95D217700767940AEEDB60F2DF99582EDE2DCE3B97643BBD5D90954E2EC6436228DC2AC807EDA1BE884A92305601C165653844086926Q8N" TargetMode="External"/><Relationship Id="rId1057" Type="http://schemas.openxmlformats.org/officeDocument/2006/relationships/hyperlink" Target="consultantplus://offline/ref=0A004D95D217700767940AEEDB60F2DF9B5F2DD12BCF3B97643BBD5D90954E2EC6436228DC2ACB02E7A1BE884A92305601C165653844086926Q8N" TargetMode="External"/><Relationship Id="rId1222" Type="http://schemas.openxmlformats.org/officeDocument/2006/relationships/hyperlink" Target="consultantplus://offline/ref=0A004D95D217700767940AEEDB60F2DF995C2CD62BC13B97643BBD5D90954E2EC6436228DC2ACF07E6A1BE884A92305601C165653844086926Q8N" TargetMode="External"/><Relationship Id="rId427" Type="http://schemas.openxmlformats.org/officeDocument/2006/relationships/hyperlink" Target="consultantplus://offline/ref=0A004D95D217700767940AEEDB60F2DF995D26DE2DC53B97643BBD5D90954E2EC6436228DC2ACE07E6A1BE884A92305601C165653844086926Q8N" TargetMode="External"/><Relationship Id="rId469" Type="http://schemas.openxmlformats.org/officeDocument/2006/relationships/hyperlink" Target="consultantplus://offline/ref=0A004D95D217700767940AEEDB60F2DF985028D12EC03B97643BBD5D90954E2EC6436228DC2AC90BE4A1BE884A92305601C165653844086926Q8N" TargetMode="External"/><Relationship Id="rId634" Type="http://schemas.openxmlformats.org/officeDocument/2006/relationships/hyperlink" Target="consultantplus://offline/ref=0A004D95D217700767940AEEDB60F2DF995D26DE2DC53B97643BBD5D90954E2EC6436228DC2ACE0BEDA1BE884A92305601C165653844086926Q8N" TargetMode="External"/><Relationship Id="rId676" Type="http://schemas.openxmlformats.org/officeDocument/2006/relationships/hyperlink" Target="consultantplus://offline/ref=0A004D95D217700767940AEEDB60F2DF985A2FD521C33B97643BBD5D90954E2EC6436228DC2ACD06E3A1BE884A92305601C165653844086926Q8N" TargetMode="External"/><Relationship Id="rId841" Type="http://schemas.openxmlformats.org/officeDocument/2006/relationships/hyperlink" Target="consultantplus://offline/ref=0A004D95D217700767940AEEDB60F2DF995B2EDE28C73B97643BBD5D90954E2EC6436228DC2ACE03E1A1BE884A92305601C165653844086926Q8N" TargetMode="External"/><Relationship Id="rId883" Type="http://schemas.openxmlformats.org/officeDocument/2006/relationships/hyperlink" Target="consultantplus://offline/ref=0A004D95D217700767940AEEDB60F2DF995D26DE2CC63B97643BBD5D90954E2EC6436228DC2ACB0BE5A1BE884A92305601C165653844086926Q8N" TargetMode="External"/><Relationship Id="rId1099" Type="http://schemas.openxmlformats.org/officeDocument/2006/relationships/hyperlink" Target="consultantplus://offline/ref=0A004D95D217700767940AEEDB60F2DF98582FD129C53B97643BBD5D90954E2EC6436228DC2ACE05E0A1BE884A92305601C165653844086926Q8N" TargetMode="External"/><Relationship Id="rId26" Type="http://schemas.openxmlformats.org/officeDocument/2006/relationships/hyperlink" Target="consultantplus://offline/ref=0A004D95D217700767940AEEDB60F2DF9B5E26D72AC23B97643BBD5D90954E2EC6436228DC2ACA03E1A1BE884A92305601C165653844086926Q8N" TargetMode="External"/><Relationship Id="rId231" Type="http://schemas.openxmlformats.org/officeDocument/2006/relationships/hyperlink" Target="consultantplus://offline/ref=0A004D95D217700767940AEEDB60F2DF995D29D72AC73B97643BBD5D90954E2EC6436228DC2AC802E0A1BE884A92305601C165653844086926Q8N" TargetMode="External"/><Relationship Id="rId273" Type="http://schemas.openxmlformats.org/officeDocument/2006/relationships/hyperlink" Target="consultantplus://offline/ref=0A004D95D217700767940AEEDB60F2DF99582FD120C53B97643BBD5D90954E2EC6436228DC2ACA07E3A1BE884A92305601C165653844086926Q8N" TargetMode="External"/><Relationship Id="rId329" Type="http://schemas.openxmlformats.org/officeDocument/2006/relationships/hyperlink" Target="consultantplus://offline/ref=0A004D95D217700767940AEEDB60F2DF985A2FD521C33B97643BBD5D90954E2EC6436228DC2ACB02E0A1BE884A92305601C165653844086926Q8N" TargetMode="External"/><Relationship Id="rId480" Type="http://schemas.openxmlformats.org/officeDocument/2006/relationships/hyperlink" Target="consultantplus://offline/ref=0A004D95D217700767940AEEDB60F2DF995D26DE2DC53B97643BBD5D90954E2EC6436228DC2ACE04E1A1BE884A92305601C165653844086926Q8N" TargetMode="External"/><Relationship Id="rId536" Type="http://schemas.openxmlformats.org/officeDocument/2006/relationships/hyperlink" Target="consultantplus://offline/ref=0A004D95D217700767940AEEDB60F2DF995C2CD62BC13B97643BBD5D90954E2EC6436228DC2ACE04ECA1BE884A92305601C165653844086926Q8N" TargetMode="External"/><Relationship Id="rId701" Type="http://schemas.openxmlformats.org/officeDocument/2006/relationships/hyperlink" Target="consultantplus://offline/ref=0A004D95D217700767940AEEDB60F2DF99582AD62ECF3B97643BBD5D90954E2EC6436228DC2ACA05E5A1BE884A92305601C165653844086926Q8N" TargetMode="External"/><Relationship Id="rId939" Type="http://schemas.openxmlformats.org/officeDocument/2006/relationships/hyperlink" Target="consultantplus://offline/ref=0A004D95D217700767940AEEDB60F2DF99582EDE2DCE3B97643BBD5D90954E2EC6436228DC2AC806E2A1BE884A92305601C165653844086926Q8N" TargetMode="External"/><Relationship Id="rId1124" Type="http://schemas.openxmlformats.org/officeDocument/2006/relationships/hyperlink" Target="consultantplus://offline/ref=0A004D95D217700767940AEEDB60F2DF995D29DF2BC23B97643BBD5D90954E2EC6436228DC2ACF01ECA1BE884A92305601C165653844086926Q8N" TargetMode="External"/><Relationship Id="rId1166" Type="http://schemas.openxmlformats.org/officeDocument/2006/relationships/hyperlink" Target="consultantplus://offline/ref=0A004D95D217700767940AEEDB60F2DF995D26DE2DC53B97643BBD5D90954E2EC6436228DC2ACF02E0A1BE884A92305601C165653844086926Q8N" TargetMode="External"/><Relationship Id="rId68" Type="http://schemas.openxmlformats.org/officeDocument/2006/relationships/hyperlink" Target="consultantplus://offline/ref=0A004D95D217700767940AEEDB60F2DF9B502DD52EC03B97643BBD5D90954E2EC6436228DC2ACB00E2A1BE884A92305601C165653844086926Q8N" TargetMode="External"/><Relationship Id="rId133" Type="http://schemas.openxmlformats.org/officeDocument/2006/relationships/hyperlink" Target="consultantplus://offline/ref=0A004D95D217700767940AEEDB60F2DF995C2FD12FCF3B97643BBD5D90954E2EC6436228DC2ACA05E5A1BE884A92305601C165653844086926Q8N" TargetMode="External"/><Relationship Id="rId175" Type="http://schemas.openxmlformats.org/officeDocument/2006/relationships/hyperlink" Target="consultantplus://offline/ref=0A004D95D217700767940AEEDB60F2DF995D29DF2ACF3B97643BBD5D90954E2EC643622DDA2BC156B4EEBFD40FC023570EC1676D2424Q6N" TargetMode="External"/><Relationship Id="rId340" Type="http://schemas.openxmlformats.org/officeDocument/2006/relationships/hyperlink" Target="consultantplus://offline/ref=0A004D95D217700767940AEEDB60F2DF985029D629C73B97643BBD5D90954E2EC6436228DC2ACE03E7A1BE884A92305601C165653844086926Q8N" TargetMode="External"/><Relationship Id="rId578" Type="http://schemas.openxmlformats.org/officeDocument/2006/relationships/hyperlink" Target="consultantplus://offline/ref=0A004D95D217700767940AEEDB60F2DF9B5F2BD120C33B97643BBD5D90954E2EC6436228DC2ACA03E5A1BE884A92305601C165653844086926Q8N" TargetMode="External"/><Relationship Id="rId743" Type="http://schemas.openxmlformats.org/officeDocument/2006/relationships/hyperlink" Target="consultantplus://offline/ref=0A004D95D217700767940AEEDB60F2DF99582FD229C03B97643BBD5D90954E2ED4433A24DD2DD402EDB4E8D90C2CQ7N" TargetMode="External"/><Relationship Id="rId785" Type="http://schemas.openxmlformats.org/officeDocument/2006/relationships/hyperlink" Target="consultantplus://offline/ref=0A004D95D217700767940AEEDB60F2DF995D2AD32DCF3B97643BBD5D90954E2EC6436228DC2ACB04E0A1BE884A92305601C165653844086926Q8N" TargetMode="External"/><Relationship Id="rId950" Type="http://schemas.openxmlformats.org/officeDocument/2006/relationships/hyperlink" Target="consultantplus://offline/ref=0A004D95D217700767940AEEDB60F2DF995C29D72ACF3B97643BBD5D90954E2EC6436228DC2ACA06E3A1BE884A92305601C165653844086926Q8N" TargetMode="External"/><Relationship Id="rId992" Type="http://schemas.openxmlformats.org/officeDocument/2006/relationships/hyperlink" Target="consultantplus://offline/ref=0A004D95D217700767940AEEDB60F2DF995A29D221C73B97643BBD5D90954E2EC6436228DC2ACA03E5A1BE884A92305601C165653844086926Q8N" TargetMode="External"/><Relationship Id="rId1026" Type="http://schemas.openxmlformats.org/officeDocument/2006/relationships/hyperlink" Target="consultantplus://offline/ref=0A004D95D217700767940AEEDB60F2DF995B2EDE28C73B97643BBD5D90954E2EC6436228DC2ACE01E3A1BE884A92305601C165653844086926Q8N" TargetMode="External"/><Relationship Id="rId200" Type="http://schemas.openxmlformats.org/officeDocument/2006/relationships/hyperlink" Target="consultantplus://offline/ref=0A004D95D217700767940AEEDB60F2DF985A2FD521C43B97643BBD5D90954E2EC6436228DC2ACB06EDA1BE884A92305601C165653844086926Q8N" TargetMode="External"/><Relationship Id="rId382" Type="http://schemas.openxmlformats.org/officeDocument/2006/relationships/hyperlink" Target="consultantplus://offline/ref=0A004D95D217700767940AEEDB60F2DF995C2FDE21C43B97643BBD5D90954E2EC6436228DC2ACF02E5A1BE884A92305601C165653844086926Q8N" TargetMode="External"/><Relationship Id="rId438" Type="http://schemas.openxmlformats.org/officeDocument/2006/relationships/hyperlink" Target="consultantplus://offline/ref=0A004D95D217700767940AEEDB60F2DF995B2ED128C33B97643BBD5D90954E2EC6436228DC2ACB01E5A1BE884A92305601C165653844086926Q8N" TargetMode="External"/><Relationship Id="rId603" Type="http://schemas.openxmlformats.org/officeDocument/2006/relationships/hyperlink" Target="consultantplus://offline/ref=0A004D95D217700767940AEEDB60F2DF995C2CD62BC13B97643BBD5D90954E2EC6436228DC2ACE05E6A1BE884A92305601C165653844086926Q8N" TargetMode="External"/><Relationship Id="rId645" Type="http://schemas.openxmlformats.org/officeDocument/2006/relationships/hyperlink" Target="consultantplus://offline/ref=0A004D95D217700767940AEEDB60F2DF99582AD62ECF3B97643BBD5D90954E2EC6436228DC2ACA04E5A1BE884A92305601C165653844086926Q8N" TargetMode="External"/><Relationship Id="rId687" Type="http://schemas.openxmlformats.org/officeDocument/2006/relationships/hyperlink" Target="consultantplus://offline/ref=0A004D95D217700767940AEEDB60F2DF995D2FD42DC73B97643BBD5D90954E2EC6436228DC2ACB05E5A1BE884A92305601C165653844086926Q8N" TargetMode="External"/><Relationship Id="rId810" Type="http://schemas.openxmlformats.org/officeDocument/2006/relationships/hyperlink" Target="consultantplus://offline/ref=0A004D95D217700767940AEEDB60F2DF99582AD62ECF3B97643BBD5D90954E2EC6436228DC2AC902E5A1BE884A92305601C165653844086926Q8N" TargetMode="External"/><Relationship Id="rId852" Type="http://schemas.openxmlformats.org/officeDocument/2006/relationships/hyperlink" Target="consultantplus://offline/ref=0A004D95D217700767940AEEDB60F2DF995D26DE20CE3B97643BBD5D90954E2ED4433A24DD2DD402EDB4E8D90C2CQ7N" TargetMode="External"/><Relationship Id="rId908" Type="http://schemas.openxmlformats.org/officeDocument/2006/relationships/hyperlink" Target="consultantplus://offline/ref=0A004D95D217700767940AEEDB60F2DF985029D220CF3B97643BBD5D90954E2EC6436228DC2AC800E7A1BE884A92305601C165653844086926Q8N" TargetMode="External"/><Relationship Id="rId1068" Type="http://schemas.openxmlformats.org/officeDocument/2006/relationships/hyperlink" Target="consultantplus://offline/ref=0A004D95D217700767940AEEDB60F2DF99582FD62DC13B97643BBD5D90954E2EC6436228DC2ACB02ECA1BE884A92305601C165653844086926Q8N" TargetMode="External"/><Relationship Id="rId1233" Type="http://schemas.openxmlformats.org/officeDocument/2006/relationships/hyperlink" Target="consultantplus://offline/ref=0A004D95D217700767940AEEDB60F2DF995D2FD42AC13B97643BBD5D90954E2EC6436220DE219E53A1FFE7D809D93D5F18DD656F22Q6N" TargetMode="External"/><Relationship Id="rId242" Type="http://schemas.openxmlformats.org/officeDocument/2006/relationships/hyperlink" Target="consultantplus://offline/ref=0A004D95D217700767940AEEDB60F2DF9B5F2BD52CC23B97643BBD5D90954E2EC6436228DC2ACA03E7A1BE884A92305601C165653844086926Q8N" TargetMode="External"/><Relationship Id="rId284" Type="http://schemas.openxmlformats.org/officeDocument/2006/relationships/hyperlink" Target="consultantplus://offline/ref=0A004D95D217700767940AEEDB60F2DF985A2FD521C33B97643BBD5D90954E2EC6436228DC2ACA0AE3A1BE884A92305601C165653844086926Q8N" TargetMode="External"/><Relationship Id="rId491" Type="http://schemas.openxmlformats.org/officeDocument/2006/relationships/hyperlink" Target="consultantplus://offline/ref=0A004D95D217700767940AEEDB60F2DF9B5026D32CC23B97643BBD5D90954E2EC6436228DC2ACA02E3A1BE884A92305601C165653844086926Q8N" TargetMode="External"/><Relationship Id="rId505" Type="http://schemas.openxmlformats.org/officeDocument/2006/relationships/hyperlink" Target="consultantplus://offline/ref=0A004D95D217700767940AEEDB60F2DF99582FD62DC13B97643BBD5D90954E2EC6436228DC2ACB02E3A1BE884A92305601C165653844086926Q8N" TargetMode="External"/><Relationship Id="rId712" Type="http://schemas.openxmlformats.org/officeDocument/2006/relationships/hyperlink" Target="consultantplus://offline/ref=0A004D95D217700767940AEEDB60F2DF985A2DD721C63B97643BBD5D90954E2EC6436228DC2ACA02E0A1BE884A92305601C165653844086926Q8N" TargetMode="External"/><Relationship Id="rId894" Type="http://schemas.openxmlformats.org/officeDocument/2006/relationships/hyperlink" Target="consultantplus://offline/ref=0A004D95D217700767940AEEDB60F2DF995B2EDE2CC13B97643BBD5D90954E2EC6436228DC2ACE01E2A1BE884A92305601C165653844086926Q8N" TargetMode="External"/><Relationship Id="rId1135" Type="http://schemas.openxmlformats.org/officeDocument/2006/relationships/hyperlink" Target="consultantplus://offline/ref=0A004D95D217700767940AEEDB60F2DF98582FD129CF3B97643BBD5D90954E2EC6436228DC2ACA00ECA1BE884A92305601C165653844086926Q8N" TargetMode="External"/><Relationship Id="rId1177" Type="http://schemas.openxmlformats.org/officeDocument/2006/relationships/hyperlink" Target="consultantplus://offline/ref=0A004D95D217700767940AEEDB60F2DF99592ADF29CF3B97643BBD5D90954E2EC6436228DC2AC803E4A1BE884A92305601C165653844086926Q8N" TargetMode="External"/><Relationship Id="rId37" Type="http://schemas.openxmlformats.org/officeDocument/2006/relationships/hyperlink" Target="consultantplus://offline/ref=0A004D95D217700767940AEEDB60F2DF98582FD02CC63B97643BBD5D90954E2EC6436228DC2ACA03E3A1BE884A92305601C165653844086926Q8N" TargetMode="External"/><Relationship Id="rId79" Type="http://schemas.openxmlformats.org/officeDocument/2006/relationships/hyperlink" Target="consultantplus://offline/ref=0A004D95D217700767940AEEDB60F2DF9B512FD22AC13B97643BBD5D90954E2EC6436228DC2ACA02ECA1BE884A92305601C165653844086926Q8N" TargetMode="External"/><Relationship Id="rId102" Type="http://schemas.openxmlformats.org/officeDocument/2006/relationships/hyperlink" Target="consultantplus://offline/ref=0A004D95D217700767940AEEDB60F2DF9B5126D428C63B97643BBD5D90954E2EC6436228DC2ACA06E0A1BE884A92305601C165653844086926Q8N" TargetMode="External"/><Relationship Id="rId144" Type="http://schemas.openxmlformats.org/officeDocument/2006/relationships/hyperlink" Target="consultantplus://offline/ref=0A004D95D217700767940AEEDB60F2DF98582FD12AC73B97643BBD5D90954E2EC6436228DC2AC803E4A1BE884A92305601C165653844086926Q8N" TargetMode="External"/><Relationship Id="rId547" Type="http://schemas.openxmlformats.org/officeDocument/2006/relationships/hyperlink" Target="consultantplus://offline/ref=0A004D95D217700767940AEEDB60F2DF995D26DE2FCE3B97643BBD5D90954E2ED4433A24DD2DD402EDB4E8D90C2CQ7N" TargetMode="External"/><Relationship Id="rId589" Type="http://schemas.openxmlformats.org/officeDocument/2006/relationships/hyperlink" Target="consultantplus://offline/ref=0A004D95D217700767940AEEDB60F2DF995C27D128C63B97643BBD5D90954E2ED4433A24DD2DD402EDB4E8D90C2CQ7N" TargetMode="External"/><Relationship Id="rId754" Type="http://schemas.openxmlformats.org/officeDocument/2006/relationships/hyperlink" Target="consultantplus://offline/ref=0A004D95D217700767940AEEDB60F2DF985927D62ACF3B97643BBD5D90954E2EC6436228DC2ACA03E5A1BE884A92305601C165653844086926Q8N" TargetMode="External"/><Relationship Id="rId796" Type="http://schemas.openxmlformats.org/officeDocument/2006/relationships/hyperlink" Target="consultantplus://offline/ref=0A004D95D217700767940AEEDB60F2DF995B2EDE28C73B97643BBD5D90954E2EC6436228DC2ACE03E5A1BE884A92305601C165653844086926Q8N" TargetMode="External"/><Relationship Id="rId961" Type="http://schemas.openxmlformats.org/officeDocument/2006/relationships/hyperlink" Target="consultantplus://offline/ref=0A004D95D217700767940AEEDB60F2DF995C2CD62BC13B97643BBD5D90954E2EC6436228DC2ACE0BE2A1BE884A92305601C165653844086926Q8N" TargetMode="External"/><Relationship Id="rId1202" Type="http://schemas.openxmlformats.org/officeDocument/2006/relationships/hyperlink" Target="consultantplus://offline/ref=0A004D95D217700767940AEEDB60F2DF995C2CD62BC13B97643BBD5D90954E2EC6436228DC2ACF07E6A1BE884A92305601C165653844086926Q8N" TargetMode="External"/><Relationship Id="rId90" Type="http://schemas.openxmlformats.org/officeDocument/2006/relationships/hyperlink" Target="consultantplus://offline/ref=0A004D95D217700767940AEEDB60F2DF985029D629C73B97643BBD5D90954E2EC6436228DC2ACE03E4A1BE884A92305601C165653844086926Q8N" TargetMode="External"/><Relationship Id="rId186" Type="http://schemas.openxmlformats.org/officeDocument/2006/relationships/hyperlink" Target="consultantplus://offline/ref=0A004D95D217700767940AEEDB60F2DF98582FD02CC63B97643BBD5D90954E2EC6436228DC2ACA03E2A1BE884A92305601C165653844086926Q8N" TargetMode="External"/><Relationship Id="rId351" Type="http://schemas.openxmlformats.org/officeDocument/2006/relationships/hyperlink" Target="consultantplus://offline/ref=0A004D95D217700767940AEEDB60F2DF98582FD32DC63B97643BBD5D90954E2EC6436228DC2ACD02E7A1BE884A92305601C165653844086926Q8N" TargetMode="External"/><Relationship Id="rId393" Type="http://schemas.openxmlformats.org/officeDocument/2006/relationships/hyperlink" Target="consultantplus://offline/ref=0A004D95D217700767940AEEDB60F2DF995D26DE20CE3B97643BBD5D90954E2ED4433A24DD2DD402EDB4E8D90C2CQ7N" TargetMode="External"/><Relationship Id="rId407" Type="http://schemas.openxmlformats.org/officeDocument/2006/relationships/hyperlink" Target="consultantplus://offline/ref=0A004D95D217700767940AEEDB60F2DF995D26DE2DC53B97643BBD5D90954E2EC6436228DC2ACE06ECA1BE884A92305601C165653844086926Q8N" TargetMode="External"/><Relationship Id="rId449" Type="http://schemas.openxmlformats.org/officeDocument/2006/relationships/hyperlink" Target="consultantplus://offline/ref=0A004D95D217700767940AEEDB60F2DF995A27D52CC03B97643BBD5D90954E2EC6436228DC2AC800E7A1BE884A92305601C165653844086926Q8N" TargetMode="External"/><Relationship Id="rId614" Type="http://schemas.openxmlformats.org/officeDocument/2006/relationships/hyperlink" Target="consultantplus://offline/ref=0A004D95D217700767940AEEDB60F2DF985029D220CF3B97643BBD5D90954E2EC6436228DC2ACB0BE7A1BE884A92305601C165653844086926Q8N" TargetMode="External"/><Relationship Id="rId656" Type="http://schemas.openxmlformats.org/officeDocument/2006/relationships/hyperlink" Target="consultantplus://offline/ref=0A004D95D217700767940AEEDB60F2DF995B2ED128C33B97643BBD5D90954E2EC6436228DC2ACB01E3A1BE884A92305601C165653844086926Q8N" TargetMode="External"/><Relationship Id="rId821" Type="http://schemas.openxmlformats.org/officeDocument/2006/relationships/hyperlink" Target="consultantplus://offline/ref=0A004D95D217700767940AEEDB60F2DF985A2FD521C33B97643BBD5D90954E2EC6436228DC2AC200E3A1BE884A92305601C165653844086926Q8N" TargetMode="External"/><Relationship Id="rId863" Type="http://schemas.openxmlformats.org/officeDocument/2006/relationships/hyperlink" Target="consultantplus://offline/ref=0A004D95D217700767940AEEDB60F2DF985029D220CF3B97643BBD5D90954E2EC6436228DC2AC803E4A1BE884A92305601C165653844086926Q8N" TargetMode="External"/><Relationship Id="rId1037" Type="http://schemas.openxmlformats.org/officeDocument/2006/relationships/hyperlink" Target="consultantplus://offline/ref=0A004D95D217700767940AEEDB60F2DF98582ED12BC63B97643BBD5D90954E2EC6436228DC2ACA06E6A1BE884A92305601C165653844086926Q8N" TargetMode="External"/><Relationship Id="rId1079" Type="http://schemas.openxmlformats.org/officeDocument/2006/relationships/hyperlink" Target="consultantplus://offline/ref=0A004D95D217700767940AEEDB60F2DF98582FDE20CE3B97643BBD5D90954E2EC6436228DC2ACB06E2A1BE884A92305601C165653844086926Q8N" TargetMode="External"/><Relationship Id="rId211" Type="http://schemas.openxmlformats.org/officeDocument/2006/relationships/hyperlink" Target="consultantplus://offline/ref=0A004D95D217700767940AEEDB60F2DF985A2FD521C33B97643BBD5D90954E2EC6436228DC2ACA01E5A1BE884A92305601C165653844086926Q8N" TargetMode="External"/><Relationship Id="rId253" Type="http://schemas.openxmlformats.org/officeDocument/2006/relationships/hyperlink" Target="consultantplus://offline/ref=0A004D95D217700767940AEEDB60F2DF985029D220CF3B97643BBD5D90954E2EC6436228DC2ACB04E3A1BE884A92305601C165653844086926Q8N" TargetMode="External"/><Relationship Id="rId295" Type="http://schemas.openxmlformats.org/officeDocument/2006/relationships/hyperlink" Target="consultantplus://offline/ref=0A004D95D217700767940AEEDB60F2DF9B5E26D428CE3B97643BBD5D90954E2EC6436228DC2ACA0AE6A1BE884A92305601C165653844086926Q8N" TargetMode="External"/><Relationship Id="rId309" Type="http://schemas.openxmlformats.org/officeDocument/2006/relationships/hyperlink" Target="consultantplus://offline/ref=0A004D95D217700767940AEEDB60F2DF985A2FD22DC23B97643BBD5D90954E2EC6436228DC2ACA04E1A1BE884A92305601C165653844086926Q8N" TargetMode="External"/><Relationship Id="rId460" Type="http://schemas.openxmlformats.org/officeDocument/2006/relationships/hyperlink" Target="consultantplus://offline/ref=0A004D95D217700767940AEEDB60F2DF995D29D421C73B97643BBD5D90954E2EC643622BDE23CB09B1FBAE8C03C63A4906D77B6F264420Q8N" TargetMode="External"/><Relationship Id="rId516" Type="http://schemas.openxmlformats.org/officeDocument/2006/relationships/hyperlink" Target="consultantplus://offline/ref=0A004D95D217700767940AEEDB60F2DF985927D62AC43B97643BBD5D90954E2EC6436228DC2ACB0AECA1BE884A92305601C165653844086926Q8N" TargetMode="External"/><Relationship Id="rId698" Type="http://schemas.openxmlformats.org/officeDocument/2006/relationships/hyperlink" Target="consultantplus://offline/ref=0A004D95D217700767940AEEDB60F2DF985029D220CF3B97643BBD5D90954E2EC6436228DC2AC802E7A1BE884A92305601C165653844086926Q8N" TargetMode="External"/><Relationship Id="rId919" Type="http://schemas.openxmlformats.org/officeDocument/2006/relationships/hyperlink" Target="consultantplus://offline/ref=0A004D95D217700767940AEEDB60F2DF995D26DE2CC63B97643BBD5D90954E2ED4433A24DD2DD402EDB4E8D90C2CQ7N" TargetMode="External"/><Relationship Id="rId1090" Type="http://schemas.openxmlformats.org/officeDocument/2006/relationships/hyperlink" Target="consultantplus://offline/ref=0A004D95D217700767940AEEDB60F2DF985A2FD521C33B97643BBD5D90954E2EC6436228DC2AC207E6A1BE884A92305601C165653844086926Q8N" TargetMode="External"/><Relationship Id="rId1104" Type="http://schemas.openxmlformats.org/officeDocument/2006/relationships/hyperlink" Target="consultantplus://offline/ref=0A004D95D217700767940AEEDB60F2DF985029D629C73B97643BBD5D90954E2EC6436228DC2ACE00E6A1BE884A92305601C165653844086926Q8N" TargetMode="External"/><Relationship Id="rId1146" Type="http://schemas.openxmlformats.org/officeDocument/2006/relationships/hyperlink" Target="consultantplus://offline/ref=0A004D95D217700767940AEEDB60F2DF995C2FDF20C43B97643BBD5D90954E2EC6436228DC2ACB02E0A1BE884A92305601C165653844086926Q8N" TargetMode="External"/><Relationship Id="rId48" Type="http://schemas.openxmlformats.org/officeDocument/2006/relationships/hyperlink" Target="consultantplus://offline/ref=0A004D95D217700767940AEEDB60F2DF985A2EDF20CE3B97643BBD5D90954E2EC6436228DC2ACE00E5A1BE884A92305601C165653844086926Q8N" TargetMode="External"/><Relationship Id="rId113" Type="http://schemas.openxmlformats.org/officeDocument/2006/relationships/hyperlink" Target="consultantplus://offline/ref=0A004D95D217700767940AEEDB60F2DF985927D62AC43B97643BBD5D90954E2EC6436228DC2ACB0AE3A1BE884A92305601C165653844086926Q8N" TargetMode="External"/><Relationship Id="rId320" Type="http://schemas.openxmlformats.org/officeDocument/2006/relationships/hyperlink" Target="consultantplus://offline/ref=0A004D95D217700767940AEEDB60F2DF99582AD62ECF3B97643BBD5D90954E2EC6436228DC2ACE04EDA1BE884A92305601C165653844086926Q8N" TargetMode="External"/><Relationship Id="rId558" Type="http://schemas.openxmlformats.org/officeDocument/2006/relationships/hyperlink" Target="consultantplus://offline/ref=0A004D95D217700767940AEEDB60F2DF985A2FD521C33B97643BBD5D90954E2EC6436228DC2ACB01E3A1BE884A92305601C165653844086926Q8N" TargetMode="External"/><Relationship Id="rId723" Type="http://schemas.openxmlformats.org/officeDocument/2006/relationships/hyperlink" Target="consultantplus://offline/ref=0A004D95D217700767940AEEDB60F2DF99582AD62ECF3B97643BBD5D90954E2EC6436228DC2ACA05E6A1BE884A92305601C165653844086926Q8N" TargetMode="External"/><Relationship Id="rId765" Type="http://schemas.openxmlformats.org/officeDocument/2006/relationships/hyperlink" Target="consultantplus://offline/ref=0A004D95D217700767940AEEDB60F2DF995B2EDE28C73B97643BBD5D90954E2EC6436228DC2ACE02E0A1BE884A92305601C165653844086926Q8N" TargetMode="External"/><Relationship Id="rId930" Type="http://schemas.openxmlformats.org/officeDocument/2006/relationships/hyperlink" Target="consultantplus://offline/ref=0A004D95D217700767940AEEDB60F2DF995B2EDE2CC13B97643BBD5D90954E2EC6436228DC2ACE01ECA1BE884A92305601C165653844086926Q8N" TargetMode="External"/><Relationship Id="rId972" Type="http://schemas.openxmlformats.org/officeDocument/2006/relationships/hyperlink" Target="consultantplus://offline/ref=0A004D95D217700767940AEEDB60F2DF995D26DE2CC63B97643BBD5D90954E2EC6436228DC2ACD04E7A1BE884A92305601C165653844086926Q8N" TargetMode="External"/><Relationship Id="rId1006" Type="http://schemas.openxmlformats.org/officeDocument/2006/relationships/hyperlink" Target="consultantplus://offline/ref=0A004D95D217700767940AEEDB60F2DF99582FD020C63B97643BBD5D90954E2EC6436228DC2AC900ECA1BE884A92305601C165653844086926Q8N" TargetMode="External"/><Relationship Id="rId1188" Type="http://schemas.openxmlformats.org/officeDocument/2006/relationships/hyperlink" Target="consultantplus://offline/ref=0A004D95D217700767940AEEDB60F2DF995D2FD42AC13B97643BBD5D90954E2EC6436228DC2AC900E1A1BE884A92305601C165653844086926Q8N" TargetMode="External"/><Relationship Id="rId155" Type="http://schemas.openxmlformats.org/officeDocument/2006/relationships/hyperlink" Target="consultantplus://offline/ref=0A004D95D217700767940AEEDB60F2DF99582FD62DC13B97643BBD5D90954E2EC6436228DC2ACB02E0A1BE884A92305601C165653844086926Q8N" TargetMode="External"/><Relationship Id="rId197" Type="http://schemas.openxmlformats.org/officeDocument/2006/relationships/hyperlink" Target="consultantplus://offline/ref=0A004D95D217700767940AEEDB60F2DF995D26DE20CE3B97643BBD5D90954E2EC643622AD4219E53A1FFE7D809D93D5F18DD656F22Q6N" TargetMode="External"/><Relationship Id="rId362" Type="http://schemas.openxmlformats.org/officeDocument/2006/relationships/hyperlink" Target="consultantplus://offline/ref=0A004D95D217700767940AEEDB60F2DF995C2ED52CC53B97643BBD5D90954E2EC6436228DC2ACA0AE1A1BE884A92305601C165653844086926Q8N" TargetMode="External"/><Relationship Id="rId418" Type="http://schemas.openxmlformats.org/officeDocument/2006/relationships/hyperlink" Target="consultantplus://offline/ref=0A004D95D217700767940AEEDB60F2DF985A2FD521C33B97643BBD5D90954E2EC6436228DC2ACB01E3A1BE884A92305601C165653844086926Q8N" TargetMode="External"/><Relationship Id="rId625" Type="http://schemas.openxmlformats.org/officeDocument/2006/relationships/hyperlink" Target="consultantplus://offline/ref=0A004D95D217700767940AEEDB60F2DF995D26DE2DC53B97643BBD5D90954E2EC6436228DC2ACE0BE0A1BE884A92305601C165653844086926Q8N" TargetMode="External"/><Relationship Id="rId832" Type="http://schemas.openxmlformats.org/officeDocument/2006/relationships/hyperlink" Target="consultantplus://offline/ref=0A004D95D217700767940AEEDB60F2DF985029D220CF3B97643BBD5D90954E2EC6436228DC2AC802EDA1BE884A92305601C165653844086926Q8N" TargetMode="External"/><Relationship Id="rId1048" Type="http://schemas.openxmlformats.org/officeDocument/2006/relationships/hyperlink" Target="consultantplus://offline/ref=0A004D95D217700767940AEEDB60F2DF9B5F2DD12BCF3B97643BBD5D90954E2EC6436228DC2ACB02E4A1BE884A92305601C165653844086926Q8N" TargetMode="External"/><Relationship Id="rId1213" Type="http://schemas.openxmlformats.org/officeDocument/2006/relationships/hyperlink" Target="consultantplus://offline/ref=0A004D95D217700767940AEEDB60F2DF995C2ED52CC53B97643BBD5D90954E2EC643622BDE2CC156B4EEBFD40FC023570EC1676D2424Q6N" TargetMode="External"/><Relationship Id="rId222" Type="http://schemas.openxmlformats.org/officeDocument/2006/relationships/hyperlink" Target="consultantplus://offline/ref=0A004D95D217700767940AEEDB60F2DF985A2FD521C33B97643BBD5D90954E2EC6436228DC2ACA01E2A1BE884A92305601C165653844086926Q8N" TargetMode="External"/><Relationship Id="rId264" Type="http://schemas.openxmlformats.org/officeDocument/2006/relationships/hyperlink" Target="consultantplus://offline/ref=0A004D95D217700767940AEEDB60F2DF98582ED129C03B97643BBD5D90954E2EC6436228DC2ACA00E0A1BE884A92305601C165653844086926Q8N" TargetMode="External"/><Relationship Id="rId471" Type="http://schemas.openxmlformats.org/officeDocument/2006/relationships/hyperlink" Target="consultantplus://offline/ref=0A004D95D217700767940AEEDB60F2DF985028D12EC03B97643BBD5D90954E2EC6436228DC2AC90BE7A1BE884A92305601C165653844086926Q8N" TargetMode="External"/><Relationship Id="rId667" Type="http://schemas.openxmlformats.org/officeDocument/2006/relationships/hyperlink" Target="consultantplus://offline/ref=0A004D95D217700767940AEEDB60F2DF985029D220CF3B97643BBD5D90954E2EC6436228DC2ACB0BE2A1BE884A92305601C165653844086926Q8N" TargetMode="External"/><Relationship Id="rId874" Type="http://schemas.openxmlformats.org/officeDocument/2006/relationships/hyperlink" Target="consultantplus://offline/ref=0A004D95D217700767940AEEDB60F2DF995D26DE2FCE3B97643BBD5D90954E2ED4433A24DD2DD402EDB4E8D90C2CQ7N" TargetMode="External"/><Relationship Id="rId1115" Type="http://schemas.openxmlformats.org/officeDocument/2006/relationships/hyperlink" Target="consultantplus://offline/ref=0A004D95D217700767940AEEDB60F2DF985A2FD521C33B97643BBD5D90954E2EC6436228DC2AC204E5A1BE884A92305601C165653844086926Q8N" TargetMode="External"/><Relationship Id="rId17" Type="http://schemas.openxmlformats.org/officeDocument/2006/relationships/hyperlink" Target="consultantplus://offline/ref=0A004D95D217700767940AEEDB60F2DF99582FD32BC43B97643BBD5D90954E2EC6436228DC2ACB06EDA1BE884A92305601C165653844086926Q8N" TargetMode="External"/><Relationship Id="rId59" Type="http://schemas.openxmlformats.org/officeDocument/2006/relationships/hyperlink" Target="consultantplus://offline/ref=0A004D95D217700767940AEEDB60F2DF9B5129D32CC63B97643BBD5D90954E2EC6436228DC2ACB05E1A1BE884A92305601C165653844086926Q8N" TargetMode="External"/><Relationship Id="rId124" Type="http://schemas.openxmlformats.org/officeDocument/2006/relationships/hyperlink" Target="consultantplus://offline/ref=0A004D95D217700767940AEEDB60F2DF99582FD321C53B97643BBD5D90954E2EC6436228DC2ACA03E4A1BE884A92305601C165653844086926Q8N" TargetMode="External"/><Relationship Id="rId527" Type="http://schemas.openxmlformats.org/officeDocument/2006/relationships/hyperlink" Target="consultantplus://offline/ref=0A004D95D217700767940AEEDB60F2DF985029D220CF3B97643BBD5D90954E2EC6436228DC2ACB05E7A1BE884A92305601C165653844086926Q8N" TargetMode="External"/><Relationship Id="rId569" Type="http://schemas.openxmlformats.org/officeDocument/2006/relationships/hyperlink" Target="consultantplus://offline/ref=0A004D95D217700767940AEEDB60F2DF995D26DE2DC53B97643BBD5D90954E2EC6436228DC2ACE0AE0A1BE884A92305601C165653844086926Q8N" TargetMode="External"/><Relationship Id="rId734" Type="http://schemas.openxmlformats.org/officeDocument/2006/relationships/hyperlink" Target="consultantplus://offline/ref=0A004D95D217700767940AEEDB60F2DF99582AD62ECF3B97643BBD5D90954E2EC6436228DC2ACA05E6A1BE884A92305601C165653844086926Q8N" TargetMode="External"/><Relationship Id="rId776" Type="http://schemas.openxmlformats.org/officeDocument/2006/relationships/hyperlink" Target="consultantplus://offline/ref=0A004D95D217700767940AEEDB60F2DF995D26DE20CE3B97643BBD5D90954E2EC643622BDB23C209B1FBAE8C03C63A4906D77B6F264420Q8N" TargetMode="External"/><Relationship Id="rId941" Type="http://schemas.openxmlformats.org/officeDocument/2006/relationships/hyperlink" Target="consultantplus://offline/ref=0A004D95D217700767940AEEDB60F2DF995C2CD62BC13B97643BBD5D90954E2EC6436228DC2ACE0AEDA1BE884A92305601C165653844086926Q8N" TargetMode="External"/><Relationship Id="rId983" Type="http://schemas.openxmlformats.org/officeDocument/2006/relationships/hyperlink" Target="consultantplus://offline/ref=0A004D95D217700767940AEEDB60F2DF995D26DE2FCE3B97643BBD5D90954E2ED4433A24DD2DD402EDB4E8D90C2CQ7N" TargetMode="External"/><Relationship Id="rId1157" Type="http://schemas.openxmlformats.org/officeDocument/2006/relationships/hyperlink" Target="consultantplus://offline/ref=0A004D95D217700767940AEEDB60F2DF99592AD32AC53B97643BBD5D90954E2EC6436228DC2ACA02ECA1BE884A92305601C165653844086926Q8N" TargetMode="External"/><Relationship Id="rId1199" Type="http://schemas.openxmlformats.org/officeDocument/2006/relationships/hyperlink" Target="consultantplus://offline/ref=0A004D95D217700767940AEEDB60F2DF995D29DF28C13B97643BBD5D90954E2EC6436228DC2ACC04E3A1BE884A92305601C165653844086926Q8N" TargetMode="External"/><Relationship Id="rId70" Type="http://schemas.openxmlformats.org/officeDocument/2006/relationships/hyperlink" Target="consultantplus://offline/ref=0A004D95D217700767940AEEDB60F2DF99582FD12FCE3B97643BBD5D90954E2EC6436228DC2ACA00E1A1BE884A92305601C165653844086926Q8N" TargetMode="External"/><Relationship Id="rId166" Type="http://schemas.openxmlformats.org/officeDocument/2006/relationships/hyperlink" Target="consultantplus://offline/ref=0A004D95D217700767940AEEDB60F2DF99582EDE2DCE3B97643BBD5D90954E2EC6436228DC2ACA03E6A1BE884A92305601C165653844086926Q8N" TargetMode="External"/><Relationship Id="rId331" Type="http://schemas.openxmlformats.org/officeDocument/2006/relationships/hyperlink" Target="consultantplus://offline/ref=0A004D95D217700767940AEEDB60F2DF985A2FD521C33B97643BBD5D90954E2EC6436228DC2ACB02ECA1BE884A92305601C165653844086926Q8N" TargetMode="External"/><Relationship Id="rId373" Type="http://schemas.openxmlformats.org/officeDocument/2006/relationships/hyperlink" Target="consultantplus://offline/ref=0A004D95D217700767940AEEDB60F2DF985A2FD521C33B97643BBD5D90954E2EC6436228DC2ACB00EDA1BE884A92305601C165653844086926Q8N" TargetMode="External"/><Relationship Id="rId429" Type="http://schemas.openxmlformats.org/officeDocument/2006/relationships/hyperlink" Target="consultantplus://offline/ref=0A004D95D217700767940AEEDB60F2DF995D26DE2DC53B97643BBD5D90954E2EC6436228DC2ACE07E3A1BE884A92305601C165653844086926Q8N" TargetMode="External"/><Relationship Id="rId580" Type="http://schemas.openxmlformats.org/officeDocument/2006/relationships/hyperlink" Target="consultantplus://offline/ref=0A004D95D217700767940AEEDB60F2DF985128D72DC43B97643BBD5D90954E2EC6436228DC2AC802ECA1BE884A92305601C165653844086926Q8N" TargetMode="External"/><Relationship Id="rId636" Type="http://schemas.openxmlformats.org/officeDocument/2006/relationships/hyperlink" Target="consultantplus://offline/ref=0A004D95D217700767940AEEDB60F2DF995D26DE2DC53B97643BBD5D90954E2EC6436228DC2ACE0BECA1BE884A92305601C165653844086926Q8N" TargetMode="External"/><Relationship Id="rId801" Type="http://schemas.openxmlformats.org/officeDocument/2006/relationships/hyperlink" Target="consultantplus://offline/ref=0A004D95D217700767940AEEDB60F2DF985126D12FCE3B97643BBD5D90954E2EC6436228DC2BCB0AE2A1BE884A92305601C165653844086926Q8N" TargetMode="External"/><Relationship Id="rId1017" Type="http://schemas.openxmlformats.org/officeDocument/2006/relationships/hyperlink" Target="consultantplus://offline/ref=0A004D95D217700767940AEEDB60F2DF9B5F2DD12BCF3B97643BBD5D90954E2EC6436228DC2ACA01ECA1BE884A92305601C165653844086926Q8N" TargetMode="External"/><Relationship Id="rId1059" Type="http://schemas.openxmlformats.org/officeDocument/2006/relationships/hyperlink" Target="consultantplus://offline/ref=0A004D95D217700767940AEEDB60F2DF995C2FD12FCF3B97643BBD5D90954E2EC6436228DC2ACA05E1A1BE884A92305601C165653844086926Q8N" TargetMode="External"/><Relationship Id="rId1224" Type="http://schemas.openxmlformats.org/officeDocument/2006/relationships/hyperlink" Target="consultantplus://offline/ref=0A004D95D217700767940AEEDB60F2DF995C2CD62BC13B97643BBD5D90954E2EC6436228DC2AC205E2A1BE884A92305601C165653844086926Q8N" TargetMode="External"/><Relationship Id="rId1" Type="http://schemas.openxmlformats.org/officeDocument/2006/relationships/styles" Target="styles.xml"/><Relationship Id="rId233" Type="http://schemas.openxmlformats.org/officeDocument/2006/relationships/hyperlink" Target="consultantplus://offline/ref=0A004D95D217700767940AEEDB60F2DF995D26DE20CE3B97643BBD5D90954E2EC6436228DC2ACF0AE0A1BE884A92305601C165653844086926Q8N" TargetMode="External"/><Relationship Id="rId440" Type="http://schemas.openxmlformats.org/officeDocument/2006/relationships/hyperlink" Target="consultantplus://offline/ref=0A004D95D217700767940AEEDB60F2DF985A2FD22FCF3B97643BBD5D90954E2EC6436228DC2ACA03E4A1BE884A92305601C165653844086926Q8N" TargetMode="External"/><Relationship Id="rId678" Type="http://schemas.openxmlformats.org/officeDocument/2006/relationships/hyperlink" Target="consultantplus://offline/ref=0A004D95D217700767940AEEDB60F2DF995D26DE20CE3B97643BBD5D90954E2EC6436228DC2AC902E7A1BE884A92305601C165653844086926Q8N" TargetMode="External"/><Relationship Id="rId843" Type="http://schemas.openxmlformats.org/officeDocument/2006/relationships/hyperlink" Target="consultantplus://offline/ref=0A004D95D217700767940AEEDB60F2DF9B5126D428C63B97643BBD5D90954E2EC6436228DC2ACA06E0A1BE884A92305601C165653844086926Q8N" TargetMode="External"/><Relationship Id="rId885" Type="http://schemas.openxmlformats.org/officeDocument/2006/relationships/hyperlink" Target="consultantplus://offline/ref=0A004D95D217700767940AEEDB60F2DF9B5E26D72AC23B97643BBD5D90954E2EC6436228DC2ACA01E6A1BE884A92305601C165653844086926Q8N" TargetMode="External"/><Relationship Id="rId1070" Type="http://schemas.openxmlformats.org/officeDocument/2006/relationships/hyperlink" Target="consultantplus://offline/ref=0A004D95D217700767940AEEDB60F2DF99582AD62ECF3B97643BBD5D90954E2EC6436228DC2AC906EDA1BE884A92305601C165653844086926Q8N" TargetMode="External"/><Relationship Id="rId1126" Type="http://schemas.openxmlformats.org/officeDocument/2006/relationships/hyperlink" Target="consultantplus://offline/ref=0A004D95D217700767940AEEDB60F2DF9B5928DF2DC13B97643BBD5D90954E2EC6436228DC2ACA06E7A1BE884A92305601C165653844086926Q8N" TargetMode="External"/><Relationship Id="rId28" Type="http://schemas.openxmlformats.org/officeDocument/2006/relationships/hyperlink" Target="consultantplus://offline/ref=0A004D95D217700767940AEEDB60F2DF9B5E26D428C03B97643BBD5D90954E2EC6436228DC2ACA03E7A1BE884A92305601C165653844086926Q8N" TargetMode="External"/><Relationship Id="rId275" Type="http://schemas.openxmlformats.org/officeDocument/2006/relationships/hyperlink" Target="consultantplus://offline/ref=0A004D95D217700767940AEEDB60F2DF99582AD420C43B97643BBD5D90954E2EC6436228DC2ACA06EDA1BE884A92305601C165653844086926Q8N" TargetMode="External"/><Relationship Id="rId300" Type="http://schemas.openxmlformats.org/officeDocument/2006/relationships/hyperlink" Target="consultantplus://offline/ref=0A004D95D217700767940AEEDB60F2DF995D29D72DCE3B97643BBD5D90954E2ED4433A24DD2DD402EDB4E8D90C2CQ7N" TargetMode="External"/><Relationship Id="rId482" Type="http://schemas.openxmlformats.org/officeDocument/2006/relationships/hyperlink" Target="consultantplus://offline/ref=0A004D95D217700767940AEEDB60F2DF98582FD029C03B97643BBD5D90954E2EC6436228DC2AC804E7A1BE884A92305601C165653844086926Q8N" TargetMode="External"/><Relationship Id="rId538" Type="http://schemas.openxmlformats.org/officeDocument/2006/relationships/hyperlink" Target="consultantplus://offline/ref=0A004D95D217700767940AEEDB60F2DF995B2EDE28C73B97643BBD5D90954E2EC6436228DC2AC90BECA1BE884A92305601C165653844086926Q8N" TargetMode="External"/><Relationship Id="rId703" Type="http://schemas.openxmlformats.org/officeDocument/2006/relationships/hyperlink" Target="consultantplus://offline/ref=0A004D95D217700767940AEEDB60F2DF985A2DD721C63B97643BBD5D90954E2EC6436228DC2ACA02E0A1BE884A92305601C165653844086926Q8N" TargetMode="External"/><Relationship Id="rId745" Type="http://schemas.openxmlformats.org/officeDocument/2006/relationships/hyperlink" Target="consultantplus://offline/ref=0A004D95D217700767940AEEDB60F2DF99582AD62ECF3B97643BBD5D90954E2EC6436228DC2ACA05E6A1BE884A92305601C165653844086926Q8N" TargetMode="External"/><Relationship Id="rId910" Type="http://schemas.openxmlformats.org/officeDocument/2006/relationships/hyperlink" Target="consultantplus://offline/ref=0A004D95D217700767940AEEDB60F2DF99582AD62ECF3B97643BBD5D90954E2EC6436228DC2AC900E6A1BE884A92305601C165653844086926Q8N" TargetMode="External"/><Relationship Id="rId952" Type="http://schemas.openxmlformats.org/officeDocument/2006/relationships/hyperlink" Target="consultantplus://offline/ref=0A004D95D217700767940AEEDB60F2DF995C2CD62BC13B97643BBD5D90954E2EC6436228DC2ACE0BE4A1BE884A92305601C165653844086926Q8N" TargetMode="External"/><Relationship Id="rId1168" Type="http://schemas.openxmlformats.org/officeDocument/2006/relationships/hyperlink" Target="consultantplus://offline/ref=0A004D95D217700767940AEEDB60F2DF995C2CD62BC13B97643BBD5D90954E2EC6436228DC2ACF07E7A1BE884A92305601C165653844086926Q8N" TargetMode="External"/><Relationship Id="rId81" Type="http://schemas.openxmlformats.org/officeDocument/2006/relationships/hyperlink" Target="consultantplus://offline/ref=0A004D95D217700767940AEEDB60F2DF985A2FD521C33B97643BBD5D90954E2EC6436228DC2ACA02ECA1BE884A92305601C165653844086926Q8N" TargetMode="External"/><Relationship Id="rId135" Type="http://schemas.openxmlformats.org/officeDocument/2006/relationships/hyperlink" Target="consultantplus://offline/ref=0A004D95D217700767940AEEDB60F2DF995C29DF2BC23B97643BBD5D90954E2EC6436228DC2ACA04E6A1BE884A92305601C165653844086926Q8N" TargetMode="External"/><Relationship Id="rId177" Type="http://schemas.openxmlformats.org/officeDocument/2006/relationships/hyperlink" Target="consultantplus://offline/ref=0A004D95D217700767940AEEDB60F2DF9B5E26D72AC23B97643BBD5D90954E2EC6436228DC2ACA00E5A1BE884A92305601C165653844086926Q8N" TargetMode="External"/><Relationship Id="rId342" Type="http://schemas.openxmlformats.org/officeDocument/2006/relationships/hyperlink" Target="consultantplus://offline/ref=0A004D95D217700767940AEEDB60F2DF98582FD529C23B97643BBD5D90954E2EC6436228DC2ACE03EDA1BE884A92305601C165653844086926Q8N" TargetMode="External"/><Relationship Id="rId384" Type="http://schemas.openxmlformats.org/officeDocument/2006/relationships/hyperlink" Target="consultantplus://offline/ref=0A004D95D217700767940AEEDB60F2DF985A2FD521C33B97643BBD5D90954E2EC6436228DC2ACB01E3A1BE884A92305601C165653844086926Q8N" TargetMode="External"/><Relationship Id="rId591" Type="http://schemas.openxmlformats.org/officeDocument/2006/relationships/hyperlink" Target="consultantplus://offline/ref=0A004D95D217700767940AEEDB60F2DF995D26DE2CC63B97643BBD5D90954E2ED4433A24DD2DD402EDB4E8D90C2CQ7N" TargetMode="External"/><Relationship Id="rId605" Type="http://schemas.openxmlformats.org/officeDocument/2006/relationships/hyperlink" Target="consultantplus://offline/ref=0A004D95D217700767940AEEDB60F2DF985029D220CF3B97643BBD5D90954E2EC6436228DC2ACB0AE1A1BE884A92305601C165653844086926Q8N" TargetMode="External"/><Relationship Id="rId787" Type="http://schemas.openxmlformats.org/officeDocument/2006/relationships/hyperlink" Target="consultantplus://offline/ref=0A004D95D217700767940AEEDB60F2DF995C2CD62BC13B97643BBD5D90954E2EC6436228DC2ACE0AE5A1BE884A92305601C165653844086926Q8N" TargetMode="External"/><Relationship Id="rId812" Type="http://schemas.openxmlformats.org/officeDocument/2006/relationships/hyperlink" Target="consultantplus://offline/ref=0A004D95D217700767940AEEDB60F2DF99582AD62ECF3B97643BBD5D90954E2EC6436228DC2AC902EDA1BE884A92305601C165653844086926Q8N" TargetMode="External"/><Relationship Id="rId994" Type="http://schemas.openxmlformats.org/officeDocument/2006/relationships/hyperlink" Target="consultantplus://offline/ref=0A004D95D217700767940AEEDB60F2DF99582FD52AC33B97643BBD5D90954E2EC6436228DC2ACA02ECA1BE884A92305601C165653844086926Q8N" TargetMode="External"/><Relationship Id="rId1028" Type="http://schemas.openxmlformats.org/officeDocument/2006/relationships/hyperlink" Target="consultantplus://offline/ref=0A004D95D217700767940AEEDB60F2DF9B5F2DD12BCF3B97643BBD5D90954E2EC6436228DC2ACA04E3A1BE884A92305601C165653844086926Q8N" TargetMode="External"/><Relationship Id="rId1235" Type="http://schemas.openxmlformats.org/officeDocument/2006/relationships/hyperlink" Target="consultantplus://offline/ref=0A004D95D217700767940AEEDB60F2DF995C2CD62BC13B97643BBD5D90954E2EC6436228DC2AC200E3A1BE884A92305601C165653844086926Q8N" TargetMode="External"/><Relationship Id="rId202" Type="http://schemas.openxmlformats.org/officeDocument/2006/relationships/hyperlink" Target="consultantplus://offline/ref=0A004D95D217700767940AEEDB60F2DF995D26DE2DC53B97643BBD5D90954E2EC6436228DC2ACE01ECA1BE884A92305601C165653844086926Q8N" TargetMode="External"/><Relationship Id="rId244" Type="http://schemas.openxmlformats.org/officeDocument/2006/relationships/hyperlink" Target="consultantplus://offline/ref=0A004D95D217700767940AEEDB60F2DF985029D220CF3B97643BBD5D90954E2EC6436228DC2ACB04E6A1BE884A92305601C165653844086926Q8N" TargetMode="External"/><Relationship Id="rId647" Type="http://schemas.openxmlformats.org/officeDocument/2006/relationships/hyperlink" Target="consultantplus://offline/ref=0A004D95D217700767940AEEDB60F2DF985A2FD521C33B97643BBD5D90954E2EC6436228DC2ACC03E3A1BE884A92305601C165653844086926Q8N" TargetMode="External"/><Relationship Id="rId689" Type="http://schemas.openxmlformats.org/officeDocument/2006/relationships/hyperlink" Target="consultantplus://offline/ref=0A004D95D217700767940AEEDB60F2DF995D2FD42DC73B97643BBD5D90954E2EC6436228DC2ACB0BEDA1BE884A92305601C165653844086926Q8N" TargetMode="External"/><Relationship Id="rId854" Type="http://schemas.openxmlformats.org/officeDocument/2006/relationships/hyperlink" Target="consultantplus://offline/ref=0A004D95D217700767940AEEDB60F2DF995D26DE20CE3B97643BBD5D90954E2ED4433A24DD2DD402EDB4E8D90C2CQ7N" TargetMode="External"/><Relationship Id="rId896" Type="http://schemas.openxmlformats.org/officeDocument/2006/relationships/hyperlink" Target="consultantplus://offline/ref=0A004D95D217700767940AEEDB60F2DF985827D02DC53B97643BBD5D90954E2EC6436228DC2ACA03E4A1BE884A92305601C165653844086926Q8N" TargetMode="External"/><Relationship Id="rId1081" Type="http://schemas.openxmlformats.org/officeDocument/2006/relationships/hyperlink" Target="consultantplus://offline/ref=0A004D95D217700767940AEEDB60F2DF9B5E26D72BCE3B97643BBD5D90954E2EC6436228DC2ACA01E4A1BE884A92305601C165653844086926Q8N" TargetMode="External"/><Relationship Id="rId39" Type="http://schemas.openxmlformats.org/officeDocument/2006/relationships/hyperlink" Target="consultantplus://offline/ref=0A004D95D217700767940AEEDB60F2DF995C27D128C63B97643BBD5D90954E2EC6436228DC2ACC03E2A1BE884A92305601C165653844086926Q8N" TargetMode="External"/><Relationship Id="rId286" Type="http://schemas.openxmlformats.org/officeDocument/2006/relationships/hyperlink" Target="consultantplus://offline/ref=0A004D95D217700767940AEEDB60F2DF985A2FD521C33B97643BBD5D90954E2EC6436228DC2ACA0AEDA1BE884A92305601C165653844086926Q8N" TargetMode="External"/><Relationship Id="rId451" Type="http://schemas.openxmlformats.org/officeDocument/2006/relationships/hyperlink" Target="consultantplus://offline/ref=0A004D95D217700767940AEEDB60F2DF985029D628C03B97643BBD5D90954E2EC6436228DC2ACF06E3A1BE884A92305601C165653844086926Q8N" TargetMode="External"/><Relationship Id="rId493" Type="http://schemas.openxmlformats.org/officeDocument/2006/relationships/hyperlink" Target="consultantplus://offline/ref=0A004D95D217700767940AEEDB60F2DF995D26DE2DC53B97643BBD5D90954E2EC6436228DC2ACE04E0A1BE884A92305601C165653844086926Q8N" TargetMode="External"/><Relationship Id="rId507" Type="http://schemas.openxmlformats.org/officeDocument/2006/relationships/hyperlink" Target="consultantplus://offline/ref=0A004D95D217700767940AEEDB60F2DF995D26DE2AC63B97643BBD5D90954E2ED4433A24DD2DD402EDB4E8D90C2CQ7N" TargetMode="External"/><Relationship Id="rId549" Type="http://schemas.openxmlformats.org/officeDocument/2006/relationships/hyperlink" Target="consultantplus://offline/ref=0A004D95D217700767940AEEDB60F2DF995D26DE2DC53B97643BBD5D90954E2EC6436228DC2ACE05ECA1BE884A92305601C165653844086926Q8N" TargetMode="External"/><Relationship Id="rId714" Type="http://schemas.openxmlformats.org/officeDocument/2006/relationships/hyperlink" Target="consultantplus://offline/ref=0A004D95D217700767940AEEDB60F2DF985029D42AC63B97643BBD5D90954E2EC6436228DC2ACA02EDA1BE884A92305601C165653844086926Q8N" TargetMode="External"/><Relationship Id="rId756" Type="http://schemas.openxmlformats.org/officeDocument/2006/relationships/hyperlink" Target="consultantplus://offline/ref=0A004D95D217700767940AEEDB60F2DF985029D629C73B97643BBD5D90954E2EC6436228DC2ACE03EDA1BE884A92305601C165653844086926Q8N" TargetMode="External"/><Relationship Id="rId921" Type="http://schemas.openxmlformats.org/officeDocument/2006/relationships/hyperlink" Target="consultantplus://offline/ref=0A004D95D217700767940AEEDB60F2DF99582AD62ECF3B97643BBD5D90954E2EC6436228DC2AC901E4A1BE884A92305601C165653844086926Q8N" TargetMode="External"/><Relationship Id="rId1137" Type="http://schemas.openxmlformats.org/officeDocument/2006/relationships/hyperlink" Target="consultantplus://offline/ref=0A004D95D217700767940AEEDB60F2DF98582FD129CF3B97643BBD5D90954E2EC6436228DC2ACA01E5A1BE884A92305601C165653844086926Q8N" TargetMode="External"/><Relationship Id="rId1179" Type="http://schemas.openxmlformats.org/officeDocument/2006/relationships/hyperlink" Target="consultantplus://offline/ref=0A004D95D217700767940AEEDB60F2DF99592ADF29CF3B97643BBD5D90954E2EC6436228DC2AC803E6A1BE884A92305601C165653844086926Q8N" TargetMode="External"/><Relationship Id="rId50" Type="http://schemas.openxmlformats.org/officeDocument/2006/relationships/hyperlink" Target="consultantplus://offline/ref=0A004D95D217700767940AEEDB60F2DF9B5E26D72AC03B97643BBD5D90954E2EC6436228DC2ACA03E7A1BE884A92305601C165653844086926Q8N" TargetMode="External"/><Relationship Id="rId104" Type="http://schemas.openxmlformats.org/officeDocument/2006/relationships/hyperlink" Target="consultantplus://offline/ref=0A004D95D217700767940AEEDB60F2DF985029D628C03B97643BBD5D90954E2EC6436228DC2ACF06E5A1BE884A92305601C165653844086926Q8N" TargetMode="External"/><Relationship Id="rId146" Type="http://schemas.openxmlformats.org/officeDocument/2006/relationships/hyperlink" Target="consultantplus://offline/ref=0A004D95D217700767940AEEDB60F2DF99582EDE2DCE3B97643BBD5D90954E2EC6436228DC2ACA03E5A1BE884A92305601C165653844086926Q8N" TargetMode="External"/><Relationship Id="rId188" Type="http://schemas.openxmlformats.org/officeDocument/2006/relationships/hyperlink" Target="consultantplus://offline/ref=0A004D95D217700767940AEEDB60F2DF995B2EDE28C73B97643BBD5D90954E2EC6436228DC2ACF00EDA1BE884A92305601C165653844086926Q8N" TargetMode="External"/><Relationship Id="rId311" Type="http://schemas.openxmlformats.org/officeDocument/2006/relationships/hyperlink" Target="consultantplus://offline/ref=0A004D95D217700767940AEEDB60F2DF9B5E26D428C03B97643BBD5D90954E2EC6436228DC2ACA03E6A1BE884A92305601C165653844086926Q8N" TargetMode="External"/><Relationship Id="rId353" Type="http://schemas.openxmlformats.org/officeDocument/2006/relationships/hyperlink" Target="consultantplus://offline/ref=0A004D95D217700767940AEEDB60F2DF985A2FD521C33B97643BBD5D90954E2EC6436228DC2ACB03ECA1BE884A92305601C165653844086926Q8N" TargetMode="External"/><Relationship Id="rId395" Type="http://schemas.openxmlformats.org/officeDocument/2006/relationships/hyperlink" Target="consultantplus://offline/ref=0A004D95D217700767940AEEDB60F2DF985029D628C03B97643BBD5D90954E2EC6436228DC2ACF06E7A1BE884A92305601C165653844086926Q8N" TargetMode="External"/><Relationship Id="rId409" Type="http://schemas.openxmlformats.org/officeDocument/2006/relationships/hyperlink" Target="consultantplus://offline/ref=0A004D95D217700767940AEEDB60F2DF985A2FD521C33B97643BBD5D90954E2EC6436228DC2BC203E2A1BE884A92305601C165653844086926Q8N" TargetMode="External"/><Relationship Id="rId560" Type="http://schemas.openxmlformats.org/officeDocument/2006/relationships/hyperlink" Target="consultantplus://offline/ref=0A004D95D217700767940AEEDB60F2DF995D2AD32DCF3B97643BBD5D90954E2EC6436228DC2AC901ECA1BE884A92305601C165653844086926Q8N" TargetMode="External"/><Relationship Id="rId798" Type="http://schemas.openxmlformats.org/officeDocument/2006/relationships/hyperlink" Target="consultantplus://offline/ref=0A004D95D217700767940AEEDB60F2DF985126D12FCE3B97643BBD5D90954E2EC6436228DC2BCB0AE2A1BE884A92305601C165653844086926Q8N" TargetMode="External"/><Relationship Id="rId963" Type="http://schemas.openxmlformats.org/officeDocument/2006/relationships/hyperlink" Target="consultantplus://offline/ref=0A004D95D217700767940AEEDB60F2DF995C2CD62BC13B97643BBD5D90954E2EC6436228DC2ACE0BEDA1BE884A92305601C165653844086926Q8N" TargetMode="External"/><Relationship Id="rId1039" Type="http://schemas.openxmlformats.org/officeDocument/2006/relationships/hyperlink" Target="consultantplus://offline/ref=0A004D95D217700767940AEEDB60F2DF995A29D221C73B97643BBD5D90954E2EC6436228DC2ACA03E5A1BE884A92305601C165653844086926Q8N" TargetMode="External"/><Relationship Id="rId1190" Type="http://schemas.openxmlformats.org/officeDocument/2006/relationships/hyperlink" Target="consultantplus://offline/ref=0A004D95D217700767940AEEDB60F2DF98582FD129C53B97643BBD5D90954E2EC6436228DC2ACE05E2A1BE884A92305601C165653844086926Q8N" TargetMode="External"/><Relationship Id="rId1204" Type="http://schemas.openxmlformats.org/officeDocument/2006/relationships/hyperlink" Target="consultantplus://offline/ref=0A004D95D217700767940AEEDB60F2DF995C2CD62BC13B97643BBD5D90954E2EC6436228DC2AC302E3A1BE884A92305601C165653844086926Q8N" TargetMode="External"/><Relationship Id="rId92" Type="http://schemas.openxmlformats.org/officeDocument/2006/relationships/hyperlink" Target="consultantplus://offline/ref=0A004D95D217700767940AEEDB60F2DF985A2FD521C43B97643BBD5D90954E2EC6436228DC2ACB06E2A1BE884A92305601C165653844086926Q8N" TargetMode="External"/><Relationship Id="rId213" Type="http://schemas.openxmlformats.org/officeDocument/2006/relationships/hyperlink" Target="consultantplus://offline/ref=0A004D95D217700767940AEEDB60F2DF985A2FD521C33B97643BBD5D90954E2EC6436228DC2ACA01E4A1BE884A92305601C165653844086926Q8N" TargetMode="External"/><Relationship Id="rId420" Type="http://schemas.openxmlformats.org/officeDocument/2006/relationships/hyperlink" Target="consultantplus://offline/ref=0A004D95D217700767940AEEDB60F2DF9B5F2DD52BC23B97643BBD5D90954E2EC6436228DC2ACA02ECA1BE884A92305601C165653844086926Q8N" TargetMode="External"/><Relationship Id="rId616" Type="http://schemas.openxmlformats.org/officeDocument/2006/relationships/hyperlink" Target="consultantplus://offline/ref=0A004D95D217700767940AEEDB60F2DF995D26DE2DC53B97643BBD5D90954E2EC6436228DC2ACE0BE5A1BE884A92305601C165653844086926Q8N" TargetMode="External"/><Relationship Id="rId658" Type="http://schemas.openxmlformats.org/officeDocument/2006/relationships/hyperlink" Target="consultantplus://offline/ref=0A004D95D217700767940AEEDB60F2DF995B2ED128C33B97643BBD5D90954E2EC6436228DC2ACB01ECA1BE884A92305601C165653844086926Q8N" TargetMode="External"/><Relationship Id="rId823" Type="http://schemas.openxmlformats.org/officeDocument/2006/relationships/hyperlink" Target="consultantplus://offline/ref=0A004D95D217700767940AEEDB60F2DF985029D220CF3B97643BBD5D90954E2EC6436228DC2AC802E0A1BE884A92305601C165653844086926Q8N" TargetMode="External"/><Relationship Id="rId865" Type="http://schemas.openxmlformats.org/officeDocument/2006/relationships/hyperlink" Target="consultantplus://offline/ref=0A004D95D217700767940AEEDB60F2DF985029D220CF3B97643BBD5D90954E2EC6436228DC2AC803E7A1BE884A92305601C165653844086926Q8N" TargetMode="External"/><Relationship Id="rId1050" Type="http://schemas.openxmlformats.org/officeDocument/2006/relationships/hyperlink" Target="consultantplus://offline/ref=0A004D95D217700767940AEEDB60F2DF985A2FD521C33B97643BBD5D90954E2EC6436228DC2AC206EDA1BE884A92305601C165653844086926Q8N" TargetMode="External"/><Relationship Id="rId255" Type="http://schemas.openxmlformats.org/officeDocument/2006/relationships/hyperlink" Target="consultantplus://offline/ref=0A004D95D217700767940AEEDB60F2DF985029D220CF3B97643BBD5D90954E2EC6436228DC2ACB04E2A1BE884A92305601C165653844086926Q8N" TargetMode="External"/><Relationship Id="rId297" Type="http://schemas.openxmlformats.org/officeDocument/2006/relationships/hyperlink" Target="consultantplus://offline/ref=0A004D95D217700767940AEEDB60F2DF99582FD321C53B97643BBD5D90954E2EC6436228DC2ACA03E6A1BE884A92305601C165653844086926Q8N" TargetMode="External"/><Relationship Id="rId462" Type="http://schemas.openxmlformats.org/officeDocument/2006/relationships/hyperlink" Target="consultantplus://offline/ref=0A004D95D217700767940AEEDB60F2DF985A2FD521C33B97643BBD5D90954E2EC6436228DC2ACB01E3A1BE884A92305601C165653844086926Q8N" TargetMode="External"/><Relationship Id="rId518" Type="http://schemas.openxmlformats.org/officeDocument/2006/relationships/hyperlink" Target="consultantplus://offline/ref=0A004D95D217700767940AEEDB60F2DF995C27D72CCF3B97643BBD5D90954E2EC6436228DC2AC80AE7A1BE884A92305601C165653844086926Q8N" TargetMode="External"/><Relationship Id="rId725" Type="http://schemas.openxmlformats.org/officeDocument/2006/relationships/hyperlink" Target="consultantplus://offline/ref=0A004D95D217700767940AEEDB60F2DF99582AD62ECF3B97643BBD5D90954E2EC6436228DC2ACE04E3A1BE884A92305601C165653844086926Q8N" TargetMode="External"/><Relationship Id="rId932" Type="http://schemas.openxmlformats.org/officeDocument/2006/relationships/hyperlink" Target="consultantplus://offline/ref=0A004D95D217700767940AEEDB60F2DF985029D220CF3B97643BBD5D90954E2EC6436228DC2AC801E5A1BE884A92305601C165653844086926Q8N" TargetMode="External"/><Relationship Id="rId1092" Type="http://schemas.openxmlformats.org/officeDocument/2006/relationships/hyperlink" Target="consultantplus://offline/ref=0A004D95D217700767940AEEDB60F2DF995D27D629C23B97643BBD5D90954E2EC6436228DC2ACB04E0A1BE884A92305601C165653844086926Q8N" TargetMode="External"/><Relationship Id="rId1106" Type="http://schemas.openxmlformats.org/officeDocument/2006/relationships/hyperlink" Target="consultantplus://offline/ref=0A004D95D217700767940AEEDB60F2DF995C2CD62BC13B97643BBD5D90954E2EC6436228DC2ACF01ECA1BE884A92305601C165653844086926Q8N" TargetMode="External"/><Relationship Id="rId1148" Type="http://schemas.openxmlformats.org/officeDocument/2006/relationships/hyperlink" Target="consultantplus://offline/ref=0A004D95D217700767940AEEDB60F2DF985A2FD521C33B97643BBD5D90954E2EC6436228DC2AC204E3A1BE884A92305601C165653844086926Q8N" TargetMode="External"/><Relationship Id="rId115" Type="http://schemas.openxmlformats.org/officeDocument/2006/relationships/hyperlink" Target="consultantplus://offline/ref=0A004D95D217700767940AEEDB60F2DF985A2ED42ECE3B97643BBD5D90954E2EC6436228DC2ACB06E6A1BE884A92305601C165653844086926Q8N" TargetMode="External"/><Relationship Id="rId157" Type="http://schemas.openxmlformats.org/officeDocument/2006/relationships/hyperlink" Target="consultantplus://offline/ref=0A004D95D217700767940AEEDB60F2DF98582FD129C53B97643BBD5D90954E2EC6436228DC2ACE03E2A1BE884A92305601C165653844086926Q8N" TargetMode="External"/><Relationship Id="rId322" Type="http://schemas.openxmlformats.org/officeDocument/2006/relationships/hyperlink" Target="consultantplus://offline/ref=0A004D95D217700767940AEEDB60F2DF995D26DE2AC23B97643BBD5D90954E2EC6436228DC2BCE03E0A1BE884A92305601C165653844086926Q8N" TargetMode="External"/><Relationship Id="rId364" Type="http://schemas.openxmlformats.org/officeDocument/2006/relationships/hyperlink" Target="consultantplus://offline/ref=0A004D95D217700767940AEEDB60F2DF9F5D29D42ECC669D6C62B15F979A1139C10A6E29DC2ACB05EEFEBB9D5BCA3C5018DF6D7324460A26QBN" TargetMode="External"/><Relationship Id="rId767" Type="http://schemas.openxmlformats.org/officeDocument/2006/relationships/hyperlink" Target="consultantplus://offline/ref=0A004D95D217700767940AEEDB60F2DF995C2CD62BC13B97643BBD5D90954E2EC6436228DC2ACE05E2A1BE884A92305601C165653844086926Q8N" TargetMode="External"/><Relationship Id="rId974" Type="http://schemas.openxmlformats.org/officeDocument/2006/relationships/hyperlink" Target="consultantplus://offline/ref=0A004D95D217700767940AEEDB60F2DF995D26DF21C53B97643BBD5D90954E2EC6436228DC2BC901EDA1BE884A92305601C165653844086926Q8N" TargetMode="External"/><Relationship Id="rId1008" Type="http://schemas.openxmlformats.org/officeDocument/2006/relationships/hyperlink" Target="consultantplus://offline/ref=0A004D95D217700767940AEEDB60F2DF985A2ED52FC03B97643BBD5D90954E2ED4433A24DD2DD402EDB4E8D90C2CQ7N" TargetMode="External"/><Relationship Id="rId1215" Type="http://schemas.openxmlformats.org/officeDocument/2006/relationships/hyperlink" Target="consultantplus://offline/ref=0A004D95D217700767940AEEDB60F2DF995B2ED62FC53B97643BBD5D90954E2EC6436228D522C156B4EEBFD40FC023570EC1676D2424Q6N" TargetMode="External"/><Relationship Id="rId61" Type="http://schemas.openxmlformats.org/officeDocument/2006/relationships/hyperlink" Target="consultantplus://offline/ref=0A004D95D217700767940AEEDB60F2DF99582FD020C63B97643BBD5D90954E2EC6436228DC2AC900EDA1BE884A92305601C165653844086926Q8N" TargetMode="External"/><Relationship Id="rId199" Type="http://schemas.openxmlformats.org/officeDocument/2006/relationships/hyperlink" Target="consultantplus://offline/ref=0A004D95D217700767940AEEDB60F2DF995D26DE20CE3B97643BBD5D90954E2EC643622ADD29CE09B1FBAE8C03C63A4906D77B6F264420Q8N" TargetMode="External"/><Relationship Id="rId571" Type="http://schemas.openxmlformats.org/officeDocument/2006/relationships/hyperlink" Target="consultantplus://offline/ref=0A004D95D217700767940AEEDB60F2DF985F26D32DC73B97643BBD5D90954E2EC6436228DC2ACA03E3A1BE884A92305601C165653844086926Q8N" TargetMode="External"/><Relationship Id="rId627" Type="http://schemas.openxmlformats.org/officeDocument/2006/relationships/hyperlink" Target="consultantplus://offline/ref=0A004D95D217700767940AEEDB60F2DF985029D220CF3B97643BBD5D90954E2EC6436228DC2ACB0BE6A1BE884A92305601C165653844086926Q8N" TargetMode="External"/><Relationship Id="rId669" Type="http://schemas.openxmlformats.org/officeDocument/2006/relationships/hyperlink" Target="consultantplus://offline/ref=0A004D95D217700767940AEEDB60F2DF995D27D629C13B97643BBD5D90954E2EC6436228D42DC156B4EEBFD40FC023570EC1676D2424Q6N" TargetMode="External"/><Relationship Id="rId834" Type="http://schemas.openxmlformats.org/officeDocument/2006/relationships/hyperlink" Target="consultantplus://offline/ref=0A004D95D217700767940AEEDB60F2DF98582FD129C53B97643BBD5D90954E2EC6436228DC2ACE07E4A1BE884A92305601C165653844086926Q8N" TargetMode="External"/><Relationship Id="rId876" Type="http://schemas.openxmlformats.org/officeDocument/2006/relationships/hyperlink" Target="consultantplus://offline/ref=0A004D95D217700767940AEEDB60F2DF995D26DE2AC23B97643BBD5D90954E2EC6436228DC2BC804EDA1BE884A92305601C165653844086926Q8N" TargetMode="External"/><Relationship Id="rId19" Type="http://schemas.openxmlformats.org/officeDocument/2006/relationships/hyperlink" Target="consultantplus://offline/ref=0A004D95D217700767940AEEDB60F2DF9D5B2FD421CC669D6C62B15F979A1139C10A6E29DC2ACE06EEFEBB9D5BCA3C5018DF6D7324460A26QBN" TargetMode="External"/><Relationship Id="rId224" Type="http://schemas.openxmlformats.org/officeDocument/2006/relationships/hyperlink" Target="consultantplus://offline/ref=0A004D95D217700767940AEEDB60F2DF995B2ED128C33B97643BBD5D90954E2EC6436228DC2ACB00E2A1BE884A92305601C165653844086926Q8N" TargetMode="External"/><Relationship Id="rId266" Type="http://schemas.openxmlformats.org/officeDocument/2006/relationships/hyperlink" Target="consultantplus://offline/ref=0A004D95D217700767940AEEDB60F2DF995C26D42BC13B97643BBD5D90954E2EC6436228DC2ACA03E7A1BE884A92305601C165653844086926Q8N" TargetMode="External"/><Relationship Id="rId431" Type="http://schemas.openxmlformats.org/officeDocument/2006/relationships/hyperlink" Target="consultantplus://offline/ref=0A004D95D217700767940AEEDB60F2DF985128D72DC43B97643BBD5D90954E2EC6436228DC2AC802E1A1BE884A92305601C165653844086926Q8N" TargetMode="External"/><Relationship Id="rId473" Type="http://schemas.openxmlformats.org/officeDocument/2006/relationships/hyperlink" Target="consultantplus://offline/ref=0A004D95D217700767940AEEDB60F2DF995927DE2DCE3B97643BBD5D90954E2EC6436228DC2ACA03E4A1BE884A92305601C165653844086926Q8N" TargetMode="External"/><Relationship Id="rId529" Type="http://schemas.openxmlformats.org/officeDocument/2006/relationships/hyperlink" Target="consultantplus://offline/ref=0A004D95D217700767940AEEDB60F2DF985029D220CF3B97643BBD5D90954E2EC6436228DC2ACB05E6A1BE884A92305601C165653844086926Q8N" TargetMode="External"/><Relationship Id="rId680" Type="http://schemas.openxmlformats.org/officeDocument/2006/relationships/hyperlink" Target="consultantplus://offline/ref=0A004D95D217700767940AEEDB60F2DF985A2ED52FC03B97643BBD5D90954E2ED4433A24DD2DD402EDB4E8D90C2CQ7N" TargetMode="External"/><Relationship Id="rId736" Type="http://schemas.openxmlformats.org/officeDocument/2006/relationships/hyperlink" Target="consultantplus://offline/ref=0A004D95D217700767940AEEDB60F2DF99582AD62ECF3B97643BBD5D90954E2EC6436228DC2ACA05E6A1BE884A92305601C165653844086926Q8N" TargetMode="External"/><Relationship Id="rId901" Type="http://schemas.openxmlformats.org/officeDocument/2006/relationships/hyperlink" Target="consultantplus://offline/ref=0A004D95D217700767940AEEDB60F2DF985029D220CF3B97643BBD5D90954E2EC6436228DC2AC803E0A1BE884A92305601C165653844086926Q8N" TargetMode="External"/><Relationship Id="rId1061" Type="http://schemas.openxmlformats.org/officeDocument/2006/relationships/hyperlink" Target="consultantplus://offline/ref=0A004D95D217700767940AEEDB60F2DF9C5C2AD529CC669D6C62B15F979A1139C10A6E29DC2ACB05EEFEBB9D5BCA3C5018DF6D7324460A26QBN" TargetMode="External"/><Relationship Id="rId1117" Type="http://schemas.openxmlformats.org/officeDocument/2006/relationships/hyperlink" Target="consultantplus://offline/ref=0A004D95D217700767940AEEDB60F2DF995B2ED72BC33B97643BBD5D90954E2EC6436228DC2ACB0AE0A1BE884A92305601C165653844086926Q8N" TargetMode="External"/><Relationship Id="rId1159" Type="http://schemas.openxmlformats.org/officeDocument/2006/relationships/hyperlink" Target="consultantplus://offline/ref=0A004D95D217700767940AEEDB60F2DF9B5E26D72BCF3B97643BBD5D90954E2EC6436228DC2ACB07E2A1BE884A92305601C165653844086926Q8N" TargetMode="External"/><Relationship Id="rId30" Type="http://schemas.openxmlformats.org/officeDocument/2006/relationships/hyperlink" Target="consultantplus://offline/ref=0A004D95D217700767940AEEDB60F2DF995D29DF2BC23B97643BBD5D90954E2EC6436228DC2ACF01E5A1BE884A92305601C165653844086926Q8N" TargetMode="External"/><Relationship Id="rId126" Type="http://schemas.openxmlformats.org/officeDocument/2006/relationships/hyperlink" Target="consultantplus://offline/ref=0A004D95D217700767940AEEDB60F2DF995B2EDE28C73B97643BBD5D90954E2EC6436228DC2AC90AEDA1BE884A92305601C165653844086926Q8N" TargetMode="External"/><Relationship Id="rId168" Type="http://schemas.openxmlformats.org/officeDocument/2006/relationships/hyperlink" Target="consultantplus://offline/ref=0A004D95D217700767940AEEDB60F2DF99582EDE2DCE3B97643BBD5D90954E2EC6436228DC2ACA03E1A1BE884A92305601C165653844086926Q8N" TargetMode="External"/><Relationship Id="rId333" Type="http://schemas.openxmlformats.org/officeDocument/2006/relationships/hyperlink" Target="consultantplus://offline/ref=0A004D95D217700767940AEEDB60F2DF98582ED629C43B97643BBD5D90954E2EC6436228DC2ACA03E5A1BE884A92305601C165653844086926Q8N" TargetMode="External"/><Relationship Id="rId540" Type="http://schemas.openxmlformats.org/officeDocument/2006/relationships/hyperlink" Target="consultantplus://offline/ref=0A004D95D217700767940AEEDB60F2DF99582AD62ECF3B97643BBD5D90954E2EC6436228DC2ACA07E6A1BE884A92305601C165653844086926Q8N" TargetMode="External"/><Relationship Id="rId778" Type="http://schemas.openxmlformats.org/officeDocument/2006/relationships/hyperlink" Target="consultantplus://offline/ref=0A004D95D217700767940AEEDB60F2DF99582EDE2DCE3B97643BBD5D90954E2EC6436228DC2ACA00ECA1BE884A92305601C165653844086926Q8N" TargetMode="External"/><Relationship Id="rId943" Type="http://schemas.openxmlformats.org/officeDocument/2006/relationships/hyperlink" Target="consultantplus://offline/ref=0A004D95D217700767940AEEDB60F2DF995C2CD62BC13B97643BBD5D90954E2EC6436228DC2AC303E1A1BE884A92305601C165653844086926Q8N" TargetMode="External"/><Relationship Id="rId985" Type="http://schemas.openxmlformats.org/officeDocument/2006/relationships/hyperlink" Target="consultantplus://offline/ref=0A004D95D217700767940AEEDB60F2DF9C5C2AD529CC669D6C62B15F979A1139C10A6E29DC2ACB06EEFEBB9D5BCA3C5018DF6D7324460A26QBN" TargetMode="External"/><Relationship Id="rId1019" Type="http://schemas.openxmlformats.org/officeDocument/2006/relationships/hyperlink" Target="consultantplus://offline/ref=0A004D95D217700767940AEEDB60F2DF995C2CD62DC23B97643BBD5D90954E2ED4433A24DD2DD402EDB4E8D90C2CQ7N" TargetMode="External"/><Relationship Id="rId1170" Type="http://schemas.openxmlformats.org/officeDocument/2006/relationships/hyperlink" Target="consultantplus://offline/ref=0A004D95D217700767940AEEDB60F2DF99582EDE2DCE3B97643BBD5D90954E2EC6436228DC2AC807ECA1BE884A92305601C165653844086926Q8N" TargetMode="External"/><Relationship Id="rId72" Type="http://schemas.openxmlformats.org/officeDocument/2006/relationships/hyperlink" Target="consultantplus://offline/ref=0A004D95D217700767940AEEDB60F2DF9B5C2AD02BC23B97643BBD5D90954E2EC6436228DC2ACA07E5A1BE884A92305601C165653844086926Q8N" TargetMode="External"/><Relationship Id="rId375" Type="http://schemas.openxmlformats.org/officeDocument/2006/relationships/hyperlink" Target="consultantplus://offline/ref=0A004D95D217700767940AEEDB60F2DF985A2FD521C33B97643BBD5D90954E2EC6436228DC2ACB00ECA1BE884A92305601C165653844086926Q8N" TargetMode="External"/><Relationship Id="rId582" Type="http://schemas.openxmlformats.org/officeDocument/2006/relationships/hyperlink" Target="consultantplus://offline/ref=0A004D95D217700767940AEEDB60F2DF995D26DE20CE3B97643BBD5D90954E2ED4433A24DD2DD402EDB4E8D90C2CQ7N" TargetMode="External"/><Relationship Id="rId638" Type="http://schemas.openxmlformats.org/officeDocument/2006/relationships/hyperlink" Target="consultantplus://offline/ref=0A004D95D217700767940AEEDB60F2DF995D27D629C13B97643BBD5D90954E2EC6436228D42DC156B4EEBFD40FC023570EC1676D2424Q6N" TargetMode="External"/><Relationship Id="rId803" Type="http://schemas.openxmlformats.org/officeDocument/2006/relationships/hyperlink" Target="consultantplus://offline/ref=0A004D95D217700767940AEEDB60F2DF985029D629C73B97643BBD5D90954E2EC6436228DC2ACE00E5A1BE884A92305601C165653844086926Q8N" TargetMode="External"/><Relationship Id="rId845" Type="http://schemas.openxmlformats.org/officeDocument/2006/relationships/hyperlink" Target="consultantplus://offline/ref=0A004D95D217700767940AEEDB60F2DF985826DE2BCE3B97643BBD5D90954E2EC6436228DC2ACA03E6A1BE884A92305601C165653844086926Q8N" TargetMode="External"/><Relationship Id="rId1030" Type="http://schemas.openxmlformats.org/officeDocument/2006/relationships/hyperlink" Target="consultantplus://offline/ref=0A004D95D217700767940AEEDB60F2DF995C2CD62DC23B97643BBD5D90954E2EC6436228DC2ACB00E2A1BE884A92305601C165653844086926Q8N" TargetMode="External"/><Relationship Id="rId1226" Type="http://schemas.openxmlformats.org/officeDocument/2006/relationships/hyperlink" Target="consultantplus://offline/ref=0A004D95D217700767940AEEDB60F2DF995C2ADE2ACE3B97643BBD5D90954E2EC6436228DC2ACA03E3A1BE884A92305601C165653844086926Q8N" TargetMode="External"/><Relationship Id="rId3" Type="http://schemas.openxmlformats.org/officeDocument/2006/relationships/webSettings" Target="webSettings.xml"/><Relationship Id="rId235" Type="http://schemas.openxmlformats.org/officeDocument/2006/relationships/hyperlink" Target="consultantplus://offline/ref=0A004D95D217700767940AEEDB60F2DF985A2FD521C33B97643BBD5D90954E2EC6436228DC2ACA06E6A1BE884A92305601C165653844086926Q8N" TargetMode="External"/><Relationship Id="rId277" Type="http://schemas.openxmlformats.org/officeDocument/2006/relationships/hyperlink" Target="consultantplus://offline/ref=0A004D95D217700767940AEEDB60F2DF98582FD02AC53B97643BBD5D90954E2EC6436228DC2ACA03E4A1BE884A92305601C165653844086926Q8N" TargetMode="External"/><Relationship Id="rId400" Type="http://schemas.openxmlformats.org/officeDocument/2006/relationships/hyperlink" Target="consultantplus://offline/ref=0A004D95D217700767940AEEDB60F2DF995D26DE2DC53B97643BBD5D90954E2EC6436228DC2ACE06EDA1BE884A92305601C165653844086926Q8N" TargetMode="External"/><Relationship Id="rId442" Type="http://schemas.openxmlformats.org/officeDocument/2006/relationships/hyperlink" Target="consultantplus://offline/ref=0A004D95D217700767940AEEDB60F2DF98582FD029C03B97643BBD5D90954E2EC6436228DC2AC807EDA1BE884A92305601C165653844086926Q8N" TargetMode="External"/><Relationship Id="rId484" Type="http://schemas.openxmlformats.org/officeDocument/2006/relationships/hyperlink" Target="consultantplus://offline/ref=0A004D95D217700767940AEEDB60F2DF995B2EDE2CC13B97643BBD5D90954E2EC6436228DC2ACE01E5A1BE884A92305601C165653844086926Q8N" TargetMode="External"/><Relationship Id="rId705" Type="http://schemas.openxmlformats.org/officeDocument/2006/relationships/hyperlink" Target="consultantplus://offline/ref=0A004D95D217700767940AEEDB60F2DF985029D42AC63B97643BBD5D90954E2EC6436228DC2ACA02EDA1BE884A92305601C165653844086926Q8N" TargetMode="External"/><Relationship Id="rId887" Type="http://schemas.openxmlformats.org/officeDocument/2006/relationships/hyperlink" Target="consultantplus://offline/ref=0A004D95D217700767940AEEDB60F2DF99582EDE2DCE3B97643BBD5D90954E2EC6436228DC2ACE07E3A1BE884A92305601C165653844086926Q8N" TargetMode="External"/><Relationship Id="rId1072" Type="http://schemas.openxmlformats.org/officeDocument/2006/relationships/hyperlink" Target="consultantplus://offline/ref=0A004D95D217700767940AEEDB60F2DF98582ED629C43B97643BBD5D90954E2EC6436228DC2ACA03E0A1BE884A92305601C165653844086926Q8N" TargetMode="External"/><Relationship Id="rId1128" Type="http://schemas.openxmlformats.org/officeDocument/2006/relationships/hyperlink" Target="consultantplus://offline/ref=0A004D95D217700767940AEEDB60F2DF985A2ED42ECE3B97643BBD5D90954E2EC6436228DC2ACB06E6A1BE884A92305601C165653844086926Q8N" TargetMode="External"/><Relationship Id="rId137" Type="http://schemas.openxmlformats.org/officeDocument/2006/relationships/hyperlink" Target="consultantplus://offline/ref=0A004D95D217700767940AEEDB60F2DF995D26D121C73B97643BBD5D90954E2EC6436228DC2ACA00E5A1BE884A92305601C165653844086926Q8N" TargetMode="External"/><Relationship Id="rId302" Type="http://schemas.openxmlformats.org/officeDocument/2006/relationships/hyperlink" Target="consultantplus://offline/ref=0A004D95D217700767940AEEDB60F2DF995D2BD02EC43B97643BBD5D90954E2ED4433A24DD2DD402EDB4E8D90C2CQ7N" TargetMode="External"/><Relationship Id="rId344" Type="http://schemas.openxmlformats.org/officeDocument/2006/relationships/hyperlink" Target="consultantplus://offline/ref=0A004D95D217700767940AEEDB60F2DF985A2FD521C33B97643BBD5D90954E2EC6436228DC2ACB03E1A1BE884A92305601C165653844086926Q8N" TargetMode="External"/><Relationship Id="rId691" Type="http://schemas.openxmlformats.org/officeDocument/2006/relationships/hyperlink" Target="consultantplus://offline/ref=0A004D95D217700767940AEEDB60F2DF98582ED12BC63B97643BBD5D90954E2EC6436228DC2ACA00E2A1BE884A92305601C165653844086926Q8N" TargetMode="External"/><Relationship Id="rId747" Type="http://schemas.openxmlformats.org/officeDocument/2006/relationships/hyperlink" Target="consultantplus://offline/ref=0A004D95D217700767940AEEDB60F2DF985A2DD721C63B97643BBD5D90954E2EC6436228DC2ACA02E0A1BE884A92305601C165653844086926Q8N" TargetMode="External"/><Relationship Id="rId789" Type="http://schemas.openxmlformats.org/officeDocument/2006/relationships/hyperlink" Target="consultantplus://offline/ref=0A004D95D217700767940AEEDB60F2DF995B2EDE28C73B97643BBD5D90954E2EC6436228DC2ACF00EDA1BE884A92305601C165653844086926Q8N" TargetMode="External"/><Relationship Id="rId912" Type="http://schemas.openxmlformats.org/officeDocument/2006/relationships/hyperlink" Target="consultantplus://offline/ref=0A004D95D217700767940AEEDB60F2DF99582EDE2DCE3B97643BBD5D90954E2EC6436228DC2ACE07E0A1BE884A92305601C165653844086926Q8N" TargetMode="External"/><Relationship Id="rId954" Type="http://schemas.openxmlformats.org/officeDocument/2006/relationships/hyperlink" Target="consultantplus://offline/ref=0A004D95D217700767940AEEDB60F2DF995C29D72ACF3B97643BBD5D90954E2EC6436228DC2ACA06EDA1BE884A92305601C165653844086926Q8N" TargetMode="External"/><Relationship Id="rId996" Type="http://schemas.openxmlformats.org/officeDocument/2006/relationships/hyperlink" Target="consultantplus://offline/ref=0A004D95D217700767940AEEDB60F2DF99582EDE2BCE3B97643BBD5D90954E2EC6436228DC2ACB07E4A1BE884A92305601C165653844086926Q8N" TargetMode="External"/><Relationship Id="rId41" Type="http://schemas.openxmlformats.org/officeDocument/2006/relationships/hyperlink" Target="consultantplus://offline/ref=0A004D95D217700767940AEEDB60F2DF995D29DF28C13B97643BBD5D90954E2EC6436228DC2ACC07E2A1BE884A92305601C165653844086926Q8N" TargetMode="External"/><Relationship Id="rId83" Type="http://schemas.openxmlformats.org/officeDocument/2006/relationships/hyperlink" Target="consultantplus://offline/ref=0A004D95D217700767940AEEDB60F2DF985128D72DC43B97643BBD5D90954E2EC6436228DC2ACB0BE5A1BE884A92305601C165653844086926Q8N" TargetMode="External"/><Relationship Id="rId179" Type="http://schemas.openxmlformats.org/officeDocument/2006/relationships/hyperlink" Target="consultantplus://offline/ref=0A004D95D217700767940AEEDB60F2DF985A2FD521C33B97643BBD5D90954E2EC6436228DC2ACA03E7A1BE884A92305601C165653844086926Q8N" TargetMode="External"/><Relationship Id="rId386" Type="http://schemas.openxmlformats.org/officeDocument/2006/relationships/hyperlink" Target="consultantplus://offline/ref=0A004D95D217700767940AEEDB60F2DF995C29DF2BC23B97643BBD5D90954E2EC6436228DC2ACA04E6A1BE884A92305601C165653844086926Q8N" TargetMode="External"/><Relationship Id="rId551" Type="http://schemas.openxmlformats.org/officeDocument/2006/relationships/hyperlink" Target="consultantplus://offline/ref=0A004D95D217700767940AEEDB60F2DF995D26DE2DC53B97643BBD5D90954E2EC6436228DC2ACE0AE7A1BE884A92305601C165653844086926Q8N" TargetMode="External"/><Relationship Id="rId593" Type="http://schemas.openxmlformats.org/officeDocument/2006/relationships/hyperlink" Target="consultantplus://offline/ref=0A004D95D217700767940AEEDB60F2DF985A2FD521C43B97643BBD5D90954E2EC6436228DC2ACB07E6A1BE884A92305601C165653844086926Q8N" TargetMode="External"/><Relationship Id="rId607" Type="http://schemas.openxmlformats.org/officeDocument/2006/relationships/hyperlink" Target="consultantplus://offline/ref=0A004D95D217700767940AEEDB60F2DF985A2FD521C43B97643BBD5D90954E2EC6436228DC2ACB07E6A1BE884A92305601C165653844086926Q8N" TargetMode="External"/><Relationship Id="rId649" Type="http://schemas.openxmlformats.org/officeDocument/2006/relationships/hyperlink" Target="consultantplus://offline/ref=0A004D95D217700767940AEEDB60F2DF98582FD128CE3B97643BBD5D90954E2EC6436228DC2ACA03E1A1BE884A92305601C165653844086926Q8N" TargetMode="External"/><Relationship Id="rId814" Type="http://schemas.openxmlformats.org/officeDocument/2006/relationships/hyperlink" Target="consultantplus://offline/ref=0A004D95D217700767940AEEDB60F2DF995D26DE2AC13B97643BBD5D90954E2EC6436228DC29C803E7A1BE884A92305601C165653844086926Q8N" TargetMode="External"/><Relationship Id="rId856" Type="http://schemas.openxmlformats.org/officeDocument/2006/relationships/hyperlink" Target="consultantplus://offline/ref=0A004D95D217700767940AEEDB60F2DF995B2EDE28C73B97643BBD5D90954E2EC6436228DC2ACF00EDA1BE884A92305601C165653844086926Q8N" TargetMode="External"/><Relationship Id="rId1181" Type="http://schemas.openxmlformats.org/officeDocument/2006/relationships/hyperlink" Target="consultantplus://offline/ref=0A004D95D217700767940AEEDB60F2DF99582FD62DC13B97643BBD5D90954E2EC6436228DC2ACB03E5A1BE884A92305601C165653844086926Q8N" TargetMode="External"/><Relationship Id="rId1237" Type="http://schemas.openxmlformats.org/officeDocument/2006/relationships/hyperlink" Target="consultantplus://offline/ref=0A004D95D217700767940AEEDB60F2DF995C2CD62BC13B97643BBD5D90954E2EC6436228DC2AC200E3A1BE884A92305601C165653844086926Q8N" TargetMode="External"/><Relationship Id="rId190" Type="http://schemas.openxmlformats.org/officeDocument/2006/relationships/hyperlink" Target="consultantplus://offline/ref=0A004D95D217700767940AEEDB60F2DF995B2EDE28C73B97643BBD5D90954E2EC6436228DC2AC90AECA1BE884A92305601C165653844086926Q8N" TargetMode="External"/><Relationship Id="rId204" Type="http://schemas.openxmlformats.org/officeDocument/2006/relationships/hyperlink" Target="consultantplus://offline/ref=0A004D95D217700767940AEEDB60F2DF995D29D72CC23B97643BBD5D90954E2EC6436228DC2AC805E0A1BE884A92305601C165653844086926Q8N" TargetMode="External"/><Relationship Id="rId246" Type="http://schemas.openxmlformats.org/officeDocument/2006/relationships/hyperlink" Target="consultantplus://offline/ref=0A004D95D217700767940AEEDB60F2DF98582ED129C03B97643BBD5D90954E2EC6436228DC2ACA03E5A1BE884A92305601C165653844086926Q8N" TargetMode="External"/><Relationship Id="rId288" Type="http://schemas.openxmlformats.org/officeDocument/2006/relationships/hyperlink" Target="consultantplus://offline/ref=0A004D95D217700767940AEEDB60F2DF995C2FDE21C43B97643BBD5D90954E2EC6436228DC2ACC07E6A1BE884A92305601C165653844086926Q8N" TargetMode="External"/><Relationship Id="rId411" Type="http://schemas.openxmlformats.org/officeDocument/2006/relationships/hyperlink" Target="consultantplus://offline/ref=0A004D95D217700767940AEEDB60F2DF9B5F2CDF2ECE3B97643BBD5D90954E2EC6436228DC2ACA02ECA1BE884A92305601C165653844086926Q8N" TargetMode="External"/><Relationship Id="rId453" Type="http://schemas.openxmlformats.org/officeDocument/2006/relationships/hyperlink" Target="consultantplus://offline/ref=0A004D95D217700767940AEEDB60F2DF995D29D72CC23B97643BBD5D90954E2ED4433A24DD2DD402EDB4E8D90C2CQ7N" TargetMode="External"/><Relationship Id="rId509" Type="http://schemas.openxmlformats.org/officeDocument/2006/relationships/hyperlink" Target="consultantplus://offline/ref=0A004D95D217700767940AEEDB60F2DF985029D629C73B97643BBD5D90954E2EC6436228DC2ACE03E6A1BE884A92305601C165653844086926Q8N" TargetMode="External"/><Relationship Id="rId660" Type="http://schemas.openxmlformats.org/officeDocument/2006/relationships/hyperlink" Target="consultantplus://offline/ref=0A004D95D217700767940AEEDB60F2DF985029D220CF3B97643BBD5D90954E2EC6436228DC2ACB0BE0A1BE884A92305601C165653844086926Q8N" TargetMode="External"/><Relationship Id="rId898" Type="http://schemas.openxmlformats.org/officeDocument/2006/relationships/hyperlink" Target="consultantplus://offline/ref=0A004D95D217700767940AEEDB60F2DF99582AD62ECF3B97643BBD5D90954E2EC6436228DC2AC903EDA1BE884A92305601C165653844086926Q8N" TargetMode="External"/><Relationship Id="rId1041" Type="http://schemas.openxmlformats.org/officeDocument/2006/relationships/hyperlink" Target="consultantplus://offline/ref=0A004D95D217700767940AEEDB60F2DF9B5F2DD12BCF3B97643BBD5D90954E2EC6436228DC2ACA0AE1A1BE884A92305601C165653844086926Q8N" TargetMode="External"/><Relationship Id="rId1083" Type="http://schemas.openxmlformats.org/officeDocument/2006/relationships/hyperlink" Target="consultantplus://offline/ref=0A004D95D217700767940AEEDB60F2DF985A2FD521C33B97643BBD5D90954E2EC6436228DC2AC207E5A1BE884A92305601C165653844086926Q8N" TargetMode="External"/><Relationship Id="rId1139" Type="http://schemas.openxmlformats.org/officeDocument/2006/relationships/hyperlink" Target="consultantplus://offline/ref=0A004D95D217700767940AEEDB60F2DF98582FD129CF3B97643BBD5D90954E2EC6436228DC2ACA01E4A1BE884A92305601C165653844086926Q8N" TargetMode="External"/><Relationship Id="rId106" Type="http://schemas.openxmlformats.org/officeDocument/2006/relationships/hyperlink" Target="consultantplus://offline/ref=0A004D95D217700767940AEEDB60F2DF98582ED129C23B97643BBD5D90954E2EC6436228DC2ACA02ECA1BE884A92305601C165653844086926Q8N" TargetMode="External"/><Relationship Id="rId313" Type="http://schemas.openxmlformats.org/officeDocument/2006/relationships/hyperlink" Target="consultantplus://offline/ref=0A004D95D217700767940AEEDB60F2DF985A2FD521C33B97643BBD5D90954E2EC6436228DC2ACA0BE3A1BE884A92305601C165653844086926Q8N" TargetMode="External"/><Relationship Id="rId495" Type="http://schemas.openxmlformats.org/officeDocument/2006/relationships/hyperlink" Target="consultantplus://offline/ref=0A004D95D217700767940AEEDB60F2DF995B2ED128C33B97643BBD5D90954E2EC6436228DC2ACB01E4A1BE884A92305601C165653844086926Q8N" TargetMode="External"/><Relationship Id="rId716" Type="http://schemas.openxmlformats.org/officeDocument/2006/relationships/hyperlink" Target="consultantplus://offline/ref=0A004D95D217700767940AEEDB60F2DF995C2FDE2AC53B97643BBD5D90954E2EC6436228DC2ACA03EDA1BE884A92305601C165653844086926Q8N" TargetMode="External"/><Relationship Id="rId758" Type="http://schemas.openxmlformats.org/officeDocument/2006/relationships/hyperlink" Target="consultantplus://offline/ref=0A004D95D217700767940AEEDB60F2DF99582AD62ECF3B97643BBD5D90954E2EC6436228DC2AC80BE6A1BE884A92305601C165653844086926Q8N" TargetMode="External"/><Relationship Id="rId923" Type="http://schemas.openxmlformats.org/officeDocument/2006/relationships/hyperlink" Target="consultantplus://offline/ref=0A004D95D217700767940AEEDB60F2DF99582AD62ECF3B97643BBD5D90954E2EC6436228DC2AC901E1A1BE884A92305601C165653844086926Q8N" TargetMode="External"/><Relationship Id="rId965" Type="http://schemas.openxmlformats.org/officeDocument/2006/relationships/hyperlink" Target="consultantplus://offline/ref=0A004D95D217700767940AEEDB60F2DF995C2CD62BC13B97643BBD5D90954E2EC6436228DC2AC303E1A1BE884A92305601C165653844086926Q8N" TargetMode="External"/><Relationship Id="rId1150" Type="http://schemas.openxmlformats.org/officeDocument/2006/relationships/hyperlink" Target="consultantplus://offline/ref=0A004D95D217700767940AEEDB60F2DF98582ED629C43B97643BBD5D90954E2EC6436228DC2ACA03E3A1BE884A92305601C165653844086926Q8N" TargetMode="External"/><Relationship Id="rId10" Type="http://schemas.openxmlformats.org/officeDocument/2006/relationships/hyperlink" Target="consultantplus://offline/ref=0A004D95D217700767940AEEDB60F2DF98582ED121C03B97643BBD5D90954E2EC6436228DC2ACB02E7A1BE884A92305601C165653844086926Q8N" TargetMode="External"/><Relationship Id="rId52" Type="http://schemas.openxmlformats.org/officeDocument/2006/relationships/hyperlink" Target="consultantplus://offline/ref=0A004D95D217700767940AEEDB60F2DF98582FD021C33B97643BBD5D90954E2EC6436228DC2ACA05E5A1BE884A92305601C165653844086926Q8N" TargetMode="External"/><Relationship Id="rId94" Type="http://schemas.openxmlformats.org/officeDocument/2006/relationships/hyperlink" Target="consultantplus://offline/ref=0A004D95D217700767940AEEDB60F2DF995B2ED72EC73B97643BBD5D90954E2EC6436228DC2ACF07E1A1BE884A92305601C165653844086926Q8N" TargetMode="External"/><Relationship Id="rId148" Type="http://schemas.openxmlformats.org/officeDocument/2006/relationships/hyperlink" Target="consultantplus://offline/ref=0A004D95D217700767940AEEDB60F2DF98582FDE20CE3B97643BBD5D90954E2EC6436228DC2ACA04E1A1BE884A92305601C165653844086926Q8N" TargetMode="External"/><Relationship Id="rId355" Type="http://schemas.openxmlformats.org/officeDocument/2006/relationships/hyperlink" Target="consultantplus://offline/ref=0A004D95D217700767940AEEDB60F2DF9F5D29D42ECC669D6C62B15F979A1139C10A6E29DC2ACB07EEFEBB9D5BCA3C5018DF6D7324460A26QBN" TargetMode="External"/><Relationship Id="rId397" Type="http://schemas.openxmlformats.org/officeDocument/2006/relationships/hyperlink" Target="consultantplus://offline/ref=0A004D95D217700767940AEEDB60F2DF995D26DE2DC53B97643BBD5D90954E2EC6436228DC2ACE06E2A1BE884A92305601C165653844086926Q8N" TargetMode="External"/><Relationship Id="rId520" Type="http://schemas.openxmlformats.org/officeDocument/2006/relationships/hyperlink" Target="consultantplus://offline/ref=0A004D95D217700767940AEEDB60F2DF995D26DE2DC53B97643BBD5D90954E2EC6436228DC2ACE04ECA1BE884A92305601C165653844086926Q8N" TargetMode="External"/><Relationship Id="rId562" Type="http://schemas.openxmlformats.org/officeDocument/2006/relationships/hyperlink" Target="consultantplus://offline/ref=0A004D95D217700767940AEEDB60F2DF9B5F26D529C53B97643BBD5D90954E2EC6436228DC2ACA02ECA1BE884A92305601C165653844086926Q8N" TargetMode="External"/><Relationship Id="rId618" Type="http://schemas.openxmlformats.org/officeDocument/2006/relationships/hyperlink" Target="consultantplus://offline/ref=0A004D95D217700767940AEEDB60F2DF995D26DE20CE3B97643BBD5D90954E2EC643622BDB23C209B1FBAE8C03C63A4906D77B6F264420Q8N" TargetMode="External"/><Relationship Id="rId825" Type="http://schemas.openxmlformats.org/officeDocument/2006/relationships/hyperlink" Target="consultantplus://offline/ref=0A004D95D217700767940AEEDB60F2DF985A2FD521C33B97643BBD5D90954E2EC6436228DC2AC201E5A1BE884A92305601C165653844086926Q8N" TargetMode="External"/><Relationship Id="rId1192" Type="http://schemas.openxmlformats.org/officeDocument/2006/relationships/hyperlink" Target="consultantplus://offline/ref=0A004D95D217700767940AEEDB60F2DF99582CDE2DC33B97643BBD5D90954E2EC6436228DC2ACA04ECA1BE884A92305601C165653844086926Q8N" TargetMode="External"/><Relationship Id="rId1206" Type="http://schemas.openxmlformats.org/officeDocument/2006/relationships/hyperlink" Target="consultantplus://offline/ref=0A004D95D217700767940AEEDB60F2DF995D29DF2BC23B97643BBD5D90954E2EC6436228DC2AC80AE0A1BE884A92305601C165653844086926Q8N" TargetMode="External"/><Relationship Id="rId215" Type="http://schemas.openxmlformats.org/officeDocument/2006/relationships/hyperlink" Target="consultantplus://offline/ref=0A004D95D217700767940AEEDB60F2DF995D29D72AC73B97643BBD5D90954E2EC6436228DC2AC802E4A1BE884A92305601C165653844086926Q8N" TargetMode="External"/><Relationship Id="rId257" Type="http://schemas.openxmlformats.org/officeDocument/2006/relationships/hyperlink" Target="consultantplus://offline/ref=0A004D95D217700767940AEEDB60F2DF98582ED129C03B97643BBD5D90954E2EC6436228DC2ACA03E4A1BE884A92305601C165653844086926Q8N" TargetMode="External"/><Relationship Id="rId422" Type="http://schemas.openxmlformats.org/officeDocument/2006/relationships/hyperlink" Target="consultantplus://offline/ref=0A004D95D217700767940AEEDB60F2DF995D29D72AC73B97643BBD5D90954E2EC6436228DC2ACD0AE6A1BE884A92305601C165653844086926Q8N" TargetMode="External"/><Relationship Id="rId464" Type="http://schemas.openxmlformats.org/officeDocument/2006/relationships/hyperlink" Target="consultantplus://offline/ref=0A004D95D217700767940AEEDB60F2DF995A28D228C33B97643BBD5D90954E2EC6436228DD2DC156B4EEBFD40FC023570EC1676D2424Q6N" TargetMode="External"/><Relationship Id="rId867" Type="http://schemas.openxmlformats.org/officeDocument/2006/relationships/hyperlink" Target="consultantplus://offline/ref=0A004D95D217700767940AEEDB60F2DF98582ED12BC63B97643BBD5D90954E2EC6436228DC2ACA01EDA1BE884A92305601C165653844086926Q8N" TargetMode="External"/><Relationship Id="rId1010" Type="http://schemas.openxmlformats.org/officeDocument/2006/relationships/hyperlink" Target="consultantplus://offline/ref=0A004D95D217700767940AEEDB60F2DF99582FD020C63B97643BBD5D90954E2EC6436228DC2AC901E5A1BE884A92305601C165653844086926Q8N" TargetMode="External"/><Relationship Id="rId1052" Type="http://schemas.openxmlformats.org/officeDocument/2006/relationships/hyperlink" Target="consultantplus://offline/ref=0A004D95D217700767940AEEDB60F2DF9B5F2DD12BCE3B97643BBD5D90954E2EC6436228DC2ACA01ECA1BE884A92305601C165653844086926Q8N" TargetMode="External"/><Relationship Id="rId1094" Type="http://schemas.openxmlformats.org/officeDocument/2006/relationships/hyperlink" Target="consultantplus://offline/ref=0A004D95D217700767940AEEDB60F2DF98582FD129C53B97643BBD5D90954E2EC6436228DC2ACE05E6A1BE884A92305601C165653844086926Q8N" TargetMode="External"/><Relationship Id="rId1108" Type="http://schemas.openxmlformats.org/officeDocument/2006/relationships/hyperlink" Target="consultantplus://offline/ref=0A004D95D217700767940AEEDB60F2DF985A2FD521C33B97643BBD5D90954E2EC6436228DC2AC207EDA1BE884A92305601C165653844086926Q8N" TargetMode="External"/><Relationship Id="rId299" Type="http://schemas.openxmlformats.org/officeDocument/2006/relationships/hyperlink" Target="consultantplus://offline/ref=0A004D95D217700767940AEEDB60F2DF995D29D72DCE3B97643BBD5D90954E2ED4433A24DD2DD402EDB4E8D90C2CQ7N" TargetMode="External"/><Relationship Id="rId727" Type="http://schemas.openxmlformats.org/officeDocument/2006/relationships/hyperlink" Target="consultantplus://offline/ref=0A004D95D217700767940AEEDB60F2DF99582AD62ECF3B97643BBD5D90954E2EC6436228DC2ACA05E6A1BE884A92305601C165653844086926Q8N" TargetMode="External"/><Relationship Id="rId934" Type="http://schemas.openxmlformats.org/officeDocument/2006/relationships/hyperlink" Target="consultantplus://offline/ref=0A004D95D217700767940AEEDB60F2DF995D26DE20CE3B97643BBD5D90954E2EC6436228D928C909B1FBAE8C03C63A4906D77B6F264420Q8N" TargetMode="External"/><Relationship Id="rId63" Type="http://schemas.openxmlformats.org/officeDocument/2006/relationships/hyperlink" Target="consultantplus://offline/ref=0A004D95D217700767940AEEDB60F2DF9B5C27DF2FC53B97643BBD5D90954E2EC6436228DC2ACA01E7A1BE884A92305601C165653844086926Q8N" TargetMode="External"/><Relationship Id="rId159" Type="http://schemas.openxmlformats.org/officeDocument/2006/relationships/hyperlink" Target="consultantplus://offline/ref=0A004D95D217700767940AEEDB60F2DF99582EDE2BCE3B97643BBD5D90954E2EC6436228DC2ACB03E4A1BE884A92305601C165653844086926Q8N" TargetMode="External"/><Relationship Id="rId366" Type="http://schemas.openxmlformats.org/officeDocument/2006/relationships/hyperlink" Target="consultantplus://offline/ref=0A004D95D217700767940AEEDB60F2DF985A2FD521C33B97643BBD5D90954E2EC6436228DC2ACB00E6A1BE884A92305601C165653844086926Q8N" TargetMode="External"/><Relationship Id="rId573" Type="http://schemas.openxmlformats.org/officeDocument/2006/relationships/hyperlink" Target="consultantplus://offline/ref=0A004D95D217700767940AEEDB60F2DF995D26DE2CC63B97643BBD5D90954E2ED4433A24DD2DD402EDB4E8D90C2CQ7N" TargetMode="External"/><Relationship Id="rId780" Type="http://schemas.openxmlformats.org/officeDocument/2006/relationships/hyperlink" Target="consultantplus://offline/ref=0A004D95D217700767940AEEDB60F2DF9B5F2DD12BCE3B97643BBD5D90954E2EC6436228DC2ACA00E1A1BE884A92305601C165653844086926Q8N" TargetMode="External"/><Relationship Id="rId1217" Type="http://schemas.openxmlformats.org/officeDocument/2006/relationships/hyperlink" Target="consultantplus://offline/ref=0A004D95D217700767940AEEDB60F2DF995B2ED620C33B97643BBD5D90954E2EC6436221D4219E53A1FFE7D809D93D5F18DD656F22Q6N" TargetMode="External"/><Relationship Id="rId226" Type="http://schemas.openxmlformats.org/officeDocument/2006/relationships/hyperlink" Target="consultantplus://offline/ref=0A004D95D217700767940AEEDB60F2DF985029D629C73B97643BBD5D90954E2EC6436228DC2ACE03E7A1BE884A92305601C165653844086926Q8N" TargetMode="External"/><Relationship Id="rId433" Type="http://schemas.openxmlformats.org/officeDocument/2006/relationships/hyperlink" Target="consultantplus://offline/ref=0A004D95D217700767940AEEDB60F2DF995D26DE20CE3B97643BBD5D90954E2EC6436228D928C909B1FBAE8C03C63A4906D77B6F264420Q8N" TargetMode="External"/><Relationship Id="rId878" Type="http://schemas.openxmlformats.org/officeDocument/2006/relationships/hyperlink" Target="consultantplus://offline/ref=0A004D95D217700767940AEEDB60F2DF99582EDE2DCE3B97643BBD5D90954E2EC6436228DC2ACA06E3A1BE884A92305601C165653844086926Q8N" TargetMode="External"/><Relationship Id="rId1063" Type="http://schemas.openxmlformats.org/officeDocument/2006/relationships/hyperlink" Target="consultantplus://offline/ref=0A004D95D217700767940AEEDB60F2DF995C2FDF28CF3B97643BBD5D90954E2EC6436228DC2ACB02E0A1BE884A92305601C165653844086926Q8N" TargetMode="External"/><Relationship Id="rId640" Type="http://schemas.openxmlformats.org/officeDocument/2006/relationships/hyperlink" Target="consultantplus://offline/ref=0A004D95D217700767940AEEDB60F2DF985A2FD521C33B97643BBD5D90954E2EC6436228DC2ACB01E3A1BE884A92305601C165653844086926Q8N" TargetMode="External"/><Relationship Id="rId738" Type="http://schemas.openxmlformats.org/officeDocument/2006/relationships/hyperlink" Target="consultantplus://offline/ref=0A004D95D217700767940AEEDB60F2DF99582AD62ECF3B97643BBD5D90954E2EC6436228DC2ACA05E6A1BE884A92305601C165653844086926Q8N" TargetMode="External"/><Relationship Id="rId945" Type="http://schemas.openxmlformats.org/officeDocument/2006/relationships/hyperlink" Target="consultantplus://offline/ref=0A004D95D217700767940AEEDB60F2DF99582EDE2DCE3B97643BBD5D90954E2EC6436228DC2AC807E5A1BE884A92305601C165653844086926Q8N" TargetMode="External"/><Relationship Id="rId74" Type="http://schemas.openxmlformats.org/officeDocument/2006/relationships/hyperlink" Target="consultantplus://offline/ref=0A004D95D217700767940AEEDB60F2DF995C2FDF28CF3B97643BBD5D90954E2EC6436228DC2ACB02E7A1BE884A92305601C165653844086926Q8N" TargetMode="External"/><Relationship Id="rId377" Type="http://schemas.openxmlformats.org/officeDocument/2006/relationships/hyperlink" Target="consultantplus://offline/ref=0A004D95D217700767940AEEDB60F2DF985A2FD521C33B97643BBD5D90954E2EC6436228DC2ACB01E4A1BE884A92305601C165653844086926Q8N" TargetMode="External"/><Relationship Id="rId500" Type="http://schemas.openxmlformats.org/officeDocument/2006/relationships/hyperlink" Target="consultantplus://offline/ref=0A004D95D217700767940AEEDB60F2DF995A27D52CC03B97643BBD5D90954E2EC6436228DC2AC800E0A1BE884A92305601C165653844086926Q8N" TargetMode="External"/><Relationship Id="rId584" Type="http://schemas.openxmlformats.org/officeDocument/2006/relationships/hyperlink" Target="consultantplus://offline/ref=0A004D95D217700767940AEEDB60F2DF995A27D52CC03B97643BBD5D90954E2ED4433A24DD2DD402EDB4E8D90C2CQ7N" TargetMode="External"/><Relationship Id="rId805" Type="http://schemas.openxmlformats.org/officeDocument/2006/relationships/hyperlink" Target="consultantplus://offline/ref=0A004D95D217700767940AEEDB60F2DF98502AD22FC73B97643BBD5D90954E2EC6436228DC2BC801E1A1BE884A92305601C165653844086926Q8N" TargetMode="External"/><Relationship Id="rId1130" Type="http://schemas.openxmlformats.org/officeDocument/2006/relationships/hyperlink" Target="consultantplus://offline/ref=0A004D95D217700767940AEEDB60F2DF98582FD129C53B97643BBD5D90954E2EC6436228DC2ACE05E3A1BE884A92305601C165653844086926Q8N" TargetMode="External"/><Relationship Id="rId1228" Type="http://schemas.openxmlformats.org/officeDocument/2006/relationships/hyperlink" Target="consultantplus://offline/ref=0A004D95D217700767940AEEDB60F2DF995C2CD62BC13B97643BBD5D90954E2EC6436228DC2AC303E7A1BE884A92305601C165653844086926Q8N" TargetMode="External"/><Relationship Id="rId5" Type="http://schemas.openxmlformats.org/officeDocument/2006/relationships/hyperlink" Target="consultantplus://offline/ref=0A004D95D217700767940AEEDB60F2DF98582FD02BC73B97643BBD5D90954E2EC6436228DC2ACD06E5A1BE884A92305601C165653844086926Q8N" TargetMode="External"/><Relationship Id="rId237" Type="http://schemas.openxmlformats.org/officeDocument/2006/relationships/hyperlink" Target="consultantplus://offline/ref=0A004D95D217700767940AEEDB60F2DF985A2FD521C33B97643BBD5D90954E2EC6436228DC2ACA06E0A1BE884A92305601C165653844086926Q8N" TargetMode="External"/><Relationship Id="rId791" Type="http://schemas.openxmlformats.org/officeDocument/2006/relationships/hyperlink" Target="consultantplus://offline/ref=0A004D95D217700767940AEEDB60F2DF995D26DE20CE3B97643BBD5D90954E2EC643622BDB23C209B1FBAE8C03C63A4906D77B6F264420Q8N" TargetMode="External"/><Relationship Id="rId889" Type="http://schemas.openxmlformats.org/officeDocument/2006/relationships/hyperlink" Target="consultantplus://offline/ref=0A004D95D217700767940AEEDB60F2DF995B2ED128C33B97643BBD5D90954E2EC6436228DC2ACB07E7A1BE884A92305601C165653844086926Q8N" TargetMode="External"/><Relationship Id="rId1074" Type="http://schemas.openxmlformats.org/officeDocument/2006/relationships/hyperlink" Target="consultantplus://offline/ref=0A004D95D217700767940AEEDB60F2DF99582AD62ECF3B97643BBD5D90954E2EC6436228DC2AC906ECA1BE884A92305601C165653844086926Q8N" TargetMode="External"/><Relationship Id="rId444" Type="http://schemas.openxmlformats.org/officeDocument/2006/relationships/hyperlink" Target="consultantplus://offline/ref=0A004D95D217700767940AEEDB60F2DF99592CD62CC13B97643BBD5D90954E2EC6436228DC2AC807E4A1BE884A92305601C165653844086926Q8N" TargetMode="External"/><Relationship Id="rId651" Type="http://schemas.openxmlformats.org/officeDocument/2006/relationships/hyperlink" Target="consultantplus://offline/ref=0A004D95D217700767940AEEDB60F2DF9B5F2CD12FC13B97643BBD5D90954E2EC6436228DC2ACA02ECA1BE884A92305601C165653844086926Q8N" TargetMode="External"/><Relationship Id="rId749" Type="http://schemas.openxmlformats.org/officeDocument/2006/relationships/hyperlink" Target="consultantplus://offline/ref=0A004D95D217700767940AEEDB60F2DF995B2EDE29CE3B97643BBD5D90954E2EC6436228DC2ACA05ECA1BE884A92305601C165653844086926Q8N" TargetMode="External"/><Relationship Id="rId290" Type="http://schemas.openxmlformats.org/officeDocument/2006/relationships/hyperlink" Target="consultantplus://offline/ref=0A004D95D217700767940AEEDB60F2DF985A2FD521C33B97643BBD5D90954E2EC6436228DC2ACA0BE4A1BE884A92305601C165653844086926Q8N" TargetMode="External"/><Relationship Id="rId304" Type="http://schemas.openxmlformats.org/officeDocument/2006/relationships/hyperlink" Target="consultantplus://offline/ref=0A004D95D217700767940AEEDB60F2DF9B5E26D428CE3B97643BBD5D90954E2EC6436228DC2ACA0AE6A1BE884A92305601C165653844086926Q8N" TargetMode="External"/><Relationship Id="rId388" Type="http://schemas.openxmlformats.org/officeDocument/2006/relationships/hyperlink" Target="consultantplus://offline/ref=0A004D95D217700767940AEEDB60F2DF985A2FD521C43B97643BBD5D90954E2EC6436228DC2ACB07E5A1BE884A92305601C165653844086926Q8N" TargetMode="External"/><Relationship Id="rId511" Type="http://schemas.openxmlformats.org/officeDocument/2006/relationships/hyperlink" Target="consultantplus://offline/ref=0A004D95D217700767940AEEDB60F2DF995A27D52CC03B97643BBD5D90954E2EC6436228DC2AC80BE7A1BE884A92305601C165653844086926Q8N" TargetMode="External"/><Relationship Id="rId609" Type="http://schemas.openxmlformats.org/officeDocument/2006/relationships/hyperlink" Target="consultantplus://offline/ref=0A004D95D217700767940AEEDB60F2DF985029D220CF3B97643BBD5D90954E2EC6436228DC2ACB0AE0A1BE884A92305601C165653844086926Q8N" TargetMode="External"/><Relationship Id="rId956" Type="http://schemas.openxmlformats.org/officeDocument/2006/relationships/hyperlink" Target="consultantplus://offline/ref=0A004D95D217700767940AEEDB60F2DF99582AD62ECF3B97643BBD5D90954E2EC6436228DC2AC906E0A1BE884A92305601C165653844086926Q8N" TargetMode="External"/><Relationship Id="rId1141" Type="http://schemas.openxmlformats.org/officeDocument/2006/relationships/hyperlink" Target="consultantplus://offline/ref=0A004D95D217700767940AEEDB60F2DF9E5B2AD62CCC669D6C62B15F979A1139C10A6E29DC2ACA05EEFEBB9D5BCA3C5018DF6D7324460A26QBN" TargetMode="External"/><Relationship Id="rId1239" Type="http://schemas.openxmlformats.org/officeDocument/2006/relationships/hyperlink" Target="consultantplus://offline/ref=0A004D95D217700767940AEEDB60F2DF995C2CD62BC13B97643BBD5D90954E2EC6436228DC2AC200E3A1BE884A92305601C165653844086926Q8N" TargetMode="External"/><Relationship Id="rId85" Type="http://schemas.openxmlformats.org/officeDocument/2006/relationships/hyperlink" Target="consultantplus://offline/ref=0A004D95D217700767940AEEDB60F2DF98582FD32DC63B97643BBD5D90954E2EC6436228DC2ACD02E7A1BE884A92305601C165653844086926Q8N" TargetMode="External"/><Relationship Id="rId150" Type="http://schemas.openxmlformats.org/officeDocument/2006/relationships/hyperlink" Target="consultantplus://offline/ref=0A004D95D217700767940AEEDB60F2DF98582FD129C53B97643BBD5D90954E2EC6436228DC2ACE03E3A1BE884A92305601C165653844086926Q8N" TargetMode="External"/><Relationship Id="rId595" Type="http://schemas.openxmlformats.org/officeDocument/2006/relationships/hyperlink" Target="consultantplus://offline/ref=0A004D95D217700767940AEEDB60F2DF995B2DD62BC03B97643BBD5D90954E2EC6436228DC2ACA03E7A1BE884A92305601C165653844086926Q8N" TargetMode="External"/><Relationship Id="rId816" Type="http://schemas.openxmlformats.org/officeDocument/2006/relationships/hyperlink" Target="consultantplus://offline/ref=0A004D95D217700767940AEEDB60F2DF98582FD129C53B97643BBD5D90954E2EC6436228DC2ACE06E6A1BE884A92305601C165653844086926Q8N" TargetMode="External"/><Relationship Id="rId1001" Type="http://schemas.openxmlformats.org/officeDocument/2006/relationships/hyperlink" Target="consultantplus://offline/ref=0A004D95D217700767940AEEDB60F2DF995A27D721C63B97643BBD5D90954E2EC6436228DC2ACA07E5A1BE884A92305601C165653844086926Q8N" TargetMode="External"/><Relationship Id="rId248" Type="http://schemas.openxmlformats.org/officeDocument/2006/relationships/hyperlink" Target="consultantplus://offline/ref=0A004D95D217700767940AEEDB60F2DF995D26DE20CE3B97643BBD5D90954E2EC6436228DC2ACF0AE0A1BE884A92305601C165653844086926Q8N" TargetMode="External"/><Relationship Id="rId455" Type="http://schemas.openxmlformats.org/officeDocument/2006/relationships/hyperlink" Target="consultantplus://offline/ref=0A004D95D217700767940AEEDB60F2DF995B2ED72AC73B97643BBD5D90954E2ED4433A24DD2DD402EDB4E8D90C2CQ7N" TargetMode="External"/><Relationship Id="rId662" Type="http://schemas.openxmlformats.org/officeDocument/2006/relationships/hyperlink" Target="consultantplus://offline/ref=0A004D95D217700767940AEEDB60F2DF995D27D629C13B97643BBD5D90954E2EC643622BD829C156B4EEBFD40FC023570EC1676D2424Q6N" TargetMode="External"/><Relationship Id="rId1085" Type="http://schemas.openxmlformats.org/officeDocument/2006/relationships/hyperlink" Target="consultantplus://offline/ref=0A004D95D217700767940AEEDB60F2DF98582FD129C53B97643BBD5D90954E2EC6436228DC2ACE07ECA1BE884A92305601C165653844086926Q8N" TargetMode="External"/><Relationship Id="rId12" Type="http://schemas.openxmlformats.org/officeDocument/2006/relationships/hyperlink" Target="consultantplus://offline/ref=0A004D95D217700767940AEEDB60F2DF9B5E26D428CE3B97643BBD5D90954E2EC6436228DC2ACA0AE7A1BE884A92305601C165653844086926Q8N" TargetMode="External"/><Relationship Id="rId108" Type="http://schemas.openxmlformats.org/officeDocument/2006/relationships/hyperlink" Target="consultantplus://offline/ref=0A004D95D217700767940AEEDB60F2DF99592CD62CC13B97643BBD5D90954E2EC6436228DC2AC807E4A1BE884A92305601C165653844086926Q8N" TargetMode="External"/><Relationship Id="rId315" Type="http://schemas.openxmlformats.org/officeDocument/2006/relationships/hyperlink" Target="consultantplus://offline/ref=0A004D95D217700767940AEEDB60F2DF985028D12EC03B97643BBD5D90954E2EC6436228DC2AC90AE2A1BE884A92305601C165653844086926Q8N" TargetMode="External"/><Relationship Id="rId522" Type="http://schemas.openxmlformats.org/officeDocument/2006/relationships/hyperlink" Target="consultantplus://offline/ref=0A004D95D217700767940AEEDB60F2DF995D26DE2DC53B97643BBD5D90954E2EC6436228DC2ACE05E4A1BE884A92305601C165653844086926Q8N" TargetMode="External"/><Relationship Id="rId967" Type="http://schemas.openxmlformats.org/officeDocument/2006/relationships/hyperlink" Target="consultantplus://offline/ref=0A004D95D217700767940AEEDB60F2DF995D26DE2CC43B97643BBD5D90954E2EC643622CD82DC156B4EEBFD40FC023570EC1676D2424Q6N" TargetMode="External"/><Relationship Id="rId1152" Type="http://schemas.openxmlformats.org/officeDocument/2006/relationships/hyperlink" Target="consultantplus://offline/ref=0A004D95D217700767940AEEDB60F2DF9B5E26D72BCF3B97643BBD5D90954E2EC6436228DC2ACB07E4A1BE884A92305601C165653844086926Q8N" TargetMode="External"/><Relationship Id="rId96" Type="http://schemas.openxmlformats.org/officeDocument/2006/relationships/hyperlink" Target="consultantplus://offline/ref=0A004D95D217700767940AEEDB60F2DF98582FD128CE3B97643BBD5D90954E2EC6436228DC2ACA02ECA1BE884A92305601C165653844086926Q8N" TargetMode="External"/><Relationship Id="rId161" Type="http://schemas.openxmlformats.org/officeDocument/2006/relationships/hyperlink" Target="consultantplus://offline/ref=0A004D95D217700767940AEEDB60F2DF99582EDE2BCE3B97643BBD5D90954E2EC6436228DC2ACB03E6A1BE884A92305601C165653844086926Q8N" TargetMode="External"/><Relationship Id="rId399" Type="http://schemas.openxmlformats.org/officeDocument/2006/relationships/hyperlink" Target="consultantplus://offline/ref=0A004D95D217700767940AEEDB60F2DF98582ED128C73B97643BBD5D90954E2EC6436228DC2ACA03E5A1BE884A92305601C165653844086926Q8N" TargetMode="External"/><Relationship Id="rId827" Type="http://schemas.openxmlformats.org/officeDocument/2006/relationships/hyperlink" Target="consultantplus://offline/ref=0A004D95D217700767940AEEDB60F2DF985A2FD521C33B97643BBD5D90954E2EC6436228DC2AC201E4A1BE884A92305601C165653844086926Q8N" TargetMode="External"/><Relationship Id="rId1012" Type="http://schemas.openxmlformats.org/officeDocument/2006/relationships/hyperlink" Target="consultantplus://offline/ref=0A004D95D217700767940AEEDB60F2DF985A2ED52FC03B97643BBD5D90954E2EC6436228DC2ACA01E1A1BE884A92305601C165653844086926Q8N" TargetMode="External"/><Relationship Id="rId259" Type="http://schemas.openxmlformats.org/officeDocument/2006/relationships/hyperlink" Target="consultantplus://offline/ref=0A004D95D217700767940AEEDB60F2DF995D26DF2AC63B97643BBD5D90954E2ED4433A24DD2DD402EDB4E8D90C2CQ7N" TargetMode="External"/><Relationship Id="rId466" Type="http://schemas.openxmlformats.org/officeDocument/2006/relationships/hyperlink" Target="consultantplus://offline/ref=0A004D95D217700767940AEEDB60F2DF98582FD128CE3B97643BBD5D90954E2EC6436228DC2ACA03E4A1BE884A92305601C165653844086926Q8N" TargetMode="External"/><Relationship Id="rId673" Type="http://schemas.openxmlformats.org/officeDocument/2006/relationships/hyperlink" Target="consultantplus://offline/ref=0A004D95D217700767940AEEDB60F2DF995D26DE2CC63B97643BBD5D90954E2ED4433A24DD2DD402EDB4E8D90C2CQ7N" TargetMode="External"/><Relationship Id="rId880" Type="http://schemas.openxmlformats.org/officeDocument/2006/relationships/hyperlink" Target="consultantplus://offline/ref=0A004D95D217700767940AEEDB60F2DF995C2CD62BC13B97643BBD5D90954E2EC6436228DC2ACE0AE3A1BE884A92305601C165653844086926Q8N" TargetMode="External"/><Relationship Id="rId1096" Type="http://schemas.openxmlformats.org/officeDocument/2006/relationships/hyperlink" Target="consultantplus://offline/ref=0A004D95D217700767940AEEDB60F2DF985A2FD521C33B97643BBD5D90954E2EC6436228DC2AC207E1A1BE884A92305601C165653844086926Q8N" TargetMode="External"/><Relationship Id="rId23" Type="http://schemas.openxmlformats.org/officeDocument/2006/relationships/hyperlink" Target="consultantplus://offline/ref=0A004D95D217700767940AEEDB60F2DF9C5C27D42FCC669D6C62B15F979A1139C10A6E29DC2ACB04EEFEBB9D5BCA3C5018DF6D7324460A26QBN" TargetMode="External"/><Relationship Id="rId119" Type="http://schemas.openxmlformats.org/officeDocument/2006/relationships/hyperlink" Target="consultantplus://offline/ref=0A004D95D217700767940AEEDB60F2DF985028D12EC03B97643BBD5D90954E2EC6436228DC2AC90AE0A1BE884A92305601C165653844086926Q8N" TargetMode="External"/><Relationship Id="rId326" Type="http://schemas.openxmlformats.org/officeDocument/2006/relationships/hyperlink" Target="consultantplus://offline/ref=0A004D95D217700767940AEEDB60F2DF995D26DE2CC63B97643BBD5D90954E2ED4433A24DD2DD402EDB4E8D90C2CQ7N" TargetMode="External"/><Relationship Id="rId533" Type="http://schemas.openxmlformats.org/officeDocument/2006/relationships/hyperlink" Target="consultantplus://offline/ref=0A004D95D217700767940AEEDB60F2DF995D26DE2CC63B97643BBD5D90954E2ED4433A24DD2DD402EDB4E8D90C2CQ7N" TargetMode="External"/><Relationship Id="rId978" Type="http://schemas.openxmlformats.org/officeDocument/2006/relationships/hyperlink" Target="consultantplus://offline/ref=0A004D95D217700767940AEEDB60F2DF99582EDE2DCE3B97643BBD5D90954E2EC6436228DC2AC807E0A1BE884A92305601C165653844086926Q8N" TargetMode="External"/><Relationship Id="rId1163" Type="http://schemas.openxmlformats.org/officeDocument/2006/relationships/hyperlink" Target="consultantplus://offline/ref=0A004D95D217700767940AEEDB60F2DF99592ADF29CF3B97643BBD5D90954E2EC6436228DC2AC802EDA1BE884A92305601C165653844086926Q8N" TargetMode="External"/><Relationship Id="rId740" Type="http://schemas.openxmlformats.org/officeDocument/2006/relationships/hyperlink" Target="consultantplus://offline/ref=0A004D95D217700767940AEEDB60F2DF995D26DE2FCE3B97643BBD5D90954E2ED4433A24DD2DD402EDB4E8D90C2CQ7N" TargetMode="External"/><Relationship Id="rId838" Type="http://schemas.openxmlformats.org/officeDocument/2006/relationships/hyperlink" Target="consultantplus://offline/ref=0A004D95D217700767940AEEDB60F2DF98582ED12BC63B97643BBD5D90954E2EC6436228DC2ACA01E1A1BE884A92305601C165653844086926Q8N" TargetMode="External"/><Relationship Id="rId1023" Type="http://schemas.openxmlformats.org/officeDocument/2006/relationships/hyperlink" Target="consultantplus://offline/ref=0A004D95D217700767940AEEDB60F2DF9B5F2BD520C43B97643BBD5D90954E2EC6436228DC2ACA03E7A1BE884A92305601C165653844086926Q8N" TargetMode="External"/><Relationship Id="rId172" Type="http://schemas.openxmlformats.org/officeDocument/2006/relationships/hyperlink" Target="consultantplus://offline/ref=0A004D95D217700767940AEEDB60F2DF9B5E26D72AC23B97643BBD5D90954E2EC6436228DC2ACA03ECA1BE884A92305601C165653844086926Q8N" TargetMode="External"/><Relationship Id="rId477" Type="http://schemas.openxmlformats.org/officeDocument/2006/relationships/hyperlink" Target="consultantplus://offline/ref=0A004D95D217700767940AEEDB60F2DF995D2AD320C73B97643BBD5D90954E2EC6436228DC2AC803EDA1BE884A92305601C165653844086926Q8N" TargetMode="External"/><Relationship Id="rId600" Type="http://schemas.openxmlformats.org/officeDocument/2006/relationships/hyperlink" Target="consultantplus://offline/ref=0A004D95D217700767940AEEDB60F2DF995D27D629C13B97643BBD5D90954E2EC6436228D42DC156B4EEBFD40FC023570EC1676D2424Q6N" TargetMode="External"/><Relationship Id="rId684" Type="http://schemas.openxmlformats.org/officeDocument/2006/relationships/hyperlink" Target="consultantplus://offline/ref=0A004D95D217700767940AEEDB60F2DF995D2FD42DC73B97643BBD5D90954E2ED4433A24DD2DD402EDB4E8D90C2CQ7N" TargetMode="External"/><Relationship Id="rId1230" Type="http://schemas.openxmlformats.org/officeDocument/2006/relationships/hyperlink" Target="consultantplus://offline/ref=0A004D95D217700767940AEEDB60F2DF995D26DE20CE3B97643BBD5D90954E2EC6436228DD2ACD09B1FBAE8C03C63A4906D77B6F264420Q8N" TargetMode="External"/><Relationship Id="rId337" Type="http://schemas.openxmlformats.org/officeDocument/2006/relationships/hyperlink" Target="consultantplus://offline/ref=0A004D95D217700767940AEEDB60F2DF995D27D629C13B97643BBD5D90954E2EC6436228DC2ACA00E3A1BE884A92305601C165653844086926Q8N" TargetMode="External"/><Relationship Id="rId891" Type="http://schemas.openxmlformats.org/officeDocument/2006/relationships/hyperlink" Target="consultantplus://offline/ref=0A004D95D217700767940AEEDB60F2DF995D26DE20CE3B97643BBD5D90954E2EC6436228D928C909B1FBAE8C03C63A4906D77B6F264420Q8N" TargetMode="External"/><Relationship Id="rId905" Type="http://schemas.openxmlformats.org/officeDocument/2006/relationships/hyperlink" Target="consultantplus://offline/ref=0A004D95D217700767940AEEDB60F2DF99582AD62ECF3B97643BBD5D90954E2EC6436228DC2AC900E7A1BE884A92305601C165653844086926Q8N" TargetMode="External"/><Relationship Id="rId989" Type="http://schemas.openxmlformats.org/officeDocument/2006/relationships/hyperlink" Target="consultantplus://offline/ref=0A004D95D217700767940AEEDB60F2DF995D26D121C73B97643BBD5D90954E2EC6436228DC2ACA00E2A1BE884A92305601C165653844086926Q8N" TargetMode="External"/><Relationship Id="rId34" Type="http://schemas.openxmlformats.org/officeDocument/2006/relationships/hyperlink" Target="consultantplus://offline/ref=0A004D95D217700767940AEEDB60F2DF98582FDE20CE3B97643BBD5D90954E2EC6436228DC2ACA04E7A1BE884A92305601C165653844086926Q8N" TargetMode="External"/><Relationship Id="rId544" Type="http://schemas.openxmlformats.org/officeDocument/2006/relationships/hyperlink" Target="consultantplus://offline/ref=0A004D95D217700767940AEEDB60F2DF99582FD321C53B97643BBD5D90954E2EC6436228DC2ACA03E3A1BE884A92305601C165653844086926Q8N" TargetMode="External"/><Relationship Id="rId751" Type="http://schemas.openxmlformats.org/officeDocument/2006/relationships/hyperlink" Target="consultantplus://offline/ref=0A004D95D217700767940AEEDB60F2DF995D26DE20CE3B97643BBD5D90954E2EC6436228DC2ACF0BE0A1BE884A92305601C165653844086926Q8N" TargetMode="External"/><Relationship Id="rId849" Type="http://schemas.openxmlformats.org/officeDocument/2006/relationships/hyperlink" Target="consultantplus://offline/ref=0A004D95D217700767940AEEDB60F2DF995B2EDE28C73B97643BBD5D90954E2EC6436228DC2ACF00EDA1BE884A92305601C165653844086926Q8N" TargetMode="External"/><Relationship Id="rId1174" Type="http://schemas.openxmlformats.org/officeDocument/2006/relationships/hyperlink" Target="consultantplus://offline/ref=0A004D95D217700767940AEEDB60F2DF995B2EDE29CE3B97643BBD5D90954E2EC6436228DC2ACA0AE6A1BE884A92305601C165653844086926Q8N" TargetMode="External"/><Relationship Id="rId183" Type="http://schemas.openxmlformats.org/officeDocument/2006/relationships/hyperlink" Target="consultantplus://offline/ref=0A004D95D217700767940AEEDB60F2DF995C2ED52CCE3B97643BBD5D90954E2EC6436228DC2AC804E3A1BE884A92305601C165653844086926Q8N" TargetMode="External"/><Relationship Id="rId390" Type="http://schemas.openxmlformats.org/officeDocument/2006/relationships/hyperlink" Target="consultantplus://offline/ref=0A004D95D217700767940AEEDB60F2DF985A2FD521C33B97643BBD5D90954E2EC6436228DC2ACB01E3A1BE884A92305601C165653844086926Q8N" TargetMode="External"/><Relationship Id="rId404" Type="http://schemas.openxmlformats.org/officeDocument/2006/relationships/hyperlink" Target="consultantplus://offline/ref=0A004D95D217700767940AEEDB60F2DF995A28D228C33B97643BBD5D90954E2EC6436228DD2DC156B4EEBFD40FC023570EC1676D2424Q6N" TargetMode="External"/><Relationship Id="rId611" Type="http://schemas.openxmlformats.org/officeDocument/2006/relationships/hyperlink" Target="consultantplus://offline/ref=0A004D95D217700767940AEEDB60F2DF985A2FD42BCF3B97643BBD5D90954E2EC6436228DC2ACA03EDA1BE884A92305601C165653844086926Q8N" TargetMode="External"/><Relationship Id="rId1034" Type="http://schemas.openxmlformats.org/officeDocument/2006/relationships/hyperlink" Target="consultantplus://offline/ref=0A004D95D217700767940AEEDB60F2DF995A27D52CC03B97643BBD5D90954E2EC6436228DC2AC801E5A1BE884A92305601C165653844086926Q8N" TargetMode="External"/><Relationship Id="rId1241" Type="http://schemas.openxmlformats.org/officeDocument/2006/relationships/theme" Target="theme/theme1.xml"/><Relationship Id="rId250" Type="http://schemas.openxmlformats.org/officeDocument/2006/relationships/hyperlink" Target="consultantplus://offline/ref=0A004D95D217700767940AEEDB60F2DF995C2FDE28C43B97643BBD5D90954E2EC6436228DC2ACA07EDA1BE884A92305601C165653844086926Q8N" TargetMode="External"/><Relationship Id="rId488" Type="http://schemas.openxmlformats.org/officeDocument/2006/relationships/hyperlink" Target="consultantplus://offline/ref=0A004D95D217700767940AEEDB60F2DF98582FD021C13B97643BBD5D90954E2EC6436228DC2ACA0AE6A1BE884A92305601C165653844086926Q8N" TargetMode="External"/><Relationship Id="rId695" Type="http://schemas.openxmlformats.org/officeDocument/2006/relationships/hyperlink" Target="consultantplus://offline/ref=0A004D95D217700767940AEEDB60F2DF985029D220CF3B97643BBD5D90954E2EC6436228DC2AC802E4A1BE884A92305601C165653844086926Q8N" TargetMode="External"/><Relationship Id="rId709" Type="http://schemas.openxmlformats.org/officeDocument/2006/relationships/hyperlink" Target="consultantplus://offline/ref=0A004D95D217700767940AEEDB60F2DF995C2FDE2AC53B97643BBD5D90954E2EC6436228DC2ACA03E0A1BE884A92305601C165653844086926Q8N" TargetMode="External"/><Relationship Id="rId916" Type="http://schemas.openxmlformats.org/officeDocument/2006/relationships/hyperlink" Target="consultantplus://offline/ref=0A004D95D217700767940AEEDB60F2DF99582EDE2DCE3B97643BBD5D90954E2EC6436228DC2ACE04E4A1BE884A92305601C165653844086926Q8N" TargetMode="External"/><Relationship Id="rId1101" Type="http://schemas.openxmlformats.org/officeDocument/2006/relationships/hyperlink" Target="consultantplus://offline/ref=0A004D95D217700767940AEEDB60F2DF995C2CD62BC13B97643BBD5D90954E2EC6436228DC2ACF01E3A1BE884A92305601C165653844086926Q8N" TargetMode="External"/><Relationship Id="rId45" Type="http://schemas.openxmlformats.org/officeDocument/2006/relationships/hyperlink" Target="consultantplus://offline/ref=0A004D95D217700767940AEEDB60F2DF9B5126DF2DC63B97643BBD5D90954E2EC6436228DC2ACB02EDA1BE884A92305601C165653844086926Q8N" TargetMode="External"/><Relationship Id="rId110" Type="http://schemas.openxmlformats.org/officeDocument/2006/relationships/hyperlink" Target="consultantplus://offline/ref=0A004D95D217700767940AEEDB60F2DF985029D220CF3B97643BBD5D90954E2EC6436228DC2ACB07E3A1BE884A92305601C165653844086926Q8N" TargetMode="External"/><Relationship Id="rId348" Type="http://schemas.openxmlformats.org/officeDocument/2006/relationships/hyperlink" Target="consultantplus://offline/ref=0A004D95D217700767940AEEDB60F2DF98582FD02BC73B97643BBD5D90954E2EC6436228DC2ACD06E5A1BE884A92305601C165653844086926Q8N" TargetMode="External"/><Relationship Id="rId555" Type="http://schemas.openxmlformats.org/officeDocument/2006/relationships/hyperlink" Target="consultantplus://offline/ref=0A004D95D217700767940AEEDB60F2DF995B2EDE28C73B97643BBD5D90954E2EC6436228DC2ACE02E7A1BE884A92305601C165653844086926Q8N" TargetMode="External"/><Relationship Id="rId762" Type="http://schemas.openxmlformats.org/officeDocument/2006/relationships/hyperlink" Target="consultantplus://offline/ref=0A004D95D217700767940AEEDB60F2DF98582FD12AC73B97643BBD5D90954E2EC6436228DC2AC803E6A1BE884A92305601C165653844086926Q8N" TargetMode="External"/><Relationship Id="rId1185" Type="http://schemas.openxmlformats.org/officeDocument/2006/relationships/hyperlink" Target="consultantplus://offline/ref=0A004D95D217700767940AEEDB60F2DF995D27D628C73B97643BBD5D90954E2EC643622BD92CCC09B1FBAE8C03C63A4906D77B6F264420Q8N" TargetMode="External"/><Relationship Id="rId194" Type="http://schemas.openxmlformats.org/officeDocument/2006/relationships/hyperlink" Target="consultantplus://offline/ref=0A004D95D217700767940AEEDB60F2DF99582EDE2DCE3B97643BBD5D90954E2EC6436228DC2ACA03EDA1BE884A92305601C165653844086926Q8N" TargetMode="External"/><Relationship Id="rId208" Type="http://schemas.openxmlformats.org/officeDocument/2006/relationships/hyperlink" Target="consultantplus://offline/ref=0A004D95D217700767940AEEDB60F2DF995A27D52CC03B97643BBD5D90954E2ED4433A24DD2DD402EDB4E8D90C2CQ7N" TargetMode="External"/><Relationship Id="rId415" Type="http://schemas.openxmlformats.org/officeDocument/2006/relationships/hyperlink" Target="consultantplus://offline/ref=0A004D95D217700767940AEEDB60F2DF985029D628C03B97643BBD5D90954E2EC6436228DC2ACF06E1A1BE884A92305601C165653844086926Q8N" TargetMode="External"/><Relationship Id="rId622" Type="http://schemas.openxmlformats.org/officeDocument/2006/relationships/hyperlink" Target="consultantplus://offline/ref=0A004D95D217700767940AEEDB60F2DF995D26DE2DC53B97643BBD5D90954E2EC6436228DC2ACE0BE1A1BE884A92305601C165653844086926Q8N" TargetMode="External"/><Relationship Id="rId1045" Type="http://schemas.openxmlformats.org/officeDocument/2006/relationships/hyperlink" Target="consultantplus://offline/ref=0A004D95D217700767940AEEDB60F2DF995B2EDE28C73B97643BBD5D90954E2EC6436228DC2ACE01EDA1BE884A92305601C165653844086926Q8N" TargetMode="External"/><Relationship Id="rId261" Type="http://schemas.openxmlformats.org/officeDocument/2006/relationships/hyperlink" Target="consultantplus://offline/ref=0A004D95D217700767940AEEDB60F2DF995927DE2DCE3B97643BBD5D90954E2EC6436228DC2ACA03E4A1BE884A92305601C165653844086926Q8N" TargetMode="External"/><Relationship Id="rId499" Type="http://schemas.openxmlformats.org/officeDocument/2006/relationships/hyperlink" Target="consultantplus://offline/ref=0A004D95D217700767940AEEDB60F2DF995D26DE2AC63B97643BBD5D90954E2ED4433A24DD2DD402EDB4E8D90C2CQ7N" TargetMode="External"/><Relationship Id="rId927" Type="http://schemas.openxmlformats.org/officeDocument/2006/relationships/hyperlink" Target="consultantplus://offline/ref=0A004D95D217700767940AEEDB60F2DF99582FD229C03B97643BBD5D90954E2ED4433A24DD2DD402EDB4E8D90C2CQ7N" TargetMode="External"/><Relationship Id="rId1112" Type="http://schemas.openxmlformats.org/officeDocument/2006/relationships/hyperlink" Target="consultantplus://offline/ref=0A004D95D217700767940AEEDB60F2DF995C2ED52DC43B97643BBD5D90954E2EC6436228DC2BCA07E3A1BE884A92305601C165653844086926Q8N" TargetMode="External"/><Relationship Id="rId56" Type="http://schemas.openxmlformats.org/officeDocument/2006/relationships/hyperlink" Target="consultantplus://offline/ref=0A004D95D217700767940AEEDB60F2DF985927D229CE3B97643BBD5D90954E2EC6436228DC2BCA00E7A1BE884A92305601C165653844086926Q8N" TargetMode="External"/><Relationship Id="rId359" Type="http://schemas.openxmlformats.org/officeDocument/2006/relationships/hyperlink" Target="consultantplus://offline/ref=0A004D95D217700767940AEEDB60F2DF98582FDE20CE3B97643BBD5D90954E2EC6436228DC2ACB01E3A1BE884A92305601C165653844086926Q8N" TargetMode="External"/><Relationship Id="rId566" Type="http://schemas.openxmlformats.org/officeDocument/2006/relationships/hyperlink" Target="consultantplus://offline/ref=0A004D95D217700767940AEEDB60F2DF985A2DD12DC73B97643BBD5D90954E2EC6436228DC2ACA03E5A1BE884A92305601C165653844086926Q8N" TargetMode="External"/><Relationship Id="rId773" Type="http://schemas.openxmlformats.org/officeDocument/2006/relationships/hyperlink" Target="consultantplus://offline/ref=0A004D95D217700767940AEEDB60F2DF98582ED12BC63B97643BBD5D90954E2EC6436228DC2ACA01E7A1BE884A92305601C165653844086926Q8N" TargetMode="External"/><Relationship Id="rId1196" Type="http://schemas.openxmlformats.org/officeDocument/2006/relationships/hyperlink" Target="consultantplus://offline/ref=0A004D95D217700767940AEEDB60F2DF9B5E26D72AC23B97643BBD5D90954E2EC6436228DC2ACA07E5A1BE884A92305601C165653844086926Q8N" TargetMode="External"/><Relationship Id="rId121" Type="http://schemas.openxmlformats.org/officeDocument/2006/relationships/hyperlink" Target="consultantplus://offline/ref=0A004D95D217700767940AEEDB60F2DF99582FD62DC13B97643BBD5D90954E2EC6436228DC2ACB02E1A1BE884A92305601C165653844086926Q8N" TargetMode="External"/><Relationship Id="rId219" Type="http://schemas.openxmlformats.org/officeDocument/2006/relationships/hyperlink" Target="consultantplus://offline/ref=0A004D95D217700767940AEEDB60F2DF995A28D228C33B97643BBD5D90954E2EC6436228DC2AC802E5A1BE884A92305601C165653844086926Q8N" TargetMode="External"/><Relationship Id="rId426" Type="http://schemas.openxmlformats.org/officeDocument/2006/relationships/hyperlink" Target="consultantplus://offline/ref=0A004D95D217700767940AEEDB60F2DF995B2EDE28C73B97643BBD5D90954E2EC6436228DC2AC90BE4A1BE884A92305601C165653844086926Q8N" TargetMode="External"/><Relationship Id="rId633" Type="http://schemas.openxmlformats.org/officeDocument/2006/relationships/hyperlink" Target="consultantplus://offline/ref=0A004D95D217700767940AEEDB60F2DF98582ED128C73B97643BBD5D90954E2EC6436228DC2ACA03E7A1BE884A92305601C165653844086926Q8N" TargetMode="External"/><Relationship Id="rId980" Type="http://schemas.openxmlformats.org/officeDocument/2006/relationships/hyperlink" Target="consultantplus://offline/ref=0A004D95D217700767940AEEDB60F2DF995D26DE29CE3B97643BBD5D90954E2EC6436228DF2ECF09B1FBAE8C03C63A4906D77B6F264420Q8N" TargetMode="External"/><Relationship Id="rId1056" Type="http://schemas.openxmlformats.org/officeDocument/2006/relationships/hyperlink" Target="consultantplus://offline/ref=0A004D95D217700767940AEEDB60F2DF985A2FD521C33B97643BBD5D90954E2EC6436228DC2AC206ECA1BE884A92305601C165653844086926Q8N" TargetMode="External"/><Relationship Id="rId840" Type="http://schemas.openxmlformats.org/officeDocument/2006/relationships/hyperlink" Target="consultantplus://offline/ref=0A004D95D217700767940AEEDB60F2DF98582ED12BC63B97643BBD5D90954E2EC6436228DC2ACA01E3A1BE884A92305601C165653844086926Q8N" TargetMode="External"/><Relationship Id="rId938" Type="http://schemas.openxmlformats.org/officeDocument/2006/relationships/hyperlink" Target="consultantplus://offline/ref=0A004D95D217700767940AEEDB60F2DF99582AD62ECF3B97643BBD5D90954E2EC6436228DC2AC906E5A1BE884A92305601C165653844086926Q8N" TargetMode="External"/><Relationship Id="rId67" Type="http://schemas.openxmlformats.org/officeDocument/2006/relationships/hyperlink" Target="consultantplus://offline/ref=0A004D95D217700767940AEEDB60F2DF985A2FD22DC23B97643BBD5D90954E2EC6436228DC2ACA07E1A1BE884A92305601C165653844086926Q8N" TargetMode="External"/><Relationship Id="rId272" Type="http://schemas.openxmlformats.org/officeDocument/2006/relationships/hyperlink" Target="consultantplus://offline/ref=0A004D95D217700767940AEEDB60F2DF98582FDE20CE3B97643BBD5D90954E2EC6436228DC2ACB01E7A1BE884A92305601C165653844086926Q8N" TargetMode="External"/><Relationship Id="rId577" Type="http://schemas.openxmlformats.org/officeDocument/2006/relationships/hyperlink" Target="consultantplus://offline/ref=0A004D95D217700767940AEEDB60F2DF985A2FD521C43B97643BBD5D90954E2EC6436228DC2ACB07E7A1BE884A92305601C165653844086926Q8N" TargetMode="External"/><Relationship Id="rId700" Type="http://schemas.openxmlformats.org/officeDocument/2006/relationships/hyperlink" Target="consultantplus://offline/ref=0A004D95D217700767940AEEDB60F2DF985A2FD521C33B97643BBD5D90954E2EC6436228DC2ACD0BE5A1BE884A92305601C165653844086926Q8N" TargetMode="External"/><Relationship Id="rId1123" Type="http://schemas.openxmlformats.org/officeDocument/2006/relationships/hyperlink" Target="consultantplus://offline/ref=0A004D95D217700767940AEEDB60F2DF995D29DF2BC23B97643BBD5D90954E2EC6436228DC2ACF01E1A1BE884A92305601C165653844086926Q8N" TargetMode="External"/><Relationship Id="rId132" Type="http://schemas.openxmlformats.org/officeDocument/2006/relationships/hyperlink" Target="consultantplus://offline/ref=0A004D95D217700767940AEEDB60F2DF995B2ED128C33B97643BBD5D90954E2EC6436228DC2ACB00E3A1BE884A92305601C165653844086926Q8N" TargetMode="External"/><Relationship Id="rId784" Type="http://schemas.openxmlformats.org/officeDocument/2006/relationships/hyperlink" Target="consultantplus://offline/ref=0A004D95D217700767940AEEDB60F2DF995D2AD32DCF3B97643BBD5D90954E2EC6436228DC2AC906E3A1BE884A92305601C165653844086926Q8N" TargetMode="External"/><Relationship Id="rId991" Type="http://schemas.openxmlformats.org/officeDocument/2006/relationships/hyperlink" Target="consultantplus://offline/ref=0A004D95D217700767940AEEDB60F2DF9B5F2DD12BCF3B97643BBD5D90954E2EC6436228DC2ACA00E0A1BE884A92305601C165653844086926Q8N" TargetMode="External"/><Relationship Id="rId1067" Type="http://schemas.openxmlformats.org/officeDocument/2006/relationships/hyperlink" Target="consultantplus://offline/ref=0A004D95D217700767940AEEDB60F2DF9B5A2AD42EC63B97643BBD5D90954E2EC6436228DC2ACA02E3A1BE884A92305601C165653844086926Q8N" TargetMode="External"/><Relationship Id="rId437" Type="http://schemas.openxmlformats.org/officeDocument/2006/relationships/hyperlink" Target="consultantplus://offline/ref=0A004D95D217700767940AEEDB60F2DF995B2EDE2CC13B97643BBD5D90954E2EC6436228DC2ACE00ECA1BE884A92305601C165653844086926Q8N" TargetMode="External"/><Relationship Id="rId644" Type="http://schemas.openxmlformats.org/officeDocument/2006/relationships/hyperlink" Target="consultantplus://offline/ref=0A004D95D217700767940AEEDB60F2DF99582AD62ECF3B97643BBD5D90954E2EC6436228DC2ACA07EDA1BE884A92305601C165653844086926Q8N" TargetMode="External"/><Relationship Id="rId851" Type="http://schemas.openxmlformats.org/officeDocument/2006/relationships/hyperlink" Target="consultantplus://offline/ref=0A004D95D217700767940AEEDB60F2DF995D26DE20CE3B97643BBD5D90954E2EC643622BDB23C209B1FBAE8C03C63A4906D77B6F264420Q8N" TargetMode="External"/><Relationship Id="rId283" Type="http://schemas.openxmlformats.org/officeDocument/2006/relationships/hyperlink" Target="consultantplus://offline/ref=0A004D95D217700767940AEEDB60F2DF9B5E26D72AC03B97643BBD5D90954E2EC6436228DC2ACA03E6A1BE884A92305601C165653844086926Q8N" TargetMode="External"/><Relationship Id="rId490" Type="http://schemas.openxmlformats.org/officeDocument/2006/relationships/hyperlink" Target="consultantplus://offline/ref=0A004D95D217700767940AEEDB60F2DF99592AD42EC03B97643BBD5D90954E2EC6436228DC2ACA03E2A1BE884A92305601C165653844086926Q8N" TargetMode="External"/><Relationship Id="rId504" Type="http://schemas.openxmlformats.org/officeDocument/2006/relationships/hyperlink" Target="consultantplus://offline/ref=0A004D95D217700767940AEEDB60F2DF9B5A2AD42EC63B97643BBD5D90954E2EC6436228DC2ACA02E3A1BE884A92305601C165653844086926Q8N" TargetMode="External"/><Relationship Id="rId711" Type="http://schemas.openxmlformats.org/officeDocument/2006/relationships/hyperlink" Target="consultantplus://offline/ref=0A004D95D217700767940AEEDB60F2DF995D27D42EC63B97643BBD5D90954E2EC6436228DC2ACA02ECA1BE884A92305601C165653844086926Q8N" TargetMode="External"/><Relationship Id="rId949" Type="http://schemas.openxmlformats.org/officeDocument/2006/relationships/hyperlink" Target="consultantplus://offline/ref=0A004D95D217700767940AEEDB60F2DF99582AD62ECF3B97643BBD5D90954E2EC6436228DC2AC906E1A1BE884A92305601C165653844086926Q8N" TargetMode="External"/><Relationship Id="rId1134" Type="http://schemas.openxmlformats.org/officeDocument/2006/relationships/hyperlink" Target="consultantplus://offline/ref=0A004D95D217700767940AEEDB60F2DF9B5928DF2DC13B97643BBD5D90954E2EC6436228DC2ACA06E1A1BE884A92305601C165653844086926Q8N" TargetMode="External"/><Relationship Id="rId78" Type="http://schemas.openxmlformats.org/officeDocument/2006/relationships/hyperlink" Target="consultantplus://offline/ref=0A004D95D217700767940AEEDB60F2DF9B5E26D72BCF3B97643BBD5D90954E2EC6436228DC2ACB06E3A1BE884A92305601C165653844086926Q8N" TargetMode="External"/><Relationship Id="rId143" Type="http://schemas.openxmlformats.org/officeDocument/2006/relationships/hyperlink" Target="consultantplus://offline/ref=0A004D95D217700767940AEEDB60F2DF985029D323916C95356EB35898C5063E88066F29DE23CC09B1FBAE8C03C63A4906D77B6F264420Q8N" TargetMode="External"/><Relationship Id="rId350" Type="http://schemas.openxmlformats.org/officeDocument/2006/relationships/hyperlink" Target="consultantplus://offline/ref=0A004D95D217700767940AEEDB60F2DF995B2EDE29CE3B97643BBD5D90954E2EC6436228DC2ACA05E1A1BE884A92305601C165653844086926Q8N" TargetMode="External"/><Relationship Id="rId588" Type="http://schemas.openxmlformats.org/officeDocument/2006/relationships/hyperlink" Target="consultantplus://offline/ref=0A004D95D217700767940AEEDB60F2DF9B5A2AD42EC63B97643BBD5D90954E2EC6436228DC2ACA02E3A1BE884A92305601C165653844086926Q8N" TargetMode="External"/><Relationship Id="rId795" Type="http://schemas.openxmlformats.org/officeDocument/2006/relationships/hyperlink" Target="consultantplus://offline/ref=0A004D95D217700767940AEEDB60F2DF985126D12FCE3B97643BBD5D90954E2EC6436228DC2BCB0AE2A1BE884A92305601C165653844086926Q8N" TargetMode="External"/><Relationship Id="rId809" Type="http://schemas.openxmlformats.org/officeDocument/2006/relationships/hyperlink" Target="consultantplus://offline/ref=0A004D95D217700767940AEEDB60F2DF99582AD62ECF3B97643BBD5D90954E2EC6436228DC2AC80BEDA1BE884A92305601C165653844086926Q8N" TargetMode="External"/><Relationship Id="rId1201" Type="http://schemas.openxmlformats.org/officeDocument/2006/relationships/hyperlink" Target="consultantplus://offline/ref=0A004D95D217700767940AEEDB60F2DF995C2CD62BC13B97643BBD5D90954E2EC6436228DC2ACF07E6A1BE884A92305601C165653844086926Q8N" TargetMode="External"/><Relationship Id="rId9" Type="http://schemas.openxmlformats.org/officeDocument/2006/relationships/hyperlink" Target="consultantplus://offline/ref=0A004D95D217700767940AEEDB60F2DF995D27D629C23B97643BBD5D90954E2EC6436228DC2ACA04E7A1BE884A92305601C165653844086926Q8N" TargetMode="External"/><Relationship Id="rId210" Type="http://schemas.openxmlformats.org/officeDocument/2006/relationships/hyperlink" Target="consultantplus://offline/ref=0A004D95D217700767940AEEDB60F2DF98582FD02BC23B97643BBD5D90954E2EC6436228DC2ACA00E7A1BE884A92305601C165653844086926Q8N" TargetMode="External"/><Relationship Id="rId448" Type="http://schemas.openxmlformats.org/officeDocument/2006/relationships/hyperlink" Target="consultantplus://offline/ref=0A004D95D217700767940AEEDB60F2DF995A27D52CC03B97643BBD5D90954E2ED4433A24DD2DD402EDB4E8D90C2CQ7N" TargetMode="External"/><Relationship Id="rId655" Type="http://schemas.openxmlformats.org/officeDocument/2006/relationships/hyperlink" Target="consultantplus://offline/ref=0A004D95D217700767940AEEDB60F2DF99582AD62ECF3B97643BBD5D90954E2EC6436228DC2ACA04E1A1BE884A92305601C165653844086926Q8N" TargetMode="External"/><Relationship Id="rId862" Type="http://schemas.openxmlformats.org/officeDocument/2006/relationships/hyperlink" Target="consultantplus://offline/ref=0A004D95D217700767940AEEDB60F2DF985A2FD521C33B97643BBD5D90954E2EC6436228DC2AC201EDA1BE884A92305601C165653844086926Q8N" TargetMode="External"/><Relationship Id="rId1078" Type="http://schemas.openxmlformats.org/officeDocument/2006/relationships/hyperlink" Target="consultantplus://offline/ref=0A004D95D217700767940AEEDB60F2DF995A28D228C33B97643BBD5D90954E2EC6436228DC2ACB02E5A1BE884A92305601C165653844086926Q8N" TargetMode="External"/><Relationship Id="rId294" Type="http://schemas.openxmlformats.org/officeDocument/2006/relationships/hyperlink" Target="consultantplus://offline/ref=0A004D95D217700767940AEEDB60F2DF9F5A26DF29CC669D6C62B15F979A1139C10A6E29DC2ACF07EEFEBB9D5BCA3C5018DF6D7324460A26QBN" TargetMode="External"/><Relationship Id="rId308" Type="http://schemas.openxmlformats.org/officeDocument/2006/relationships/hyperlink" Target="consultantplus://offline/ref=0A004D95D217700767940AEEDB60F2DF985A2FD521C33B97643BBD5D90954E2EC6436228DC2ACA0BE0A1BE884A92305601C165653844086926Q8N" TargetMode="External"/><Relationship Id="rId515" Type="http://schemas.openxmlformats.org/officeDocument/2006/relationships/hyperlink" Target="consultantplus://offline/ref=0A004D95D217700767940AEEDB60F2DF995D29D72CC23B97643BBD5D90954E2ED4433A24DD2DD402EDB4E8D90C2CQ7N" TargetMode="External"/><Relationship Id="rId722" Type="http://schemas.openxmlformats.org/officeDocument/2006/relationships/hyperlink" Target="consultantplus://offline/ref=0A004D95D217700767940AEEDB60F2DF995D27D629C13B97643BBD5D90954E2EC643622BDF2EC156B4EEBFD40FC023570EC1676D2424Q6N" TargetMode="External"/><Relationship Id="rId1145" Type="http://schemas.openxmlformats.org/officeDocument/2006/relationships/hyperlink" Target="consultantplus://offline/ref=0A004D95D217700767940AEEDB60F2DF995C2FDF20C43B97643BBD5D90954E2EC6436228DC2ACF06E1A1BE884A92305601C165653844086926Q8N" TargetMode="External"/><Relationship Id="rId89" Type="http://schemas.openxmlformats.org/officeDocument/2006/relationships/hyperlink" Target="consultantplus://offline/ref=0A004D95D217700767940AEEDB60F2DF99582EDE2DCE3B97643BBD5D90954E2EC6436228DC2ACA02ECA1BE884A92305601C165653844086926Q8N" TargetMode="External"/><Relationship Id="rId154" Type="http://schemas.openxmlformats.org/officeDocument/2006/relationships/hyperlink" Target="consultantplus://offline/ref=0A004D95D217700767940AEEDB60F2DF9B5126DF2DC63B97643BBD5D90954E2EC6436228DC2ACB02ECA1BE884A92305601C165653844086926Q8N" TargetMode="External"/><Relationship Id="rId361" Type="http://schemas.openxmlformats.org/officeDocument/2006/relationships/hyperlink" Target="consultantplus://offline/ref=0A004D95D217700767940AEEDB60F2DF995D26DE2DC53B97643BBD5D90954E2EC6436228DC2ACE06E6A1BE884A92305601C165653844086926Q8N" TargetMode="External"/><Relationship Id="rId599" Type="http://schemas.openxmlformats.org/officeDocument/2006/relationships/hyperlink" Target="consultantplus://offline/ref=0A004D95D217700767940AEEDB60F2DF985029D220CF3B97643BBD5D90954E2EC6436228DC2ACB0AE6A1BE884A92305601C165653844086926Q8N" TargetMode="External"/><Relationship Id="rId1005" Type="http://schemas.openxmlformats.org/officeDocument/2006/relationships/hyperlink" Target="consultantplus://offline/ref=0A004D95D217700767940AEEDB60F2DF9B5E26D72AC23B97643BBD5D90954E2EC6436228DC2ACA06E5A1BE884A92305601C165653844086926Q8N" TargetMode="External"/><Relationship Id="rId1212" Type="http://schemas.openxmlformats.org/officeDocument/2006/relationships/hyperlink" Target="consultantplus://offline/ref=0A004D95D217700767940AEEDB60F2DF995C2ED52CC53B97643BBD5D90954E2EC6436228DC2ACC06E1A1BE884A92305601C165653844086926Q8N" TargetMode="External"/><Relationship Id="rId459" Type="http://schemas.openxmlformats.org/officeDocument/2006/relationships/hyperlink" Target="consultantplus://offline/ref=0A004D95D217700767940AEEDB60F2DF995D29D62DC13B97643BBD5D90954E2EC6436228DC2ACA06EDA1BE884A92305601C165653844086926Q8N" TargetMode="External"/><Relationship Id="rId666" Type="http://schemas.openxmlformats.org/officeDocument/2006/relationships/hyperlink" Target="consultantplus://offline/ref=0A004D95D217700767940AEEDB60F2DF9B5F2FDF2FC13B97643BBD5D90954E2EC6436228DC2ACA02ECA1BE884A92305601C165653844086926Q8N" TargetMode="External"/><Relationship Id="rId873" Type="http://schemas.openxmlformats.org/officeDocument/2006/relationships/hyperlink" Target="consultantplus://offline/ref=0A004D95D217700767940AEEDB60F2DF995D26DE20CE3B97643BBD5D90954E2ED4433A24DD2DD402EDB4E8D90C2CQ7N" TargetMode="External"/><Relationship Id="rId1089" Type="http://schemas.openxmlformats.org/officeDocument/2006/relationships/hyperlink" Target="consultantplus://offline/ref=0A004D95D217700767940AEEDB60F2DF98582FD129C53B97643BBD5D90954E2EC6436228DC2ACE05E7A1BE884A92305601C165653844086926Q8N" TargetMode="External"/><Relationship Id="rId16" Type="http://schemas.openxmlformats.org/officeDocument/2006/relationships/hyperlink" Target="consultantplus://offline/ref=0A004D95D217700767940AEEDB60F2DF9C592CD42BCC669D6C62B15F979A1139C10A6E29DC2ACA0AEEFEBB9D5BCA3C5018DF6D7324460A26QBN" TargetMode="External"/><Relationship Id="rId221" Type="http://schemas.openxmlformats.org/officeDocument/2006/relationships/hyperlink" Target="consultantplus://offline/ref=0A004D95D217700767940AEEDB60F2DF985029D629C73B97643BBD5D90954E2EC6436228DC2ACE03E7A1BE884A92305601C165653844086926Q8N" TargetMode="External"/><Relationship Id="rId319" Type="http://schemas.openxmlformats.org/officeDocument/2006/relationships/hyperlink" Target="consultantplus://offline/ref=0A004D95D217700767940AEEDB60F2DF99582AD62ECF3B97643BBD5D90954E2EC6436228DC2ACE05E5A1BE884A92305601C165653844086926Q8N" TargetMode="External"/><Relationship Id="rId526" Type="http://schemas.openxmlformats.org/officeDocument/2006/relationships/hyperlink" Target="consultantplus://offline/ref=0A004D95D217700767940AEEDB60F2DF995D26DE2CC63B97643BBD5D90954E2ED4433A24DD2DD402EDB4E8D90C2CQ7N" TargetMode="External"/><Relationship Id="rId1156" Type="http://schemas.openxmlformats.org/officeDocument/2006/relationships/hyperlink" Target="consultantplus://offline/ref=0A004D95D217700767940AEEDB60F2DF99592BD72CC73B97643BBD5D90954E2EC6436228DC2ACB00E2A1BE884A92305601C165653844086926Q8N" TargetMode="External"/><Relationship Id="rId733" Type="http://schemas.openxmlformats.org/officeDocument/2006/relationships/hyperlink" Target="consultantplus://offline/ref=0A004D95D217700767940AEEDB60F2DF99592ED22EC73B97643BBD5D90954E2EC6436228DC2ACA03E5A1BE884A92305601C165653844086926Q8N" TargetMode="External"/><Relationship Id="rId940" Type="http://schemas.openxmlformats.org/officeDocument/2006/relationships/hyperlink" Target="consultantplus://offline/ref=0A004D95D217700767940AEEDB60F2DF99582AD62ECF3B97643BBD5D90954E2EC6436228DC2AC906E4A1BE884A92305601C165653844086926Q8N" TargetMode="External"/><Relationship Id="rId1016" Type="http://schemas.openxmlformats.org/officeDocument/2006/relationships/hyperlink" Target="consultantplus://offline/ref=0A004D95D217700767940AEEDB60F2DF9B5B28D429CF3B97643BBD5D90954E2EC6436228DC2ACA03E6A1BE884A92305601C165653844086926Q8N" TargetMode="External"/><Relationship Id="rId165" Type="http://schemas.openxmlformats.org/officeDocument/2006/relationships/hyperlink" Target="consultantplus://offline/ref=0A004D95D217700767940AEEDB60F2DF9B5E26D72AC23B97643BBD5D90954E2EC6436228DC2ACA03E3A1BE884A92305601C165653844086926Q8N" TargetMode="External"/><Relationship Id="rId372" Type="http://schemas.openxmlformats.org/officeDocument/2006/relationships/hyperlink" Target="consultantplus://offline/ref=0A004D95D217700767940AEEDB60F2DF985A2FD521C33B97643BBD5D90954E2EC6436228DC2ACB00EDA1BE884A92305601C165653844086926Q8N" TargetMode="External"/><Relationship Id="rId677" Type="http://schemas.openxmlformats.org/officeDocument/2006/relationships/hyperlink" Target="consultantplus://offline/ref=0A004D95D217700767940AEEDB60F2DF99582FD120C53B97643BBD5D90954E2EC6436228DC2ACA07E2A1BE884A92305601C165653844086926Q8N" TargetMode="External"/><Relationship Id="rId800" Type="http://schemas.openxmlformats.org/officeDocument/2006/relationships/hyperlink" Target="consultantplus://offline/ref=0A004D95D217700767940AEEDB60F2DF995B2EDE28C73B97643BBD5D90954E2EC6436228DC2ACF00EDA1BE884A92305601C165653844086926Q8N" TargetMode="External"/><Relationship Id="rId1223" Type="http://schemas.openxmlformats.org/officeDocument/2006/relationships/hyperlink" Target="consultantplus://offline/ref=0A004D95D217700767940AEEDB60F2DF995B2ED128C33B97643BBD5D90954E2EC6436228DC2ACB07E1A1BE884A92305601C165653844086926Q8N" TargetMode="External"/><Relationship Id="rId232" Type="http://schemas.openxmlformats.org/officeDocument/2006/relationships/hyperlink" Target="consultantplus://offline/ref=0A004D95D217700767940AEEDB60F2DF995D26DE20CE3B97643BBD5D90954E2EC6436228DC2ACE0AE6A1BE884A92305601C165653844086926Q8N" TargetMode="External"/><Relationship Id="rId884" Type="http://schemas.openxmlformats.org/officeDocument/2006/relationships/hyperlink" Target="consultantplus://offline/ref=0A004D95D217700767940AEEDB60F2DF98582FD129CF3B97643BBD5D90954E2EC6436228DC2ACA00E7A1BE884A92305601C165653844086926Q8N" TargetMode="External"/><Relationship Id="rId27" Type="http://schemas.openxmlformats.org/officeDocument/2006/relationships/hyperlink" Target="consultantplus://offline/ref=0A004D95D217700767940AEEDB60F2DF9F5D29D42ECC669D6C62B15F979A1139C10A6E29DC2ACB06EEFEBB9D5BCA3C5018DF6D7324460A26QBN" TargetMode="External"/><Relationship Id="rId537" Type="http://schemas.openxmlformats.org/officeDocument/2006/relationships/hyperlink" Target="consultantplus://offline/ref=0A004D95D217700767940AEEDB60F2DF995D26DE20CE3B97643BBD5D90954E2EC643622BDB23C209B1FBAE8C03C63A4906D77B6F264420Q8N" TargetMode="External"/><Relationship Id="rId744" Type="http://schemas.openxmlformats.org/officeDocument/2006/relationships/hyperlink" Target="consultantplus://offline/ref=0A004D95D217700767940AEEDB60F2DF99582AD62ECF3B97643BBD5D90954E2EC6436228DC2ACA05E6A1BE884A92305601C165653844086926Q8N" TargetMode="External"/><Relationship Id="rId951" Type="http://schemas.openxmlformats.org/officeDocument/2006/relationships/hyperlink" Target="consultantplus://offline/ref=0A004D95D217700767940AEEDB60F2DF995C29D72ACF3B97643BBD5D90954E2EC6436228DC2ACA06EDA1BE884A92305601C165653844086926Q8N" TargetMode="External"/><Relationship Id="rId1167" Type="http://schemas.openxmlformats.org/officeDocument/2006/relationships/hyperlink" Target="consultantplus://offline/ref=0A004D95D217700767940AEEDB60F2DF99592ADF29CF3B97643BBD5D90954E2EC6436228DC2AC802ECA1BE884A92305601C165653844086926Q8N" TargetMode="External"/><Relationship Id="rId80" Type="http://schemas.openxmlformats.org/officeDocument/2006/relationships/hyperlink" Target="consultantplus://offline/ref=0A004D95D217700767940AEEDB60F2DF9B5E26D72BCE3B97643BBD5D90954E2EC6436228DC2ACA00EDA1BE884A92305601C165653844086926Q8N" TargetMode="External"/><Relationship Id="rId176" Type="http://schemas.openxmlformats.org/officeDocument/2006/relationships/hyperlink" Target="consultantplus://offline/ref=0A004D95D217700767940AEEDB60F2DF995D26DE20CE3B97643BBD5D90954E2EC6436228DC2ACE04E1A1BE884A92305601C165653844086926Q8N" TargetMode="External"/><Relationship Id="rId383" Type="http://schemas.openxmlformats.org/officeDocument/2006/relationships/hyperlink" Target="consultantplus://offline/ref=0A004D95D217700767940AEEDB60F2DF985A2FD521C33B97643BBD5D90954E2EC6436228DC2ACB01E0A1BE884A92305601C165653844086926Q8N" TargetMode="External"/><Relationship Id="rId590" Type="http://schemas.openxmlformats.org/officeDocument/2006/relationships/hyperlink" Target="consultantplus://offline/ref=0A004D95D217700767940AEEDB60F2DF985A2FD521C33B97643BBD5D90954E2EC6436228DC2ACB01E3A1BE884A92305601C165653844086926Q8N" TargetMode="External"/><Relationship Id="rId604" Type="http://schemas.openxmlformats.org/officeDocument/2006/relationships/hyperlink" Target="consultantplus://offline/ref=0A004D95D217700767940AEEDB60F2DF995D26DE2CC63B97643BBD5D90954E2ED4433A24DD2DD402EDB4E8D90C2CQ7N" TargetMode="External"/><Relationship Id="rId811" Type="http://schemas.openxmlformats.org/officeDocument/2006/relationships/hyperlink" Target="consultantplus://offline/ref=0A004D95D217700767940AEEDB60F2DF99582AD62ECF3B97643BBD5D90954E2EC6436228DC2AC902E2A1BE884A92305601C165653844086926Q8N" TargetMode="External"/><Relationship Id="rId1027" Type="http://schemas.openxmlformats.org/officeDocument/2006/relationships/hyperlink" Target="consultantplus://offline/ref=0A004D95D217700767940AEEDB60F2DF995B2FD720C43B97643BBD5D90954E2EC6436228DC2ACA03E1A1BE884A92305601C165653844086926Q8N" TargetMode="External"/><Relationship Id="rId1234" Type="http://schemas.openxmlformats.org/officeDocument/2006/relationships/hyperlink" Target="consultantplus://offline/ref=0A004D95D217700767940AEEDB60F2DF995C2CD62BC13B97643BBD5D90954E2EC6436228DC2ACF07E6A1BE884A92305601C165653844086926Q8N" TargetMode="External"/><Relationship Id="rId243" Type="http://schemas.openxmlformats.org/officeDocument/2006/relationships/hyperlink" Target="consultantplus://offline/ref=0A004D95D217700767940AEEDB60F2DF985029D220CF3B97643BBD5D90954E2EC6436228DC2ACB04E7A1BE884A92305601C165653844086926Q8N" TargetMode="External"/><Relationship Id="rId450" Type="http://schemas.openxmlformats.org/officeDocument/2006/relationships/hyperlink" Target="consultantplus://offline/ref=0A004D95D217700767940AEEDB60F2DF995D2FD42DC73B97643BBD5D90954E2ED4433A24DD2DD402EDB4E8D90C2CQ7N" TargetMode="External"/><Relationship Id="rId688" Type="http://schemas.openxmlformats.org/officeDocument/2006/relationships/hyperlink" Target="consultantplus://offline/ref=0A004D95D217700767940AEEDB60F2DF995D2FD42DC73B97643BBD5D90954E2EC6436228DC2ACB05E5A1BE884A92305601C165653844086926Q8N" TargetMode="External"/><Relationship Id="rId895" Type="http://schemas.openxmlformats.org/officeDocument/2006/relationships/hyperlink" Target="consultantplus://offline/ref=0A004D95D217700767940AEEDB60F2DF98582FD128CE3B97643BBD5D90954E2EC6436228DC2ACA03E3A1BE884A92305601C165653844086926Q8N" TargetMode="External"/><Relationship Id="rId909" Type="http://schemas.openxmlformats.org/officeDocument/2006/relationships/hyperlink" Target="consultantplus://offline/ref=0A004D95D217700767940AEEDB60F2DF99582FD229C03B97643BBD5D90954E2ED4433A24DD2DD402EDB4E8D90C2CQ7N" TargetMode="External"/><Relationship Id="rId1080" Type="http://schemas.openxmlformats.org/officeDocument/2006/relationships/hyperlink" Target="consultantplus://offline/ref=0A004D95D217700767940AEEDB60F2DF995D26DE2DC53B97643BBD5D90954E2EC6436228DC2ACF02E4A1BE884A92305601C165653844086926Q8N" TargetMode="External"/><Relationship Id="rId38" Type="http://schemas.openxmlformats.org/officeDocument/2006/relationships/hyperlink" Target="consultantplus://offline/ref=0A004D95D217700767940AEEDB60F2DF9B5E2ED42AC13B97643BBD5D90954E2EC6436228DC2ACB02E7A1BE884A92305601C165653844086926Q8N" TargetMode="External"/><Relationship Id="rId103" Type="http://schemas.openxmlformats.org/officeDocument/2006/relationships/hyperlink" Target="consultantplus://offline/ref=0A004D95D217700767940AEEDB60F2DF98582ED629C43B97643BBD5D90954E2EC6436228DC2ACA02ECA1BE884A92305601C165653844086926Q8N" TargetMode="External"/><Relationship Id="rId310" Type="http://schemas.openxmlformats.org/officeDocument/2006/relationships/hyperlink" Target="consultantplus://offline/ref=0A004D95D217700767940AEEDB60F2DF9F5A26DF29CC669D6C62B15F979A1139C10A6E29DC2ACF07EEFEBB9D5BCA3C5018DF6D7324460A26QBN" TargetMode="External"/><Relationship Id="rId548" Type="http://schemas.openxmlformats.org/officeDocument/2006/relationships/hyperlink" Target="consultantplus://offline/ref=0A004D95D217700767940AEEDB60F2DF995D26DE2DC53B97643BBD5D90954E2EC6436228DC2ACE05EDA1BE884A92305601C165653844086926Q8N" TargetMode="External"/><Relationship Id="rId755" Type="http://schemas.openxmlformats.org/officeDocument/2006/relationships/hyperlink" Target="consultantplus://offline/ref=0A004D95D217700767940AEEDB60F2DF995C2FD12FCF3B97643BBD5D90954E2EC6436228DC2ACA05E6A1BE884A92305601C165653844086926Q8N" TargetMode="External"/><Relationship Id="rId962" Type="http://schemas.openxmlformats.org/officeDocument/2006/relationships/hyperlink" Target="consultantplus://offline/ref=0A004D95D217700767940AEEDB60F2DF9B5F29D32BC13B97643BBD5D90954E2EC6436228DC2ACA01E0A1BE884A92305601C165653844086926Q8N" TargetMode="External"/><Relationship Id="rId1178" Type="http://schemas.openxmlformats.org/officeDocument/2006/relationships/hyperlink" Target="consultantplus://offline/ref=0A004D95D217700767940AEEDB60F2DF9B5E26D72BCF3B97643BBD5D90954E2EC6436228DC2ACB04E6A1BE884A92305601C165653844086926Q8N" TargetMode="External"/><Relationship Id="rId91" Type="http://schemas.openxmlformats.org/officeDocument/2006/relationships/hyperlink" Target="consultantplus://offline/ref=0A004D95D217700767940AEEDB60F2DF9B5F26D529C53B97643BBD5D90954E2EC6436228DC2ACA02ECA1BE884A92305601C165653844086926Q8N" TargetMode="External"/><Relationship Id="rId187" Type="http://schemas.openxmlformats.org/officeDocument/2006/relationships/hyperlink" Target="consultantplus://offline/ref=0A004D95D217700767940AEEDB60F2DF985A2FD42BCF3B97643BBD5D90954E2EC6436228DC2ACA03E6A1BE884A92305601C165653844086926Q8N" TargetMode="External"/><Relationship Id="rId394" Type="http://schemas.openxmlformats.org/officeDocument/2006/relationships/hyperlink" Target="consultantplus://offline/ref=0A004D95D217700767940AEEDB60F2DF995D2FD42DC73B97643BBD5D90954E2ED4433A24DD2DD402EDB4E8D90C2CQ7N" TargetMode="External"/><Relationship Id="rId408" Type="http://schemas.openxmlformats.org/officeDocument/2006/relationships/hyperlink" Target="consultantplus://offline/ref=0A004D95D217700767940AEEDB60F2DF985A2FD521C33B97643BBD5D90954E2EC6436228DC2ACB05E5A1BE884A92305601C165653844086926Q8N" TargetMode="External"/><Relationship Id="rId615" Type="http://schemas.openxmlformats.org/officeDocument/2006/relationships/hyperlink" Target="consultantplus://offline/ref=0A004D95D217700767940AEEDB60F2DF985A2FD521C33B97643BBD5D90954E2EC6436228DC2ACB01E3A1BE884A92305601C165653844086926Q8N" TargetMode="External"/><Relationship Id="rId822" Type="http://schemas.openxmlformats.org/officeDocument/2006/relationships/hyperlink" Target="consultantplus://offline/ref=0A004D95D217700767940AEEDB60F2DF985A2FD521C33B97643BBD5D90954E2EC6436228DC2AC200EDA1BE884A92305601C165653844086926Q8N" TargetMode="External"/><Relationship Id="rId1038" Type="http://schemas.openxmlformats.org/officeDocument/2006/relationships/hyperlink" Target="consultantplus://offline/ref=0A004D95D217700767940AEEDB60F2DF9B5F2DD12BCF3B97643BBD5D90954E2EC6436228DC2ACA05ECA1BE884A92305601C165653844086926Q8N" TargetMode="External"/><Relationship Id="rId254" Type="http://schemas.openxmlformats.org/officeDocument/2006/relationships/hyperlink" Target="consultantplus://offline/ref=0A004D95D217700767940AEEDB60F2DF985029D628C03B97643BBD5D90954E2EC6436228DC2ACF06E4A1BE884A92305601C165653844086926Q8N" TargetMode="External"/><Relationship Id="rId699" Type="http://schemas.openxmlformats.org/officeDocument/2006/relationships/hyperlink" Target="consultantplus://offline/ref=0A004D95D217700767940AEEDB60F2DF99582AD62ECF3B97643BBD5D90954E2EC6436228DC2ACA04EDA1BE884A92305601C165653844086926Q8N" TargetMode="External"/><Relationship Id="rId1091" Type="http://schemas.openxmlformats.org/officeDocument/2006/relationships/hyperlink" Target="consultantplus://offline/ref=0A004D95D217700767940AEEDB60F2DF995D26DE20CE3B97643BBD5D90954E2EC6436228DC2ACF0BE0A1BE884A92305601C165653844086926Q8N" TargetMode="External"/><Relationship Id="rId1105" Type="http://schemas.openxmlformats.org/officeDocument/2006/relationships/hyperlink" Target="consultantplus://offline/ref=0A004D95D217700767940AEEDB60F2DF985A2FD521C33B97643BBD5D90954E2EC6436228DC2AC207E2A1BE884A92305601C165653844086926Q8N" TargetMode="External"/><Relationship Id="rId49" Type="http://schemas.openxmlformats.org/officeDocument/2006/relationships/hyperlink" Target="consultantplus://offline/ref=0A004D95D217700767940AEEDB60F2DF9B5E26D42AC73B97643BBD5D90954E2EC6436228DC2ACA04E0A1BE884A92305601C165653844086926Q8N" TargetMode="External"/><Relationship Id="rId114" Type="http://schemas.openxmlformats.org/officeDocument/2006/relationships/hyperlink" Target="consultantplus://offline/ref=0A004D95D217700767940AEEDB60F2DF985927D62ACF3B97643BBD5D90954E2EC6436228DC2ACA02ECA1BE884A92305601C165653844086926Q8N" TargetMode="External"/><Relationship Id="rId461" Type="http://schemas.openxmlformats.org/officeDocument/2006/relationships/hyperlink" Target="consultantplus://offline/ref=0A004D95D217700767940AEEDB60F2DF995D26DE2DC53B97643BBD5D90954E2EC6436228DC2ACE07ECA1BE884A92305601C165653844086926Q8N" TargetMode="External"/><Relationship Id="rId559" Type="http://schemas.openxmlformats.org/officeDocument/2006/relationships/hyperlink" Target="consultantplus://offline/ref=0A004D95D217700767940AEEDB60F2DF995D2AD32DCF3B97643BBD5D90954E2EC6436228DC2AC906E3A1BE884A92305601C165653844086926Q8N" TargetMode="External"/><Relationship Id="rId766" Type="http://schemas.openxmlformats.org/officeDocument/2006/relationships/hyperlink" Target="consultantplus://offline/ref=0A004D95D217700767940AEEDB60F2DF9B5F2DD12BCF3B97643BBD5D90954E2EC6436228DC2ACA03EDA1BE884A92305601C165653844086926Q8N" TargetMode="External"/><Relationship Id="rId1189" Type="http://schemas.openxmlformats.org/officeDocument/2006/relationships/hyperlink" Target="consultantplus://offline/ref=0A004D95D217700767940AEEDB60F2DF995D2FD42AC13B97643BBD5D90954E2EC6436228DC2AC800E6A1BE884A92305601C165653844086926Q8N" TargetMode="External"/><Relationship Id="rId198" Type="http://schemas.openxmlformats.org/officeDocument/2006/relationships/hyperlink" Target="consultantplus://offline/ref=0A004D95D217700767940AEEDB60F2DF985A2FD521C33B97643BBD5D90954E2EC6436228DC2ACA03E3A1BE884A92305601C165653844086926Q8N" TargetMode="External"/><Relationship Id="rId321" Type="http://schemas.openxmlformats.org/officeDocument/2006/relationships/hyperlink" Target="consultantplus://offline/ref=0A004D95D217700767940AEEDB60F2DF99582AD62ECF3B97643BBD5D90954E2EC6436228DC2ACA03E3A1BE884A92305601C165653844086926Q8N" TargetMode="External"/><Relationship Id="rId419" Type="http://schemas.openxmlformats.org/officeDocument/2006/relationships/hyperlink" Target="consultantplus://offline/ref=0A004D95D2177007679416FFDA08A78C975A2BD220CC669D6C62B15F979A112BC1526228DB34CA0AFBA8EADB20QEN" TargetMode="External"/><Relationship Id="rId626" Type="http://schemas.openxmlformats.org/officeDocument/2006/relationships/hyperlink" Target="consultantplus://offline/ref=0A004D95D217700767940AEEDB60F2DF995D26DE2CC63B97643BBD5D90954E2ED4433A24DD2DD402EDB4E8D90C2CQ7N" TargetMode="External"/><Relationship Id="rId973" Type="http://schemas.openxmlformats.org/officeDocument/2006/relationships/hyperlink" Target="consultantplus://offline/ref=0A004D95D217700767940AEEDB60F2DF985029D220CF3B97643BBD5D90954E2EC6436228DC2AC801E4A1BE884A92305601C165653844086926Q8N" TargetMode="External"/><Relationship Id="rId1049" Type="http://schemas.openxmlformats.org/officeDocument/2006/relationships/hyperlink" Target="consultantplus://offline/ref=0A004D95D217700767940AEEDB60F2DF995D29D72BC33B97643BBD5D90954E2EC6436228DC2BCB05ECA1BE884A92305601C165653844086926Q8N" TargetMode="External"/><Relationship Id="rId833" Type="http://schemas.openxmlformats.org/officeDocument/2006/relationships/hyperlink" Target="consultantplus://offline/ref=0A004D95D217700767940AEEDB60F2DF98582FD129C53B97643BBD5D90954E2EC6436228DC2ACE06ECA1BE884A92305601C165653844086926Q8N" TargetMode="External"/><Relationship Id="rId1116" Type="http://schemas.openxmlformats.org/officeDocument/2006/relationships/hyperlink" Target="consultantplus://offline/ref=0A004D95D217700767940AEEDB60F2DF995C2CD62BC13B97643BBD5D90954E2EC6436228DC2ACF06E0A1BE884A92305601C165653844086926Q8N" TargetMode="External"/><Relationship Id="rId265" Type="http://schemas.openxmlformats.org/officeDocument/2006/relationships/hyperlink" Target="consultantplus://offline/ref=0A004D95D217700767940AEEDB60F2DF9E5E29DF21CC669D6C62B15F979A1139C10A6E29DC2ACA0AEEFEBB9D5BCA3C5018DF6D7324460A26QBN" TargetMode="External"/><Relationship Id="rId472" Type="http://schemas.openxmlformats.org/officeDocument/2006/relationships/hyperlink" Target="consultantplus://offline/ref=0A004D95D217700767940AEEDB60F2DF985A2FD521C33B97643BBD5D90954E2EC6436228DC2ACB01E3A1BE884A92305601C165653844086926Q8N" TargetMode="External"/><Relationship Id="rId900" Type="http://schemas.openxmlformats.org/officeDocument/2006/relationships/hyperlink" Target="consultantplus://offline/ref=0A004D95D217700767940AEEDB60F2DF99582EDE2DCE3B97643BBD5D90954E2EC6436228DC2ACE07E2A1BE884A92305601C165653844086926Q8N" TargetMode="External"/><Relationship Id="rId125" Type="http://schemas.openxmlformats.org/officeDocument/2006/relationships/hyperlink" Target="consultantplus://offline/ref=0A004D95D217700767940AEEDB60F2DF99582CDE2DC33B97643BBD5D90954E2EC6436228DC2ACA04ECA1BE884A92305601C165653844086926Q8N" TargetMode="External"/><Relationship Id="rId332" Type="http://schemas.openxmlformats.org/officeDocument/2006/relationships/hyperlink" Target="consultantplus://offline/ref=0A004D95D217700767940AEEDB60F2DF995D27D629C43B97643BBD5D90954E2EC643622CD5219E53A1FFE7D809D93D5F18DD656F22Q6N" TargetMode="External"/><Relationship Id="rId777" Type="http://schemas.openxmlformats.org/officeDocument/2006/relationships/hyperlink" Target="consultantplus://offline/ref=0A004D95D217700767940AEEDB60F2DF995B2EDE28C73B97643BBD5D90954E2EC6436228DC2ACE02E3A1BE884A92305601C165653844086926Q8N" TargetMode="External"/><Relationship Id="rId984" Type="http://schemas.openxmlformats.org/officeDocument/2006/relationships/hyperlink" Target="consultantplus://offline/ref=0A004D95D217700767940AEEDB60F2DF995D26D121C73B97643BBD5D90954E2EC6436228DC2ACA00E1A1BE884A92305601C165653844086926Q8N" TargetMode="External"/><Relationship Id="rId637" Type="http://schemas.openxmlformats.org/officeDocument/2006/relationships/hyperlink" Target="consultantplus://offline/ref=0A004D95D217700767940AEEDB60F2DF995D26DE2CC63B97643BBD5D90954E2ED4433A24DD2DD402EDB4E8D90C2CQ7N" TargetMode="External"/><Relationship Id="rId844" Type="http://schemas.openxmlformats.org/officeDocument/2006/relationships/hyperlink" Target="consultantplus://offline/ref=0A004D95D217700767940AEEDB60F2DF98582ED12BC63B97643BBD5D90954E2EC6436228DC2ACA01E2A1BE884A92305601C165653844086926Q8N" TargetMode="External"/><Relationship Id="rId276" Type="http://schemas.openxmlformats.org/officeDocument/2006/relationships/hyperlink" Target="consultantplus://offline/ref=0A004D95D217700767940AEEDB60F2DF98582FDE20CE3B97643BBD5D90954E2EC6436228DC2ACB01E1A1BE884A92305601C165653844086926Q8N" TargetMode="External"/><Relationship Id="rId483" Type="http://schemas.openxmlformats.org/officeDocument/2006/relationships/hyperlink" Target="consultantplus://offline/ref=0A004D95D217700767940AEEDB60F2DF98582FD029C03B97643BBD5D90954E2EC6436228DC2AC804E1A1BE884A92305601C165653844086926Q8N" TargetMode="External"/><Relationship Id="rId690" Type="http://schemas.openxmlformats.org/officeDocument/2006/relationships/hyperlink" Target="consultantplus://offline/ref=0A004D95D217700767940AEEDB60F2DF985029D628C03B97643BBD5D90954E2EC6436228DC2ACF07E4A1BE884A92305601C165653844086926Q8N" TargetMode="External"/><Relationship Id="rId704" Type="http://schemas.openxmlformats.org/officeDocument/2006/relationships/hyperlink" Target="consultantplus://offline/ref=0A004D95D217700767940AEEDB60F2DF9B5A2AD42EC63B97643BBD5D90954E2EC6436228DC2ACA02E3A1BE884A92305601C165653844086926Q8N" TargetMode="External"/><Relationship Id="rId911" Type="http://schemas.openxmlformats.org/officeDocument/2006/relationships/hyperlink" Target="consultantplus://offline/ref=0A004D95D217700767940AEEDB60F2DF99582AD62ECF3B97643BBD5D90954E2EC6436228DC2AC900E1A1BE884A92305601C165653844086926Q8N" TargetMode="External"/><Relationship Id="rId1127" Type="http://schemas.openxmlformats.org/officeDocument/2006/relationships/hyperlink" Target="consultantplus://offline/ref=0A004D95D217700767940AEEDB60F2DF985A2FD521C33B97643BBD5D90954E2EC6436228DC2AC204E4A1BE884A92305601C165653844086926Q8N" TargetMode="External"/><Relationship Id="rId40" Type="http://schemas.openxmlformats.org/officeDocument/2006/relationships/hyperlink" Target="consultantplus://offline/ref=0A004D95D217700767940AEEDB60F2DF9B5028DF2FCE3B97643BBD5D90954E2EC6436228DC2AC901E7A1BE884A92305601C165653844086926Q8N" TargetMode="External"/><Relationship Id="rId136" Type="http://schemas.openxmlformats.org/officeDocument/2006/relationships/hyperlink" Target="consultantplus://offline/ref=0A004D95D217700767940AEEDB60F2DF995D29D62FC03B97643BBD5D90954E2EC6436228DC2ACA0AE1A1BE884A92305601C165653844086926Q8N" TargetMode="External"/><Relationship Id="rId343" Type="http://schemas.openxmlformats.org/officeDocument/2006/relationships/hyperlink" Target="consultantplus://offline/ref=0A004D95D217700767940AEEDB60F2DF98582ED121C03B97643BBD5D90954E2EC6436228DC2ACB02E6A1BE884A92305601C165653844086926Q8N" TargetMode="External"/><Relationship Id="rId550" Type="http://schemas.openxmlformats.org/officeDocument/2006/relationships/hyperlink" Target="consultantplus://offline/ref=0A004D95D217700767940AEEDB60F2DF995D26DE2DC53B97643BBD5D90954E2EC6436228DC2ACE0AE4A1BE884A92305601C165653844086926Q8N" TargetMode="External"/><Relationship Id="rId788" Type="http://schemas.openxmlformats.org/officeDocument/2006/relationships/hyperlink" Target="consultantplus://offline/ref=0A004D95D217700767940AEEDB60F2DF9B5F2DD12BCE3B97643BBD5D90954E2EC6436228DC2ACA00E3A1BE884A92305601C165653844086926Q8N" TargetMode="External"/><Relationship Id="rId995" Type="http://schemas.openxmlformats.org/officeDocument/2006/relationships/hyperlink" Target="consultantplus://offline/ref=0A004D95D217700767940AEEDB60F2DF9B5A2AD42EC63B97643BBD5D90954E2EC6436228DC2ACA02E3A1BE884A92305601C165653844086926Q8N" TargetMode="External"/><Relationship Id="rId1180" Type="http://schemas.openxmlformats.org/officeDocument/2006/relationships/hyperlink" Target="consultantplus://offline/ref=0A004D95D217700767940AEEDB60F2DF9B5F2DD028C63B97643BBD5D90954E2EC6436228DC2ACA00E0A1BE884A92305601C165653844086926Q8N" TargetMode="External"/><Relationship Id="rId203" Type="http://schemas.openxmlformats.org/officeDocument/2006/relationships/hyperlink" Target="consultantplus://offline/ref=0A004D95D217700767940AEEDB60F2DF995D29D72AC73B97643BBD5D90954E2EC6436228DC2ACD04E4A1BE884A92305601C165653844086926Q8N" TargetMode="External"/><Relationship Id="rId648" Type="http://schemas.openxmlformats.org/officeDocument/2006/relationships/hyperlink" Target="consultantplus://offline/ref=0A004D95D217700767940AEEDB60F2DF985A2FD521C33B97643BBD5D90954E2EC6436228DC2ACC00ECA1BE884A92305601C165653844086926Q8N" TargetMode="External"/><Relationship Id="rId855" Type="http://schemas.openxmlformats.org/officeDocument/2006/relationships/hyperlink" Target="consultantplus://offline/ref=0A004D95D217700767940AEEDB60F2DF995B2EDE28C73B97643BBD5D90954E2EC6436228DC2ACE03E0A1BE884A92305601C165653844086926Q8N" TargetMode="External"/><Relationship Id="rId1040" Type="http://schemas.openxmlformats.org/officeDocument/2006/relationships/hyperlink" Target="consultantplus://offline/ref=0A004D95D217700767940AEEDB60F2DF995A29D221C73B97643BBD5D90954E2EC6436228DC2ACA06E2A1BE884A92305601C165653844086926Q8N" TargetMode="External"/><Relationship Id="rId287" Type="http://schemas.openxmlformats.org/officeDocument/2006/relationships/hyperlink" Target="consultantplus://offline/ref=0A004D95D2177007679416FFDA08A78C975A2CDF2FCC669D6C62B15F979A112BC1526228DB34CA0AFBA8EADB20QEN" TargetMode="External"/><Relationship Id="rId410" Type="http://schemas.openxmlformats.org/officeDocument/2006/relationships/hyperlink" Target="consultantplus://offline/ref=0A004D95D217700767940AEEDB60F2DF9B5F2CDF2ECE3B97643BBD5D90954E2EC6436228DC2ACA02ECA1BE884A92305601C165653844086926Q8N" TargetMode="External"/><Relationship Id="rId494" Type="http://schemas.openxmlformats.org/officeDocument/2006/relationships/hyperlink" Target="consultantplus://offline/ref=0A004D95D217700767940AEEDB60F2DF99582AD62ECF3B97643BBD5D90954E2EC6436228DC2ACA06ECA1BE884A92305601C165653844086926Q8N" TargetMode="External"/><Relationship Id="rId508" Type="http://schemas.openxmlformats.org/officeDocument/2006/relationships/hyperlink" Target="consultantplus://offline/ref=0A004D95D217700767940AEEDB60F2DF995D2FD42DC73B97643BBD5D90954E2ED4433A24DD2DD402EDB4E8D90C2CQ7N" TargetMode="External"/><Relationship Id="rId715" Type="http://schemas.openxmlformats.org/officeDocument/2006/relationships/hyperlink" Target="consultantplus://offline/ref=0A004D95D217700767940AEEDB60F2DF99582FD62DC13B97643BBD5D90954E2EC6436228DC2ACB02EDA1BE884A92305601C165653844086926Q8N" TargetMode="External"/><Relationship Id="rId922" Type="http://schemas.openxmlformats.org/officeDocument/2006/relationships/hyperlink" Target="consultantplus://offline/ref=0A004D95D217700767940AEEDB60F2DF99582AD62ECF3B97643BBD5D90954E2EC6436228DC2AC901E7A1BE884A92305601C165653844086926Q8N" TargetMode="External"/><Relationship Id="rId1138" Type="http://schemas.openxmlformats.org/officeDocument/2006/relationships/hyperlink" Target="consultantplus://offline/ref=0A004D95D217700767940AEEDB60F2DF995C2CD62BC13B97643BBD5D90954E2EC6436228DC2ACF06EDA1BE884A92305601C165653844086926Q8N" TargetMode="External"/><Relationship Id="rId147" Type="http://schemas.openxmlformats.org/officeDocument/2006/relationships/hyperlink" Target="consultantplus://offline/ref=0A004D95D217700767940AEEDB60F2DF99582AD62ECF3B97643BBD5D90954E2EC6436228DC2ACA03E5A1BE884A92305601C165653844086926Q8N" TargetMode="External"/><Relationship Id="rId354" Type="http://schemas.openxmlformats.org/officeDocument/2006/relationships/hyperlink" Target="consultantplus://offline/ref=0A004D95D217700767940AEEDB60F2DF9B5E26D72AC23B97643BBD5D90954E2EC6436228DC2ACA00E0A1BE884A92305601C165653844086926Q8N" TargetMode="External"/><Relationship Id="rId799" Type="http://schemas.openxmlformats.org/officeDocument/2006/relationships/hyperlink" Target="consultantplus://offline/ref=0A004D95D217700767940AEEDB60F2DF995B2EDE28C73B97643BBD5D90954E2EC6436228DC2ACE03E4A1BE884A92305601C165653844086926Q8N" TargetMode="External"/><Relationship Id="rId1191" Type="http://schemas.openxmlformats.org/officeDocument/2006/relationships/hyperlink" Target="consultantplus://offline/ref=0A004D95D217700767940AEEDB60F2DF99582EDE2BCE3B97643BBD5D90954E2EC6436228DC2ACB07E2A1BE884A92305601C165653844086926Q8N" TargetMode="External"/><Relationship Id="rId1205" Type="http://schemas.openxmlformats.org/officeDocument/2006/relationships/hyperlink" Target="consultantplus://offline/ref=0A004D95D217700767940AEEDB60F2DF995D2FD42AC13B97643BBD5D90954E2EC6436221D928C156B4EEBFD40FC023570EC1676D2424Q6N" TargetMode="External"/><Relationship Id="rId51" Type="http://schemas.openxmlformats.org/officeDocument/2006/relationships/hyperlink" Target="consultantplus://offline/ref=0A004D95D217700767940AEEDB60F2DF99582EDE2BCF3B97643BBD5D90954E2EC6436228DC2AC805E7A1BE884A92305601C165653844086926Q8N" TargetMode="External"/><Relationship Id="rId561" Type="http://schemas.openxmlformats.org/officeDocument/2006/relationships/hyperlink" Target="consultantplus://offline/ref=0A004D95D217700767940AEEDB60F2DF99582FD321C53B97643BBD5D90954E2EC6436228DC2ACA00E4A1BE884A92305601C165653844086926Q8N" TargetMode="External"/><Relationship Id="rId659" Type="http://schemas.openxmlformats.org/officeDocument/2006/relationships/hyperlink" Target="consultantplus://offline/ref=0A004D95D217700767940AEEDB60F2DF995D26DE2CC63B97643BBD5D90954E2ED4433A24DD2DD402EDB4E8D90C2CQ7N" TargetMode="External"/><Relationship Id="rId866" Type="http://schemas.openxmlformats.org/officeDocument/2006/relationships/hyperlink" Target="consultantplus://offline/ref=0A004D95D217700767940AEEDB60F2DF985A2FD521C33B97643BBD5D90954E2EC6436228DC2AC206E5A1BE884A92305601C165653844086926Q8N" TargetMode="External"/><Relationship Id="rId214" Type="http://schemas.openxmlformats.org/officeDocument/2006/relationships/hyperlink" Target="consultantplus://offline/ref=0A004D95D217700767940AEEDB60F2DF995D29D72CC23B97643BBD5D90954E2EC6436228DC2AC805E0A1BE884A92305601C165653844086926Q8N" TargetMode="External"/><Relationship Id="rId298" Type="http://schemas.openxmlformats.org/officeDocument/2006/relationships/hyperlink" Target="consultantplus://offline/ref=0A004D95D217700767940AEEDB60F2DF99592AD42EC03B97643BBD5D90954E2EC6436228DC2ACA03E6A1BE884A92305601C165653844086926Q8N" TargetMode="External"/><Relationship Id="rId421" Type="http://schemas.openxmlformats.org/officeDocument/2006/relationships/hyperlink" Target="consultantplus://offline/ref=0A004D95D217700767940AEEDB60F2DF995A29D121C33B97643BBD5D90954E2EC6436228DC2AC90AE2A1BE884A92305601C165653844086926Q8N" TargetMode="External"/><Relationship Id="rId519" Type="http://schemas.openxmlformats.org/officeDocument/2006/relationships/hyperlink" Target="consultantplus://offline/ref=0A004D95D217700767940AEEDB60F2DF995B2EDE28C73B97643BBD5D90954E2EC6436228DC2AC90BE3A1BE884A92305601C165653844086926Q8N" TargetMode="External"/><Relationship Id="rId1051" Type="http://schemas.openxmlformats.org/officeDocument/2006/relationships/hyperlink" Target="consultantplus://offline/ref=0A004D95D217700767940AEEDB60F2DF99582EDE2EC23B97643BBD5D90954E2EC6436228DC2ACE00E0A1BE884A92305601C165653844086926Q8N" TargetMode="External"/><Relationship Id="rId1149" Type="http://schemas.openxmlformats.org/officeDocument/2006/relationships/hyperlink" Target="consultantplus://offline/ref=0A004D95D217700767940AEEDB60F2DF9B512ED02AC33B97643BBD5D90954E2EC6436228DC2ACA03E5A1BE884A92305601C165653844086926Q8N" TargetMode="External"/><Relationship Id="rId158" Type="http://schemas.openxmlformats.org/officeDocument/2006/relationships/hyperlink" Target="consultantplus://offline/ref=0A004D95D217700767940AEEDB60F2DF985827D12DC43B97643BBD5D90954E2EC6436228DC2ACA00E5A1BE884A92305601C165653844086926Q8N" TargetMode="External"/><Relationship Id="rId726" Type="http://schemas.openxmlformats.org/officeDocument/2006/relationships/hyperlink" Target="consultantplus://offline/ref=0A004D95D217700767940AEEDB60F2DF985A2DD721C63B97643BBD5D90954E2EC6436228DC2ACA02E0A1BE884A92305601C165653844086926Q8N" TargetMode="External"/><Relationship Id="rId933" Type="http://schemas.openxmlformats.org/officeDocument/2006/relationships/hyperlink" Target="consultantplus://offline/ref=0A004D95D217700767940AEEDB60F2DF995B2EDE2CC13B97643BBD5D90954E2EC6436228DC2ACE06E4A1BE884A92305601C165653844086926Q8N" TargetMode="External"/><Relationship Id="rId1009" Type="http://schemas.openxmlformats.org/officeDocument/2006/relationships/hyperlink" Target="consultantplus://offline/ref=0A004D95D217700767940AEEDB60F2DF985A2EDF20CE3B97643BBD5D90954E2EC6436228DC2ACE00E5A1BE884A92305601C165653844086926Q8N" TargetMode="External"/><Relationship Id="rId62" Type="http://schemas.openxmlformats.org/officeDocument/2006/relationships/hyperlink" Target="consultantplus://offline/ref=0A004D95D217700767940AEEDB60F2DF9B5028DF20C63B97643BBD5D90954E2EC6436228DC2ACF03E4A1BE884A92305601C165653844086926Q8N" TargetMode="External"/><Relationship Id="rId365" Type="http://schemas.openxmlformats.org/officeDocument/2006/relationships/hyperlink" Target="consultantplus://offline/ref=0A004D95D217700767940AEEDB60F2DF985A2FD521C33B97643BBD5D90954E2EC6436228DC2ACB00E4A1BE884A92305601C165653844086926Q8N" TargetMode="External"/><Relationship Id="rId572" Type="http://schemas.openxmlformats.org/officeDocument/2006/relationships/hyperlink" Target="consultantplus://offline/ref=0A004D95D217700767940AEEDB60F2DF985828D020C03B97643BBD5D90954E2EC6436228DC2ACA03E7A1BE884A92305601C165653844086926Q8N" TargetMode="External"/><Relationship Id="rId1216" Type="http://schemas.openxmlformats.org/officeDocument/2006/relationships/hyperlink" Target="consultantplus://offline/ref=0A004D95D217700767940AEEDB60F2DF995D27D629C33B97643BBD5D90954E2EC643622BDB219E53A1FFE7D809D93D5F18DD656F22Q6N" TargetMode="External"/><Relationship Id="rId225" Type="http://schemas.openxmlformats.org/officeDocument/2006/relationships/hyperlink" Target="consultantplus://offline/ref=0A004D95D217700767940AEEDB60F2DF985A2FD521C33B97643BBD5D90954E2EC6436228DC2ACA06E4A1BE884A92305601C165653844086926Q8N" TargetMode="External"/><Relationship Id="rId432" Type="http://schemas.openxmlformats.org/officeDocument/2006/relationships/hyperlink" Target="consultantplus://offline/ref=0A004D95D217700767940AEEDB60F2DF985028D12EC03B97643BBD5D90954E2EC6436228DC2AC90AECA1BE884A92305601C165653844086926Q8N" TargetMode="External"/><Relationship Id="rId877" Type="http://schemas.openxmlformats.org/officeDocument/2006/relationships/hyperlink" Target="consultantplus://offline/ref=0A004D95D217700767940AEEDB60F2DF995A28D228C33B97643BBD5D90954E2EC6436228DC2AC804E4A1BE884A92305601C165653844086926Q8N" TargetMode="External"/><Relationship Id="rId1062" Type="http://schemas.openxmlformats.org/officeDocument/2006/relationships/hyperlink" Target="consultantplus://offline/ref=0A004D95D217700767940AEEDB60F2DF99592ADF29CF3B97643BBD5D90954E2EC6436228DC2AC802E4A1BE884A92305601C165653844086926Q8N" TargetMode="External"/><Relationship Id="rId737" Type="http://schemas.openxmlformats.org/officeDocument/2006/relationships/hyperlink" Target="consultantplus://offline/ref=0A004D95D217700767940AEEDB60F2DF99582AD62ECF3B97643BBD5D90954E2EC6436228DC2ACA05E6A1BE884A92305601C165653844086926Q8N" TargetMode="External"/><Relationship Id="rId944" Type="http://schemas.openxmlformats.org/officeDocument/2006/relationships/hyperlink" Target="consultantplus://offline/ref=0A004D95D217700767940AEEDB60F2DF995C2CD62BC13B97643BBD5D90954E2EC6436228DC2AC207E5A1BE884A92305601C165653844086926Q8N" TargetMode="External"/><Relationship Id="rId73" Type="http://schemas.openxmlformats.org/officeDocument/2006/relationships/hyperlink" Target="consultantplus://offline/ref=0A004D95D217700767940AEEDB60F2DF9B5F2DD12BCE3B97643BBD5D90954E2EC6436228DC2ACA02ECA1BE884A92305601C165653844086926Q8N" TargetMode="External"/><Relationship Id="rId169" Type="http://schemas.openxmlformats.org/officeDocument/2006/relationships/hyperlink" Target="consultantplus://offline/ref=0A004D95D217700767940AEEDB60F2DF985029D323916C95356EB35898C5063E88066F29DE2CCC09B1FBAE8C03C63A4906D77B6F264420Q8N" TargetMode="External"/><Relationship Id="rId376" Type="http://schemas.openxmlformats.org/officeDocument/2006/relationships/hyperlink" Target="consultantplus://offline/ref=0A004D95D217700767940AEEDB60F2DF99582AD62ECF3B97643BBD5D90954E2EC6436228DC2ACA06EDA1BE884A92305601C165653844086926Q8N" TargetMode="External"/><Relationship Id="rId583" Type="http://schemas.openxmlformats.org/officeDocument/2006/relationships/hyperlink" Target="consultantplus://offline/ref=0A004D95D217700767940AEEDB60F2DF98582FD029C03B97643BBD5D90954E2EC6436228DC2AC804E0A1BE884A92305601C165653844086926Q8N" TargetMode="External"/><Relationship Id="rId790" Type="http://schemas.openxmlformats.org/officeDocument/2006/relationships/hyperlink" Target="consultantplus://offline/ref=0A004D95D217700767940AEEDB60F2DF985126D12FCE3B97643BBD5D90954E2EC6436228DC2BCB0AE2A1BE884A92305601C165653844086926Q8N" TargetMode="External"/><Relationship Id="rId804" Type="http://schemas.openxmlformats.org/officeDocument/2006/relationships/hyperlink" Target="consultantplus://offline/ref=0A004D95D217700767940AEEDB60F2DF985029D629C73B97643BBD5D90954E2EC6436228DC2ACE00E4A1BE884A92305601C165653844086926Q8N" TargetMode="External"/><Relationship Id="rId1227" Type="http://schemas.openxmlformats.org/officeDocument/2006/relationships/hyperlink" Target="consultantplus://offline/ref=0A004D95D217700767940AEEDB60F2DF995C2ADE2ACE3B97643BBD5D90954E2EC6436228DC2ACB06E0A1BE884A92305601C165653844086926Q8N" TargetMode="External"/><Relationship Id="rId4" Type="http://schemas.openxmlformats.org/officeDocument/2006/relationships/hyperlink" Target="consultantplus://offline/ref=0A004D95D217700767940AEEDB60F2DF98582FD529C23B97643BBD5D90954E2EC6436228DC2ACE03EDA1BE884A92305601C165653844086926Q8N" TargetMode="External"/><Relationship Id="rId236" Type="http://schemas.openxmlformats.org/officeDocument/2006/relationships/hyperlink" Target="consultantplus://offline/ref=0A004D95D217700767940AEEDB60F2DF995D27D629C13B97643BBD5D90954E2EC6436228D42DC156B4EEBFD40FC023570EC1676D2424Q6N" TargetMode="External"/><Relationship Id="rId443" Type="http://schemas.openxmlformats.org/officeDocument/2006/relationships/hyperlink" Target="consultantplus://offline/ref=0A004D95D217700767940AEEDB60F2DF98582ED12CC03B97643BBD5D90954E2EC6436228DC2ACB01E6A1BE884A92305601C165653844086926Q8N" TargetMode="External"/><Relationship Id="rId650" Type="http://schemas.openxmlformats.org/officeDocument/2006/relationships/hyperlink" Target="consultantplus://offline/ref=0A004D95D217700767940AEEDB60F2DF98582FD128CE3B97643BBD5D90954E2EC6436228DC2ACA03E0A1BE884A92305601C165653844086926Q8N" TargetMode="External"/><Relationship Id="rId888" Type="http://schemas.openxmlformats.org/officeDocument/2006/relationships/hyperlink" Target="consultantplus://offline/ref=0A004D95D217700767940AEEDB60F2DF99582AD62ECF3B97643BBD5D90954E2EC6436228DC2AC903E1A1BE884A92305601C165653844086926Q8N" TargetMode="External"/><Relationship Id="rId1073" Type="http://schemas.openxmlformats.org/officeDocument/2006/relationships/hyperlink" Target="consultantplus://offline/ref=0A004D95D217700767940AEEDB60F2DF98582ED12BC63B97643BBD5D90954E2EC6436228DC2ACA06E1A1BE884A92305601C165653844086926Q8N" TargetMode="External"/><Relationship Id="rId303" Type="http://schemas.openxmlformats.org/officeDocument/2006/relationships/hyperlink" Target="consultantplus://offline/ref=0A004D95D217700767940AEEDB60F2DF995D2AD32DCF3B97643BBD5D90954E2EC6436228DC2AC906E3A1BE884A92305601C165653844086926Q8N" TargetMode="External"/><Relationship Id="rId748" Type="http://schemas.openxmlformats.org/officeDocument/2006/relationships/hyperlink" Target="consultantplus://offline/ref=0A004D95D217700767940AEEDB60F2DF995927DE2DCE3B97643BBD5D90954E2EC6436228DC2ACA03E4A1BE884A92305601C165653844086926Q8N" TargetMode="External"/><Relationship Id="rId955" Type="http://schemas.openxmlformats.org/officeDocument/2006/relationships/hyperlink" Target="consultantplus://offline/ref=0A004D95D217700767940AEEDB60F2DF99592BD72CC73B97643BBD5D90954E2EC6436228DC2ACB03ECA1BE884A92305601C165653844086926Q8N" TargetMode="External"/><Relationship Id="rId1140" Type="http://schemas.openxmlformats.org/officeDocument/2006/relationships/hyperlink" Target="consultantplus://offline/ref=0A004D95D217700767940AEEDB60F2DF985A2FD521C33B97643BBD5D90954E2EC6436228DC2AC204E1A1BE884A92305601C165653844086926Q8N" TargetMode="External"/><Relationship Id="rId84" Type="http://schemas.openxmlformats.org/officeDocument/2006/relationships/hyperlink" Target="consultantplus://offline/ref=0A004D95D217700767940AEEDB60F2DF9B5F2DD12BCF3B97643BBD5D90954E2EC6436228DC2ACA02ECA1BE884A92305601C165653844086926Q8N" TargetMode="External"/><Relationship Id="rId387" Type="http://schemas.openxmlformats.org/officeDocument/2006/relationships/hyperlink" Target="consultantplus://offline/ref=0A004D95D217700767940AEEDB60F2DF995D26DE2AC43B97643BBD5D90954E2ED4433A24DD2DD402EDB4E8D90C2CQ7N" TargetMode="External"/><Relationship Id="rId510" Type="http://schemas.openxmlformats.org/officeDocument/2006/relationships/hyperlink" Target="consultantplus://offline/ref=0A004D95D217700767940AEEDB60F2DF985029D628C03B97643BBD5D90954E2EC6436228DC2ACF06EDA1BE884A92305601C165653844086926Q8N" TargetMode="External"/><Relationship Id="rId594" Type="http://schemas.openxmlformats.org/officeDocument/2006/relationships/hyperlink" Target="consultantplus://offline/ref=0A004D95D217700767940AEEDB60F2DF985029D220CF3B97643BBD5D90954E2EC6436228DC2ACB0AE7A1BE884A92305601C165653844086926Q8N" TargetMode="External"/><Relationship Id="rId608" Type="http://schemas.openxmlformats.org/officeDocument/2006/relationships/hyperlink" Target="consultantplus://offline/ref=0A004D95D217700767940AEEDB60F2DF985A2FD521C43B97643BBD5D90954E2EC6436228DC2ACB07E6A1BE884A92305601C165653844086926Q8N" TargetMode="External"/><Relationship Id="rId815" Type="http://schemas.openxmlformats.org/officeDocument/2006/relationships/hyperlink" Target="consultantplus://offline/ref=0A004D95D217700767940AEEDB60F2DF99582EDE2DCE3B97643BBD5D90954E2EC6436228DC2ACA06E0A1BE884A92305601C165653844086926Q8N" TargetMode="External"/><Relationship Id="rId1238" Type="http://schemas.openxmlformats.org/officeDocument/2006/relationships/hyperlink" Target="consultantplus://offline/ref=0A004D95D217700767940AEEDB60F2DF995C2CD62BC13B97643BBD5D90954E2EC6436228DC2AC200E3A1BE884A92305601C165653844086926Q8N" TargetMode="External"/><Relationship Id="rId247" Type="http://schemas.openxmlformats.org/officeDocument/2006/relationships/hyperlink" Target="consultantplus://offline/ref=0A004D95D217700767940AEEDB60F2DF985029D220CF3B97643BBD5D90954E2EC6436228DC2ACB04E1A1BE884A92305601C165653844086926Q8N" TargetMode="External"/><Relationship Id="rId899" Type="http://schemas.openxmlformats.org/officeDocument/2006/relationships/hyperlink" Target="consultantplus://offline/ref=0A004D95D217700767940AEEDB60F2DF985029D220CF3B97643BBD5D90954E2EC6436228DC2AC803E6A1BE884A92305601C165653844086926Q8N" TargetMode="External"/><Relationship Id="rId1000" Type="http://schemas.openxmlformats.org/officeDocument/2006/relationships/hyperlink" Target="consultantplus://offline/ref=0A004D95D217700767940AEEDB60F2DF99582EDE2BCE3B97643BBD5D90954E2EC6436228DC2ACB07E6A1BE884A92305601C165653844086926Q8N" TargetMode="External"/><Relationship Id="rId1084" Type="http://schemas.openxmlformats.org/officeDocument/2006/relationships/hyperlink" Target="consultantplus://offline/ref=0A004D95D217700767940AEEDB60F2DF98582FD129C53B97643BBD5D90954E2EC6436228DC2ACE07E2A1BE884A92305601C165653844086926Q8N" TargetMode="External"/><Relationship Id="rId107" Type="http://schemas.openxmlformats.org/officeDocument/2006/relationships/hyperlink" Target="consultantplus://offline/ref=0A004D95D217700767940AEEDB60F2DF98582ED128C73B97643BBD5D90954E2EC6436228DC2ACA02ECA1BE884A92305601C165653844086926Q8N" TargetMode="External"/><Relationship Id="rId454" Type="http://schemas.openxmlformats.org/officeDocument/2006/relationships/hyperlink" Target="consultantplus://offline/ref=0A004D95D217700767940AEEDB60F2DF985927D62AC43B97643BBD5D90954E2EC6436228DC2ACB0AE2A1BE884A92305601C165653844086926Q8N" TargetMode="External"/><Relationship Id="rId661" Type="http://schemas.openxmlformats.org/officeDocument/2006/relationships/hyperlink" Target="consultantplus://offline/ref=0A004D95D217700767940AEEDB60F2DF995B2ED128C33B97643BBD5D90954E2EC6436228DC2ACB06E4A1BE884A92305601C165653844086926Q8N" TargetMode="External"/><Relationship Id="rId759" Type="http://schemas.openxmlformats.org/officeDocument/2006/relationships/hyperlink" Target="consultantplus://offline/ref=0A004D95D217700767940AEEDB60F2DF99582AD62ECF3B97643BBD5D90954E2EC6436228DC2AC80BE1A1BE884A92305601C165653844086926Q8N" TargetMode="External"/><Relationship Id="rId966" Type="http://schemas.openxmlformats.org/officeDocument/2006/relationships/hyperlink" Target="consultantplus://offline/ref=0A004D95D217700767940AEEDB60F2DF995C2CD62BC13B97643BBD5D90954E2EC6436228DC2ACF02E5A1BE884A92305601C165653844086926Q8N" TargetMode="External"/><Relationship Id="rId11" Type="http://schemas.openxmlformats.org/officeDocument/2006/relationships/hyperlink" Target="consultantplus://offline/ref=0A004D95D217700767940AEEDB60F2DF9C5C2AD529CC669D6C62B15F979A1139C10A6E29DC2ACA0BEEFEBB9D5BCA3C5018DF6D7324460A26QBN" TargetMode="External"/><Relationship Id="rId314" Type="http://schemas.openxmlformats.org/officeDocument/2006/relationships/hyperlink" Target="consultantplus://offline/ref=0A004D95D217700767940AEEDB60F2DF985128D72DC43B97643BBD5D90954E2EC6436228DC2ACB0BE4A1BE884A92305601C165653844086926Q8N" TargetMode="External"/><Relationship Id="rId398" Type="http://schemas.openxmlformats.org/officeDocument/2006/relationships/hyperlink" Target="consultantplus://offline/ref=0A004D95D217700767940AEEDB60F2DF995A28D228C33B97643BBD5D90954E2ED4433A24DD2DD402EDB4E8D90C2CQ7N" TargetMode="External"/><Relationship Id="rId521" Type="http://schemas.openxmlformats.org/officeDocument/2006/relationships/hyperlink" Target="consultantplus://offline/ref=0A004D95D217700767940AEEDB60F2DF995D26DE2DC53B97643BBD5D90954E2EC6436228DC2ACE05E5A1BE884A92305601C165653844086926Q8N" TargetMode="External"/><Relationship Id="rId619" Type="http://schemas.openxmlformats.org/officeDocument/2006/relationships/hyperlink" Target="consultantplus://offline/ref=0A004D95D217700767940AEEDB60F2DF995B2EDE28C73B97643BBD5D90954E2EC6436228DC2ACE02E1A1BE884A92305601C165653844086926Q8N" TargetMode="External"/><Relationship Id="rId1151" Type="http://schemas.openxmlformats.org/officeDocument/2006/relationships/hyperlink" Target="consultantplus://offline/ref=0A004D95D217700767940AEEDB60F2DF995C2CD62BC13B97643BBD5D90954E2EC6436228DC2ACF06ECA1BE884A92305601C165653844086926Q8N" TargetMode="External"/><Relationship Id="rId95" Type="http://schemas.openxmlformats.org/officeDocument/2006/relationships/hyperlink" Target="consultantplus://offline/ref=0A004D95D217700767940AEEDB60F2DF98582FD02AC43B97643BBD5D90954E2EC6436228DC2ACB07E3A1BE884A92305601C165653844086926Q8N" TargetMode="External"/><Relationship Id="rId160" Type="http://schemas.openxmlformats.org/officeDocument/2006/relationships/hyperlink" Target="consultantplus://offline/ref=0A004D95D217700767940AEEDB60F2DF9B5E29DF2FC23B97643BBD5D90954E2EC6436228DC2ACA02EDA1BE884A92305601C165653844086926Q8N" TargetMode="External"/><Relationship Id="rId826" Type="http://schemas.openxmlformats.org/officeDocument/2006/relationships/hyperlink" Target="consultantplus://offline/ref=0A004D95D217700767940AEEDB60F2DF99582EDE2BCF3B97643BBD5D90954E2EC6436228DC2AC80BE1A1BE884A92305601C165653844086926Q8N" TargetMode="External"/><Relationship Id="rId1011" Type="http://schemas.openxmlformats.org/officeDocument/2006/relationships/hyperlink" Target="consultantplus://offline/ref=0A004D95D217700767940AEEDB60F2DF99582EDE2DCE3B97643BBD5D90954E2EC6436228DC2ACE04E2A1BE884A92305601C165653844086926Q8N" TargetMode="External"/><Relationship Id="rId1109" Type="http://schemas.openxmlformats.org/officeDocument/2006/relationships/hyperlink" Target="consultantplus://offline/ref=0A004D95D217700767940AEEDB60F2DF9C5C2DD62BCC669D6C62B15F979A1139C10A6E29DC2ACB03EEFEBB9D5BCA3C5018DF6D7324460A26QBN" TargetMode="External"/><Relationship Id="rId258" Type="http://schemas.openxmlformats.org/officeDocument/2006/relationships/hyperlink" Target="consultantplus://offline/ref=0A004D95D217700767940AEEDB60F2DF995C2FD12FCF3B97643BBD5D90954E2EC6436228DC2ACA05E4A1BE884A92305601C165653844086926Q8N" TargetMode="External"/><Relationship Id="rId465" Type="http://schemas.openxmlformats.org/officeDocument/2006/relationships/hyperlink" Target="consultantplus://offline/ref=0A004D95D217700767940AEEDB60F2DF995B26DE2DCE3B97643BBD5D90954E2EC6436228DC2ACC07E2A1BE884A92305601C165653844086926Q8N" TargetMode="External"/><Relationship Id="rId672" Type="http://schemas.openxmlformats.org/officeDocument/2006/relationships/hyperlink" Target="consultantplus://offline/ref=0A004D95D217700767940AEEDB60F2DF99582AD62ECF3B97643BBD5D90954E2EC6436228DC2ACA04E2A1BE884A92305601C165653844086926Q8N" TargetMode="External"/><Relationship Id="rId1095" Type="http://schemas.openxmlformats.org/officeDocument/2006/relationships/hyperlink" Target="consultantplus://offline/ref=0A004D95D217700767940AEEDB60F2DF98582FD129C53B97643BBD5D90954E2EC6436228DC2ACE05E1A1BE884A92305601C165653844086926Q8N" TargetMode="External"/><Relationship Id="rId22" Type="http://schemas.openxmlformats.org/officeDocument/2006/relationships/hyperlink" Target="consultantplus://offline/ref=0A004D95D217700767940AEEDB60F2DF98582FD129C53B97643BBD5D90954E2EC6436228DC2ACE03E0A1BE884A92305601C165653844086926Q8N" TargetMode="External"/><Relationship Id="rId118" Type="http://schemas.openxmlformats.org/officeDocument/2006/relationships/hyperlink" Target="consultantplus://offline/ref=0A004D95D217700767940AEEDB60F2DF985A2FD42BCF3B97643BBD5D90954E2EC6436228DC2ACA03E7A1BE884A92305601C165653844086926Q8N" TargetMode="External"/><Relationship Id="rId325" Type="http://schemas.openxmlformats.org/officeDocument/2006/relationships/hyperlink" Target="consultantplus://offline/ref=0A004D95D217700767940AEEDB60F2DF995A28D32BC53B97643BBD5D90954E2EC6436228DC2ACA02EDA1BE884A92305601C165653844086926Q8N" TargetMode="External"/><Relationship Id="rId532" Type="http://schemas.openxmlformats.org/officeDocument/2006/relationships/hyperlink" Target="consultantplus://offline/ref=0A004D95D217700767940AEEDB60F2DF995C2FDE28C43B97643BBD5D90954E2EC6436228DC2ACA07EDA1BE884A92305601C165653844086926Q8N" TargetMode="External"/><Relationship Id="rId977" Type="http://schemas.openxmlformats.org/officeDocument/2006/relationships/hyperlink" Target="consultantplus://offline/ref=0A004D95D217700767940AEEDB60F2DF995D26DE2AC23B97643BBD5D90954E2EC6436228DC2ACA0BE4A1BE884A92305601C165653844086926Q8N" TargetMode="External"/><Relationship Id="rId1162" Type="http://schemas.openxmlformats.org/officeDocument/2006/relationships/hyperlink" Target="consultantplus://offline/ref=0A004D95D217700767940AEEDB60F2DF99582EDE2DCE3B97643BBD5D90954E2EC6436228DC2AC807ECA1BE884A92305601C165653844086926Q8N" TargetMode="External"/><Relationship Id="rId171" Type="http://schemas.openxmlformats.org/officeDocument/2006/relationships/hyperlink" Target="consultantplus://offline/ref=0A004D95D217700767940AEEDB60F2DF995D2DD42DC73B97643BBD5D90954E2ED4433A24DD2DD402EDB4E8D90C2CQ7N" TargetMode="External"/><Relationship Id="rId837" Type="http://schemas.openxmlformats.org/officeDocument/2006/relationships/hyperlink" Target="consultantplus://offline/ref=0A004D95D217700767940AEEDB60F2DF985029D220CF3B97643BBD5D90954E2EC6436228DC2AC802ECA1BE884A92305601C165653844086926Q8N" TargetMode="External"/><Relationship Id="rId1022" Type="http://schemas.openxmlformats.org/officeDocument/2006/relationships/hyperlink" Target="consultantplus://offline/ref=0A004D95D217700767940AEEDB60F2DF995A29D221C73B97643BBD5D90954E2EC6436228DC2ACA03E5A1BE884A92305601C165653844086926Q8N" TargetMode="External"/><Relationship Id="rId269" Type="http://schemas.openxmlformats.org/officeDocument/2006/relationships/hyperlink" Target="consultantplus://offline/ref=0A004D95D217700767940AEEDB60F2DF99582AD420C43B97643BBD5D90954E2EC643622DD8219E53A1FFE7D809D93D5F18DD656F22Q6N" TargetMode="External"/><Relationship Id="rId476" Type="http://schemas.openxmlformats.org/officeDocument/2006/relationships/hyperlink" Target="consultantplus://offline/ref=0A004D95D217700767940AEEDB60F2DF995B2EDE28C73B97643BBD5D90954E2EC6436228DC2AC90BE6A1BE884A92305601C165653844086926Q8N" TargetMode="External"/><Relationship Id="rId683" Type="http://schemas.openxmlformats.org/officeDocument/2006/relationships/hyperlink" Target="consultantplus://offline/ref=0A004D95D217700767940AEEDB60F2DF995D2FD42DC73B97643BBD5D90954E2ED4433A24DD2DD402EDB4E8D90C2CQ7N" TargetMode="External"/><Relationship Id="rId890" Type="http://schemas.openxmlformats.org/officeDocument/2006/relationships/hyperlink" Target="consultantplus://offline/ref=0A004D95D217700767940AEEDB60F2DF995D2AD32BC43B97643BBD5D90954E2EC6436228DC2ACB05E6A1BE884A92305601C165653844086926Q8N" TargetMode="External"/><Relationship Id="rId904" Type="http://schemas.openxmlformats.org/officeDocument/2006/relationships/hyperlink" Target="consultantplus://offline/ref=0A004D95D217700767940AEEDB60F2DF985029D220CF3B97643BBD5D90954E2EC6436228DC2AC803E2A1BE884A92305601C165653844086926Q8N" TargetMode="External"/><Relationship Id="rId33" Type="http://schemas.openxmlformats.org/officeDocument/2006/relationships/hyperlink" Target="consultantplus://offline/ref=0A004D95D217700767940AEEDB60F2DF98582FD12AC73B97643BBD5D90954E2EC6436228DC2AC803E5A1BE884A92305601C165653844086926Q8N" TargetMode="External"/><Relationship Id="rId129" Type="http://schemas.openxmlformats.org/officeDocument/2006/relationships/hyperlink" Target="consultantplus://offline/ref=0A004D95D217700767940AEEDB60F2DF99592DD021C63B97643BBD5D90954E2EC6436228DC2ACA05E7A1BE884A92305601C165653844086926Q8N" TargetMode="External"/><Relationship Id="rId336" Type="http://schemas.openxmlformats.org/officeDocument/2006/relationships/hyperlink" Target="consultantplus://offline/ref=0A004D95D217700767940AEEDB60F2DF98582FDE2AC73B97643BBD5D90954E2ED4433A24DD2DD402EDB4E8D90C2CQ7N" TargetMode="External"/><Relationship Id="rId543" Type="http://schemas.openxmlformats.org/officeDocument/2006/relationships/hyperlink" Target="consultantplus://offline/ref=0A004D95D217700767940AEEDB60F2DF995D2AD32DCF3B97643BBD5D90954E2EC6436228DC2ACB01EDA1BE884A92305601C165653844086926Q8N" TargetMode="External"/><Relationship Id="rId988" Type="http://schemas.openxmlformats.org/officeDocument/2006/relationships/hyperlink" Target="consultantplus://offline/ref=0A004D95D217700767940AEEDB60F2DF9B5126DF2DC63B97643BBD5D90954E2EC6436228DC2ACB03E6A1BE884A92305601C165653844086926Q8N" TargetMode="External"/><Relationship Id="rId1173" Type="http://schemas.openxmlformats.org/officeDocument/2006/relationships/hyperlink" Target="consultantplus://offline/ref=0A004D95D217700767940AEEDB60F2DF9B5C29D22AC53B97643BBD5D90954E2EC6436228DC2ACA01E7A1BE884A92305601C165653844086926Q8N" TargetMode="External"/><Relationship Id="rId182" Type="http://schemas.openxmlformats.org/officeDocument/2006/relationships/hyperlink" Target="consultantplus://offline/ref=0A004D95D217700767940AEEDB60F2DF995C2ED52CCE3B97643BBD5D90954E2ED4433A24DD2DD402EDB4E8D90C2CQ7N" TargetMode="External"/><Relationship Id="rId403" Type="http://schemas.openxmlformats.org/officeDocument/2006/relationships/hyperlink" Target="consultantplus://offline/ref=0A004D95D217700767940AEEDB60F2DF985A2FD521C33B97643BBD5D90954E2EC6436228DC2ACB01E3A1BE884A92305601C165653844086926Q8N" TargetMode="External"/><Relationship Id="rId750" Type="http://schemas.openxmlformats.org/officeDocument/2006/relationships/hyperlink" Target="consultantplus://offline/ref=0A004D95D217700767940AEEDB60F2DF985A2DD721C63B97643BBD5D90954E2EC6436228DC2ACA06E6A1BE884A92305601C165653844086926Q8N" TargetMode="External"/><Relationship Id="rId848" Type="http://schemas.openxmlformats.org/officeDocument/2006/relationships/hyperlink" Target="consultantplus://offline/ref=0A004D95D217700767940AEEDB60F2DF9B5F2DD12BCF3B97643BBD5D90954E2EC6436228DC2ACA00E1A1BE884A92305601C165653844086926Q8N" TargetMode="External"/><Relationship Id="rId1033" Type="http://schemas.openxmlformats.org/officeDocument/2006/relationships/hyperlink" Target="consultantplus://offline/ref=0A004D95D217700767940AEEDB60F2DF995A27D52CC03B97643BBD5D90954E2EC6436228DC2ACB06ECA1BE884A92305601C165653844086926Q8N" TargetMode="External"/><Relationship Id="rId487" Type="http://schemas.openxmlformats.org/officeDocument/2006/relationships/hyperlink" Target="consultantplus://offline/ref=0A004D95D217700767940AEEDB60F2DF995B2ED62FCF3B97643BBD5D90954E2EC6436228DC2ACB02EDA1BE884A92305601C165653844086926Q8N" TargetMode="External"/><Relationship Id="rId610" Type="http://schemas.openxmlformats.org/officeDocument/2006/relationships/hyperlink" Target="consultantplus://offline/ref=0A004D95D217700767940AEEDB60F2DF985A2FD521C43B97643BBD5D90954E2EC6436228DC2ACB07E6A1BE884A92305601C165653844086926Q8N" TargetMode="External"/><Relationship Id="rId694" Type="http://schemas.openxmlformats.org/officeDocument/2006/relationships/hyperlink" Target="consultantplus://offline/ref=0A004D95D217700767940AEEDB60F2DF985029D220CF3B97643BBD5D90954E2EC6436228DC2AC802E5A1BE884A92305601C165653844086926Q8N" TargetMode="External"/><Relationship Id="rId708" Type="http://schemas.openxmlformats.org/officeDocument/2006/relationships/hyperlink" Target="consultantplus://offline/ref=0A004D95D217700767940AEEDB60F2DF995C2FDF28CF3B97643BBD5D90954E2EC643622BDC219E53A1FFE7D809D93D5F18DD656F22Q6N" TargetMode="External"/><Relationship Id="rId915" Type="http://schemas.openxmlformats.org/officeDocument/2006/relationships/hyperlink" Target="consultantplus://offline/ref=0A004D95D217700767940AEEDB60F2DF985029D220CF3B97643BBD5D90954E2EC6436228DC2AC800E0A1BE884A92305601C165653844086926Q8N" TargetMode="External"/><Relationship Id="rId1240" Type="http://schemas.openxmlformats.org/officeDocument/2006/relationships/fontTable" Target="fontTable.xml"/><Relationship Id="rId347" Type="http://schemas.openxmlformats.org/officeDocument/2006/relationships/hyperlink" Target="consultantplus://offline/ref=0A004D95D217700767940AEEDB60F2DF985927D729CE3B97643BBD5D90954E2EC6436228DC2AC80AE3A1BE884A92305601C165653844086926Q8N" TargetMode="External"/><Relationship Id="rId999" Type="http://schemas.openxmlformats.org/officeDocument/2006/relationships/hyperlink" Target="consultantplus://offline/ref=0A004D95D217700767940AEEDB60F2DF995A27D721C63B97643BBD5D90954E2EC6436228DC2ACA03EDA1BE884A92305601C165653844086926Q8N" TargetMode="External"/><Relationship Id="rId1100" Type="http://schemas.openxmlformats.org/officeDocument/2006/relationships/hyperlink" Target="consultantplus://offline/ref=0A004D95D217700767940AEEDB60F2DF995C2CD62BC13B97643BBD5D90954E2EC6436228DC2ACF01E0A1BE884A92305601C165653844086926Q8N" TargetMode="External"/><Relationship Id="rId1184" Type="http://schemas.openxmlformats.org/officeDocument/2006/relationships/hyperlink" Target="consultantplus://offline/ref=0A004D95D217700767940AEEDB60F2DF9B5E2ED42AC13B97643BBD5D90954E2EC6436228DC2ACB02EDA1BE884A92305601C165653844086926Q8N" TargetMode="External"/><Relationship Id="rId44" Type="http://schemas.openxmlformats.org/officeDocument/2006/relationships/hyperlink" Target="consultantplus://offline/ref=0A004D95D217700767940AEEDB60F2DF985A2FD22DC03B97643BBD5D90954E2EC6436228DC2ACA01ECA1BE884A92305601C165653844086926Q8N" TargetMode="External"/><Relationship Id="rId554" Type="http://schemas.openxmlformats.org/officeDocument/2006/relationships/hyperlink" Target="consultantplus://offline/ref=0A004D95D217700767940AEEDB60F2DF995B2EDE28C73B97643BBD5D90954E2EC6436228DC2ACE02E5A1BE884A92305601C165653844086926Q8N" TargetMode="External"/><Relationship Id="rId761" Type="http://schemas.openxmlformats.org/officeDocument/2006/relationships/hyperlink" Target="consultantplus://offline/ref=0A004D95D217700767940AEEDB60F2DF9B5F2DD12BCF3B97643BBD5D90954E2EC6436228DC2ACA03E2A1BE884A92305601C165653844086926Q8N" TargetMode="External"/><Relationship Id="rId859" Type="http://schemas.openxmlformats.org/officeDocument/2006/relationships/hyperlink" Target="consultantplus://offline/ref=0A004D95D217700767940AEEDB60F2DF995B2EDE28C73B97643BBD5D90954E2EC6436228DC2ACF00EDA1BE884A92305601C165653844086926Q8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206</Pages>
  <Words>137069</Words>
  <Characters>781294</Characters>
  <Application>Microsoft Office Word</Application>
  <DocSecurity>0</DocSecurity>
  <Lines>6510</Lines>
  <Paragraphs>1833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916530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Маркин Максим Викторович</dc:creator>
  <cp:keywords/>
  <dc:description/>
  <cp:lastModifiedBy>Анастасия</cp:lastModifiedBy>
  <cp:revision>2</cp:revision>
  <dcterms:created xsi:type="dcterms:W3CDTF">2020-08-17T13:16:00Z</dcterms:created>
  <dcterms:modified xsi:type="dcterms:W3CDTF">2023-07-30T09:41:00Z</dcterms:modified>
</cp:coreProperties>
</file>